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B1B" w14:textId="7E008AD6" w:rsidR="00A05DC2" w:rsidRPr="00A05DC2" w:rsidRDefault="00A05DC2" w:rsidP="00A05DC2">
      <w:pPr>
        <w:spacing w:after="0" w:line="240" w:lineRule="auto"/>
        <w:jc w:val="center"/>
        <w:rPr>
          <w:rFonts w:eastAsia="Times New Roman" w:cstheme="minorHAnsi"/>
          <w:bCs/>
          <w:i/>
          <w:color w:val="000000"/>
          <w:sz w:val="28"/>
          <w:lang w:eastAsia="pl-PL"/>
        </w:rPr>
      </w:pPr>
      <w:r w:rsidRPr="00A05DC2">
        <w:rPr>
          <w:rFonts w:eastAsia="Times New Roman" w:cstheme="minorHAnsi"/>
          <w:bCs/>
          <w:i/>
          <w:color w:val="000000"/>
          <w:sz w:val="28"/>
          <w:lang w:eastAsia="pl-PL"/>
        </w:rPr>
        <w:t>Rok szkolny 20</w:t>
      </w:r>
      <w:r w:rsidR="00BE3702">
        <w:rPr>
          <w:rFonts w:eastAsia="Times New Roman" w:cstheme="minorHAnsi"/>
          <w:bCs/>
          <w:i/>
          <w:color w:val="000000"/>
          <w:sz w:val="28"/>
          <w:lang w:eastAsia="pl-PL"/>
        </w:rPr>
        <w:t>2</w:t>
      </w:r>
      <w:r w:rsidR="00FF5FB0">
        <w:rPr>
          <w:rFonts w:eastAsia="Times New Roman" w:cstheme="minorHAnsi"/>
          <w:bCs/>
          <w:i/>
          <w:color w:val="000000"/>
          <w:sz w:val="28"/>
          <w:lang w:eastAsia="pl-PL"/>
        </w:rPr>
        <w:t>2</w:t>
      </w:r>
      <w:r w:rsidRPr="00A05DC2">
        <w:rPr>
          <w:rFonts w:eastAsia="Times New Roman" w:cstheme="minorHAnsi"/>
          <w:bCs/>
          <w:i/>
          <w:color w:val="000000"/>
          <w:sz w:val="28"/>
          <w:lang w:eastAsia="pl-PL"/>
        </w:rPr>
        <w:t>/20</w:t>
      </w:r>
      <w:r w:rsidR="00A62BB5">
        <w:rPr>
          <w:rFonts w:eastAsia="Times New Roman" w:cstheme="minorHAnsi"/>
          <w:bCs/>
          <w:i/>
          <w:color w:val="000000"/>
          <w:sz w:val="28"/>
          <w:lang w:eastAsia="pl-PL"/>
        </w:rPr>
        <w:t>2</w:t>
      </w:r>
      <w:r w:rsidR="00FF5FB0">
        <w:rPr>
          <w:rFonts w:eastAsia="Times New Roman" w:cstheme="minorHAnsi"/>
          <w:bCs/>
          <w:i/>
          <w:color w:val="000000"/>
          <w:sz w:val="28"/>
          <w:lang w:eastAsia="pl-PL"/>
        </w:rPr>
        <w:t>3</w:t>
      </w:r>
    </w:p>
    <w:p w14:paraId="1E96E06F" w14:textId="77777777" w:rsidR="00B056FC" w:rsidRDefault="00B056FC" w:rsidP="00B056FC">
      <w:pPr>
        <w:spacing w:after="0" w:line="240" w:lineRule="auto"/>
        <w:jc w:val="both"/>
        <w:rPr>
          <w:rFonts w:eastAsia="Times New Roman" w:cstheme="minorHAnsi"/>
          <w:lang w:eastAsia="pl-PL"/>
        </w:rPr>
      </w:pPr>
    </w:p>
    <w:p w14:paraId="1D2CCAC8" w14:textId="77777777" w:rsidR="00191A30" w:rsidRPr="00881DF4"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881DF4">
        <w:rPr>
          <w:rFonts w:eastAsia="Times New Roman" w:cstheme="minorHAnsi"/>
          <w:b/>
          <w:sz w:val="28"/>
          <w:lang w:eastAsia="pl-PL"/>
        </w:rPr>
        <w:t>Sposoby sprawdzania wiadomości ucznia:</w:t>
      </w:r>
    </w:p>
    <w:p w14:paraId="5A6C26EF" w14:textId="0920C8D4" w:rsidR="00F93A26" w:rsidRDefault="00CA5986"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Praca twórcza</w:t>
      </w:r>
      <w:r w:rsidR="005323A1">
        <w:rPr>
          <w:rFonts w:eastAsia="Times New Roman" w:cstheme="minorHAnsi"/>
          <w:b/>
          <w:i/>
          <w:lang w:eastAsia="pl-PL"/>
        </w:rPr>
        <w:t xml:space="preserve"> (waga 3)</w:t>
      </w:r>
    </w:p>
    <w:p w14:paraId="3030E80D" w14:textId="3A39089C" w:rsidR="004C7714" w:rsidRPr="004C7714" w:rsidRDefault="00774F12" w:rsidP="004C7714">
      <w:pPr>
        <w:pStyle w:val="Akapitzlist"/>
        <w:spacing w:after="0" w:line="240" w:lineRule="auto"/>
        <w:ind w:left="993"/>
        <w:jc w:val="both"/>
        <w:rPr>
          <w:rFonts w:eastAsia="Times New Roman" w:cstheme="minorHAnsi"/>
          <w:bCs/>
          <w:iCs/>
          <w:lang w:eastAsia="pl-PL"/>
        </w:rPr>
      </w:pPr>
      <w:r>
        <w:rPr>
          <w:rFonts w:eastAsia="Times New Roman" w:cstheme="minorHAnsi"/>
          <w:bCs/>
          <w:iCs/>
          <w:lang w:eastAsia="pl-PL"/>
        </w:rPr>
        <w:t>Jest zapowiedzian</w:t>
      </w:r>
      <w:r w:rsidR="00CA5986">
        <w:rPr>
          <w:rFonts w:eastAsia="Times New Roman" w:cstheme="minorHAnsi"/>
          <w:bCs/>
          <w:iCs/>
          <w:lang w:eastAsia="pl-PL"/>
        </w:rPr>
        <w:t>a</w:t>
      </w:r>
      <w:r>
        <w:rPr>
          <w:rFonts w:eastAsia="Times New Roman" w:cstheme="minorHAnsi"/>
          <w:bCs/>
          <w:iCs/>
          <w:lang w:eastAsia="pl-PL"/>
        </w:rPr>
        <w:t xml:space="preserve"> z co najmniej tygodniowym wyprzedzeniem. Obejmuje </w:t>
      </w:r>
      <w:r w:rsidR="00CA5986">
        <w:rPr>
          <w:rFonts w:eastAsia="Times New Roman" w:cstheme="minorHAnsi"/>
          <w:bCs/>
          <w:iCs/>
          <w:lang w:eastAsia="pl-PL"/>
        </w:rPr>
        <w:t xml:space="preserve">sprawdzenie </w:t>
      </w:r>
      <w:r>
        <w:rPr>
          <w:rFonts w:eastAsia="Times New Roman" w:cstheme="minorHAnsi"/>
          <w:bCs/>
          <w:iCs/>
          <w:lang w:eastAsia="pl-PL"/>
        </w:rPr>
        <w:t xml:space="preserve">umiejętności </w:t>
      </w:r>
      <w:r w:rsidR="00CA5986">
        <w:rPr>
          <w:rFonts w:eastAsia="Times New Roman" w:cstheme="minorHAnsi"/>
          <w:bCs/>
          <w:iCs/>
          <w:lang w:eastAsia="pl-PL"/>
        </w:rPr>
        <w:t>plastycznych.</w:t>
      </w:r>
      <w:r w:rsidR="006E1540">
        <w:rPr>
          <w:rFonts w:eastAsia="Times New Roman" w:cstheme="minorHAnsi"/>
          <w:lang w:eastAsia="pl-PL"/>
        </w:rPr>
        <w:t xml:space="preserve"> </w:t>
      </w:r>
      <w:r w:rsidR="00CA5986">
        <w:rPr>
          <w:rFonts w:eastAsia="Times New Roman" w:cstheme="minorHAnsi"/>
          <w:lang w:eastAsia="pl-PL"/>
        </w:rPr>
        <w:t xml:space="preserve">Pracę, na której uczeń był nieobecny </w:t>
      </w:r>
      <w:r w:rsidR="006E1540">
        <w:rPr>
          <w:rFonts w:eastAsia="Times New Roman" w:cstheme="minorHAnsi"/>
          <w:lang w:eastAsia="pl-PL"/>
        </w:rPr>
        <w:t>należy nadrobić, indywidualnie umawiając się z nauczycielem.</w:t>
      </w:r>
    </w:p>
    <w:p w14:paraId="00B3E15F" w14:textId="3895DD35" w:rsidR="004C7714" w:rsidRPr="002E1874" w:rsidRDefault="004C7714"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Sprawdzian wiadomości (waga 3)</w:t>
      </w:r>
    </w:p>
    <w:p w14:paraId="0C3C4B27" w14:textId="7145F72D" w:rsidR="0096120B" w:rsidRDefault="0096120B" w:rsidP="0096120B">
      <w:pPr>
        <w:pStyle w:val="Akapitzlist"/>
        <w:spacing w:after="0" w:line="240" w:lineRule="auto"/>
        <w:ind w:left="993"/>
        <w:jc w:val="both"/>
        <w:rPr>
          <w:rFonts w:eastAsia="Times New Roman" w:cstheme="minorHAnsi"/>
          <w:lang w:eastAsia="pl-PL"/>
        </w:rPr>
      </w:pPr>
      <w:r>
        <w:rPr>
          <w:rFonts w:eastAsia="Times New Roman" w:cstheme="minorHAnsi"/>
          <w:lang w:eastAsia="pl-PL"/>
        </w:rPr>
        <w:t>J</w:t>
      </w:r>
      <w:r w:rsidR="00D168D9">
        <w:rPr>
          <w:rFonts w:eastAsia="Times New Roman" w:cstheme="minorHAnsi"/>
          <w:lang w:eastAsia="pl-PL"/>
        </w:rPr>
        <w:t xml:space="preserve">est </w:t>
      </w:r>
      <w:r w:rsidR="00191A30">
        <w:rPr>
          <w:rFonts w:eastAsia="Times New Roman" w:cstheme="minorHAnsi"/>
          <w:lang w:eastAsia="pl-PL"/>
        </w:rPr>
        <w:t xml:space="preserve">zapowiedziany z </w:t>
      </w:r>
      <w:r w:rsidR="00D168D9">
        <w:rPr>
          <w:rFonts w:eastAsia="Times New Roman" w:cstheme="minorHAnsi"/>
          <w:lang w:eastAsia="pl-PL"/>
        </w:rPr>
        <w:t xml:space="preserve">co najmniej </w:t>
      </w:r>
      <w:r w:rsidR="00191A30">
        <w:rPr>
          <w:rFonts w:eastAsia="Times New Roman" w:cstheme="minorHAnsi"/>
          <w:lang w:eastAsia="pl-PL"/>
        </w:rPr>
        <w:t>tygodniowym wyprzedzenie</w:t>
      </w:r>
      <w:r w:rsidR="00774F12">
        <w:rPr>
          <w:rFonts w:eastAsia="Times New Roman" w:cstheme="minorHAnsi"/>
          <w:lang w:eastAsia="pl-PL"/>
        </w:rPr>
        <w:t>m i</w:t>
      </w:r>
      <w:r w:rsidR="00191A30">
        <w:rPr>
          <w:rFonts w:eastAsia="Times New Roman" w:cstheme="minorHAnsi"/>
          <w:lang w:eastAsia="pl-PL"/>
        </w:rPr>
        <w:t xml:space="preserve"> poprzedzony powtórzeniem wiadomości. Obowiązkowy dla każdego ucznia. </w:t>
      </w:r>
      <w:r>
        <w:rPr>
          <w:rFonts w:eastAsia="Times New Roman" w:cstheme="minorHAnsi"/>
          <w:lang w:eastAsia="pl-PL"/>
        </w:rPr>
        <w:t>S</w:t>
      </w:r>
      <w:r w:rsidR="00191A30">
        <w:rPr>
          <w:rFonts w:eastAsia="Times New Roman" w:cstheme="minorHAnsi"/>
          <w:lang w:eastAsia="pl-PL"/>
        </w:rPr>
        <w:t>prawdzian</w:t>
      </w:r>
      <w:r>
        <w:rPr>
          <w:rFonts w:eastAsia="Times New Roman" w:cstheme="minorHAnsi"/>
          <w:lang w:eastAsia="pl-PL"/>
        </w:rPr>
        <w:t xml:space="preserve">, w którym uczeń nie weźmie udziału </w:t>
      </w:r>
      <w:r w:rsidR="00191A30">
        <w:rPr>
          <w:rFonts w:eastAsia="Times New Roman" w:cstheme="minorHAnsi"/>
          <w:lang w:eastAsia="pl-PL"/>
        </w:rPr>
        <w:t>należy więc nadrobić</w:t>
      </w:r>
      <w:r w:rsidR="002E1874">
        <w:rPr>
          <w:rFonts w:eastAsia="Times New Roman" w:cstheme="minorHAnsi"/>
          <w:lang w:eastAsia="pl-PL"/>
        </w:rPr>
        <w:t>, indywidualnie umawiając się z nauczycielem</w:t>
      </w:r>
      <w:r w:rsidR="00191A30">
        <w:rPr>
          <w:rFonts w:eastAsia="Times New Roman" w:cstheme="minorHAnsi"/>
          <w:lang w:eastAsia="pl-PL"/>
        </w:rPr>
        <w:t xml:space="preserve">. </w:t>
      </w:r>
    </w:p>
    <w:p w14:paraId="2E7FF5CE" w14:textId="77777777" w:rsidR="001017E4" w:rsidRDefault="00B3078D"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Kartkówka</w:t>
      </w:r>
      <w:r w:rsidR="00A62BB5">
        <w:rPr>
          <w:rFonts w:eastAsia="Times New Roman" w:cstheme="minorHAnsi"/>
          <w:b/>
          <w:i/>
          <w:lang w:eastAsia="pl-PL"/>
        </w:rPr>
        <w:t xml:space="preserve"> (waga 2)</w:t>
      </w:r>
    </w:p>
    <w:p w14:paraId="0F106115" w14:textId="2A1A7527" w:rsidR="00B3078D" w:rsidRPr="001017E4" w:rsidRDefault="001017E4" w:rsidP="001017E4">
      <w:pPr>
        <w:pStyle w:val="Akapitzlist"/>
        <w:spacing w:after="0" w:line="240" w:lineRule="auto"/>
        <w:ind w:left="993"/>
        <w:jc w:val="both"/>
        <w:rPr>
          <w:rFonts w:eastAsia="Times New Roman" w:cstheme="minorHAnsi"/>
          <w:b/>
          <w:i/>
          <w:lang w:eastAsia="pl-PL"/>
        </w:rPr>
      </w:pPr>
      <w:r>
        <w:rPr>
          <w:rFonts w:eastAsia="Times New Roman" w:cstheme="minorHAnsi"/>
          <w:bCs/>
          <w:iCs/>
          <w:lang w:eastAsia="pl-PL"/>
        </w:rPr>
        <w:t xml:space="preserve">Może </w:t>
      </w:r>
      <w:r w:rsidRPr="001017E4">
        <w:rPr>
          <w:rFonts w:eastAsia="Times New Roman" w:cstheme="minorHAnsi"/>
          <w:lang w:eastAsia="pl-PL"/>
        </w:rPr>
        <w:t xml:space="preserve">być zapowiedziana lub niezapowiedziana. </w:t>
      </w:r>
      <w:r>
        <w:rPr>
          <w:rFonts w:eastAsia="Times New Roman" w:cstheme="minorHAnsi"/>
          <w:lang w:eastAsia="pl-PL"/>
        </w:rPr>
        <w:t>Sprawdza ona wiadomości i umiejętności dotyczące notacji muzycznej, taktowania i nazewnictwa w muzyce.</w:t>
      </w:r>
      <w:r w:rsidRPr="001017E4">
        <w:rPr>
          <w:rFonts w:eastAsia="Times New Roman" w:cstheme="minorHAnsi"/>
          <w:lang w:eastAsia="pl-PL"/>
        </w:rPr>
        <w:t xml:space="preserve"> Niepisanej kartkówki nie trzeba pisać, chyba, że nauczyciel zadecyduje inaczej. Kartkówka zawiera pomiędzy 3 a 5 zadań zamkniętych. Czas trwania kartkówki zawiera się pomiędzy 10 a </w:t>
      </w:r>
      <w:r>
        <w:rPr>
          <w:rFonts w:eastAsia="Times New Roman" w:cstheme="minorHAnsi"/>
          <w:lang w:eastAsia="pl-PL"/>
        </w:rPr>
        <w:t>15</w:t>
      </w:r>
      <w:r w:rsidRPr="001017E4">
        <w:rPr>
          <w:rFonts w:eastAsia="Times New Roman" w:cstheme="minorHAnsi"/>
          <w:lang w:eastAsia="pl-PL"/>
        </w:rPr>
        <w:t xml:space="preserve"> minut. Ocena nie może być ona poprawiona.</w:t>
      </w:r>
    </w:p>
    <w:p w14:paraId="1678FE5C" w14:textId="48362F7C" w:rsidR="00B3078D" w:rsidRPr="00D168D9" w:rsidRDefault="00B3078D"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Odpowiedź ustna (waga 2)</w:t>
      </w:r>
    </w:p>
    <w:p w14:paraId="4A8CFCCF" w14:textId="74F16323" w:rsidR="00D168D9" w:rsidRPr="00D168D9" w:rsidRDefault="00D168D9" w:rsidP="00A350A6">
      <w:pPr>
        <w:pStyle w:val="Akapitzlist"/>
        <w:spacing w:after="0" w:line="240" w:lineRule="auto"/>
        <w:ind w:left="993"/>
        <w:jc w:val="both"/>
        <w:rPr>
          <w:rFonts w:eastAsia="Times New Roman" w:cstheme="minorHAnsi"/>
          <w:b/>
          <w:i/>
          <w:lang w:eastAsia="pl-PL"/>
        </w:rPr>
      </w:pPr>
      <w:r>
        <w:rPr>
          <w:rFonts w:eastAsia="Times New Roman" w:cstheme="minorHAnsi"/>
          <w:lang w:eastAsia="pl-PL"/>
        </w:rPr>
        <w:t xml:space="preserve">Może być zapowiedziana lub niezapowiedziana. Obejmuje maksymalnie trzy ostatnie tematy. Odbywa się na początku lekcji. Uczeń odpowiada stojąc przy </w:t>
      </w:r>
      <w:r w:rsidR="00EF1C55">
        <w:rPr>
          <w:rFonts w:eastAsia="Times New Roman" w:cstheme="minorHAnsi"/>
          <w:lang w:eastAsia="pl-PL"/>
        </w:rPr>
        <w:t>swojej ławce</w:t>
      </w:r>
      <w:r>
        <w:rPr>
          <w:rFonts w:eastAsia="Times New Roman" w:cstheme="minorHAnsi"/>
          <w:lang w:eastAsia="pl-PL"/>
        </w:rPr>
        <w:t xml:space="preserve">. </w:t>
      </w:r>
      <w:r w:rsidR="00881DF4">
        <w:rPr>
          <w:rFonts w:eastAsia="Times New Roman" w:cstheme="minorHAnsi"/>
          <w:lang w:eastAsia="pl-PL"/>
        </w:rPr>
        <w:t>Ocena n</w:t>
      </w:r>
      <w:r>
        <w:rPr>
          <w:rFonts w:eastAsia="Times New Roman" w:cstheme="minorHAnsi"/>
          <w:lang w:eastAsia="pl-PL"/>
        </w:rPr>
        <w:t>ie może być poprawiona.</w:t>
      </w:r>
    </w:p>
    <w:p w14:paraId="1DCB7921" w14:textId="77777777" w:rsidR="00F93A26" w:rsidRPr="002E1874" w:rsidRDefault="002E1874" w:rsidP="00BE1063">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Dłuższa p</w:t>
      </w:r>
      <w:r w:rsidR="00F93A26" w:rsidRPr="002E1874">
        <w:rPr>
          <w:rFonts w:eastAsia="Times New Roman" w:cstheme="minorHAnsi"/>
          <w:b/>
          <w:i/>
          <w:lang w:eastAsia="pl-PL"/>
        </w:rPr>
        <w:t>raca pisemna</w:t>
      </w:r>
      <w:r w:rsidR="005E05E1">
        <w:rPr>
          <w:rFonts w:eastAsia="Times New Roman" w:cstheme="minorHAnsi"/>
          <w:b/>
          <w:i/>
          <w:lang w:eastAsia="pl-PL"/>
        </w:rPr>
        <w:t xml:space="preserve"> /o podwyższonym stopniu trudności/ (waga 2)</w:t>
      </w:r>
    </w:p>
    <w:p w14:paraId="21F297FE" w14:textId="77777777" w:rsidR="002E1874" w:rsidRDefault="002E1874"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rodzajem zadania domowego z długim terminem realizacji. Zapowiedziana z co najmniej dwutygodniowym wyprzedzeniem i poprzedzona wyjaśnieniem zagadnienia oraz oczekiwań względem niego. Dłuższą pracą pisemną może być: opis, wypracowanie, rozprawka, esej, recenzja. Jest to praca obowiązkowa dla każdego ucznia. </w:t>
      </w:r>
      <w:r w:rsidR="00381E4F">
        <w:rPr>
          <w:rFonts w:eastAsia="Times New Roman" w:cstheme="minorHAnsi"/>
          <w:lang w:eastAsia="pl-PL"/>
        </w:rPr>
        <w:t xml:space="preserve">Uczeń nieobecny jest zobowiązany oddać ją w pierwszym dniu po nieobecności. Brak pracy w wyznaczonym terminie skutkuje oceną niedostateczną. </w:t>
      </w:r>
      <w:r w:rsidR="00A350A6">
        <w:rPr>
          <w:rFonts w:eastAsia="Times New Roman" w:cstheme="minorHAnsi"/>
          <w:lang w:eastAsia="pl-PL"/>
        </w:rPr>
        <w:t>Ocena nie może być poprawiona.</w:t>
      </w:r>
    </w:p>
    <w:p w14:paraId="7FD5E13B" w14:textId="77777777" w:rsidR="00F93A26" w:rsidRPr="00A350A6" w:rsidRDefault="00F93A26" w:rsidP="00BE1063">
      <w:pPr>
        <w:pStyle w:val="Akapitzlist"/>
        <w:numPr>
          <w:ilvl w:val="0"/>
          <w:numId w:val="2"/>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w grupach</w:t>
      </w:r>
      <w:r w:rsidR="005E05E1">
        <w:rPr>
          <w:rFonts w:eastAsia="Times New Roman" w:cstheme="minorHAnsi"/>
          <w:b/>
          <w:i/>
          <w:lang w:eastAsia="pl-PL"/>
        </w:rPr>
        <w:t xml:space="preserve"> (waga 1)</w:t>
      </w:r>
    </w:p>
    <w:p w14:paraId="4B2E87BF" w14:textId="77777777" w:rsidR="00A350A6" w:rsidRDefault="00A350A6"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formą stosowaną podczas pracy na lekcji. Może trwać jedną lub kilka godzin lekcyjnych. </w:t>
      </w:r>
      <w:r w:rsidR="00881DF4">
        <w:rPr>
          <w:rFonts w:eastAsia="Times New Roman" w:cstheme="minorHAnsi"/>
          <w:lang w:eastAsia="pl-PL"/>
        </w:rPr>
        <w:t>Ocenia zarówno wiadomości, jak i umiejętność pracy w grupie ucznia. Ocena nie może być poprawiona.</w:t>
      </w:r>
    </w:p>
    <w:p w14:paraId="0F8F01CD" w14:textId="77777777" w:rsidR="00F93A26" w:rsidRPr="00881DF4" w:rsidRDefault="00F93A26" w:rsidP="00BE1063">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Zadanie domow</w:t>
      </w:r>
      <w:r w:rsidR="005E05E1">
        <w:rPr>
          <w:rFonts w:eastAsia="Times New Roman" w:cstheme="minorHAnsi"/>
          <w:b/>
          <w:i/>
          <w:lang w:eastAsia="pl-PL"/>
        </w:rPr>
        <w:t>e (waga 1)</w:t>
      </w:r>
    </w:p>
    <w:p w14:paraId="7C44D981" w14:textId="77777777"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formą utrwalenia wiadomości uzyskanych na lekcji podczas krótkiej pracy w domu. Może być bardzo różnorodne. Może zostać ocenione przez nauczyciela poprzez odczytanie go na kolejnej </w:t>
      </w:r>
      <w:proofErr w:type="gramStart"/>
      <w:r>
        <w:rPr>
          <w:rFonts w:eastAsia="Times New Roman" w:cstheme="minorHAnsi"/>
          <w:lang w:eastAsia="pl-PL"/>
        </w:rPr>
        <w:t>lekcji,</w:t>
      </w:r>
      <w:proofErr w:type="gramEnd"/>
      <w:r>
        <w:rPr>
          <w:rFonts w:eastAsia="Times New Roman" w:cstheme="minorHAnsi"/>
          <w:lang w:eastAsia="pl-PL"/>
        </w:rPr>
        <w:t xml:space="preserve"> lub podczas kontroli zeszytu. Ocena nie może być poprawiona.</w:t>
      </w:r>
    </w:p>
    <w:p w14:paraId="7859275D" w14:textId="77777777" w:rsidR="00F93A26" w:rsidRPr="00881DF4" w:rsidRDefault="00F93A26" w:rsidP="00BE1063">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Aktywność</w:t>
      </w:r>
      <w:r w:rsidR="005E05E1">
        <w:rPr>
          <w:rFonts w:eastAsia="Times New Roman" w:cstheme="minorHAnsi"/>
          <w:b/>
          <w:i/>
          <w:lang w:eastAsia="pl-PL"/>
        </w:rPr>
        <w:t xml:space="preserve"> (waga 1)</w:t>
      </w:r>
    </w:p>
    <w:p w14:paraId="0F482495" w14:textId="77777777"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Jest formą nagradzania ucznia za aktywne uczestnictwo w lekcji i wkład w nią wniesiony. Nauczyciel nagradza uczniów „plusami”. Podsumowanie ocen z aktywności następuje pod koniec I oraz II semestru.</w:t>
      </w:r>
    </w:p>
    <w:p w14:paraId="5DB01D1A" w14:textId="3086DEAA" w:rsidR="00F7041B" w:rsidRDefault="00F7041B">
      <w:pPr>
        <w:rPr>
          <w:rFonts w:eastAsia="Times New Roman" w:cstheme="minorHAnsi"/>
          <w:lang w:eastAsia="pl-PL"/>
        </w:rPr>
      </w:pPr>
      <w:r>
        <w:rPr>
          <w:rFonts w:eastAsia="Times New Roman" w:cstheme="minorHAnsi"/>
          <w:lang w:eastAsia="pl-PL"/>
        </w:rPr>
        <w:br w:type="page"/>
      </w:r>
    </w:p>
    <w:p w14:paraId="48595865" w14:textId="77777777" w:rsidR="00191A30" w:rsidRPr="002B7343"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2B7343">
        <w:rPr>
          <w:rFonts w:eastAsia="Times New Roman" w:cstheme="minorHAnsi"/>
          <w:b/>
          <w:sz w:val="28"/>
          <w:lang w:eastAsia="pl-PL"/>
        </w:rPr>
        <w:lastRenderedPageBreak/>
        <w:t>Kryteria oceniania poszczególnych aktywności ucznia:</w:t>
      </w:r>
    </w:p>
    <w:p w14:paraId="2ED1BF14" w14:textId="158BE471" w:rsidR="00F7041B" w:rsidRDefault="00B27EAD"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Praca twórcza</w:t>
      </w:r>
    </w:p>
    <w:p w14:paraId="1E0E8DBA" w14:textId="6F1B59B2" w:rsidR="007A5927" w:rsidRDefault="00F7041B" w:rsidP="00BE1063">
      <w:pPr>
        <w:pStyle w:val="Akapitzlist"/>
        <w:numPr>
          <w:ilvl w:val="0"/>
          <w:numId w:val="27"/>
        </w:numPr>
        <w:spacing w:after="0" w:line="240" w:lineRule="auto"/>
        <w:jc w:val="both"/>
        <w:rPr>
          <w:rFonts w:eastAsia="Times New Roman" w:cstheme="minorHAnsi"/>
          <w:bCs/>
          <w:iCs/>
          <w:lang w:eastAsia="pl-PL"/>
        </w:rPr>
      </w:pPr>
      <w:r>
        <w:rPr>
          <w:rFonts w:eastAsia="Times New Roman" w:cstheme="minorHAnsi"/>
          <w:bCs/>
          <w:iCs/>
          <w:lang w:eastAsia="pl-PL"/>
        </w:rPr>
        <w:t xml:space="preserve">przy ocenianiu bierze </w:t>
      </w:r>
      <w:r w:rsidR="007A5927">
        <w:rPr>
          <w:rFonts w:eastAsia="Times New Roman" w:cstheme="minorHAnsi"/>
          <w:bCs/>
          <w:iCs/>
          <w:lang w:eastAsia="pl-PL"/>
        </w:rPr>
        <w:t xml:space="preserve">się </w:t>
      </w:r>
      <w:r>
        <w:rPr>
          <w:rFonts w:eastAsia="Times New Roman" w:cstheme="minorHAnsi"/>
          <w:bCs/>
          <w:iCs/>
          <w:lang w:eastAsia="pl-PL"/>
        </w:rPr>
        <w:t>pod uwagę</w:t>
      </w:r>
      <w:r w:rsidR="007A5927">
        <w:rPr>
          <w:rFonts w:eastAsia="Times New Roman" w:cstheme="minorHAnsi"/>
          <w:bCs/>
          <w:iCs/>
          <w:lang w:eastAsia="pl-PL"/>
        </w:rPr>
        <w:t xml:space="preserve"> zaangażowanie ucznia w wykonanie zadania oraz chęci w nie włożone, </w:t>
      </w:r>
      <w:r w:rsidR="00B27EAD">
        <w:rPr>
          <w:rFonts w:eastAsia="Times New Roman" w:cstheme="minorHAnsi"/>
          <w:bCs/>
          <w:iCs/>
          <w:lang w:eastAsia="pl-PL"/>
        </w:rPr>
        <w:t xml:space="preserve">na końcu dopiero efekt </w:t>
      </w:r>
      <w:proofErr w:type="gramStart"/>
      <w:r w:rsidR="00B27EAD">
        <w:rPr>
          <w:rFonts w:eastAsia="Times New Roman" w:cstheme="minorHAnsi"/>
          <w:bCs/>
          <w:iCs/>
          <w:lang w:eastAsia="pl-PL"/>
        </w:rPr>
        <w:t>finalny</w:t>
      </w:r>
      <w:proofErr w:type="gramEnd"/>
      <w:r w:rsidR="00B27EAD">
        <w:rPr>
          <w:rFonts w:eastAsia="Times New Roman" w:cstheme="minorHAnsi"/>
          <w:bCs/>
          <w:iCs/>
          <w:lang w:eastAsia="pl-PL"/>
        </w:rPr>
        <w:t>,</w:t>
      </w:r>
    </w:p>
    <w:p w14:paraId="097C9E4C" w14:textId="3BF502F6" w:rsidR="00F7041B" w:rsidRDefault="007A5927" w:rsidP="00BE1063">
      <w:pPr>
        <w:pStyle w:val="Akapitzlist"/>
        <w:numPr>
          <w:ilvl w:val="0"/>
          <w:numId w:val="27"/>
        </w:numPr>
        <w:spacing w:after="0" w:line="240" w:lineRule="auto"/>
        <w:jc w:val="both"/>
        <w:rPr>
          <w:rFonts w:eastAsia="Times New Roman" w:cstheme="minorHAnsi"/>
          <w:bCs/>
          <w:iCs/>
          <w:lang w:eastAsia="pl-PL"/>
        </w:rPr>
      </w:pPr>
      <w:r>
        <w:rPr>
          <w:rFonts w:eastAsia="Times New Roman" w:cstheme="minorHAnsi"/>
          <w:bCs/>
          <w:iCs/>
          <w:lang w:eastAsia="pl-PL"/>
        </w:rPr>
        <w:t xml:space="preserve">ponadto przy sprawdzianach z działania </w:t>
      </w:r>
      <w:proofErr w:type="gramStart"/>
      <w:r>
        <w:rPr>
          <w:rFonts w:eastAsia="Times New Roman" w:cstheme="minorHAnsi"/>
          <w:bCs/>
          <w:iCs/>
          <w:lang w:eastAsia="pl-PL"/>
        </w:rPr>
        <w:t>grupowego  umiejętność</w:t>
      </w:r>
      <w:proofErr w:type="gramEnd"/>
      <w:r>
        <w:rPr>
          <w:rFonts w:eastAsia="Times New Roman" w:cstheme="minorHAnsi"/>
          <w:bCs/>
          <w:iCs/>
          <w:lang w:eastAsia="pl-PL"/>
        </w:rPr>
        <w:t xml:space="preserve"> współdziałania w mniejszej czy większej grupie oraz pomoc udzieloną innym uczniom,</w:t>
      </w:r>
    </w:p>
    <w:p w14:paraId="5185ABA8" w14:textId="0786FD0E" w:rsidR="007A5927" w:rsidRDefault="007A5927" w:rsidP="00BE1063">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przy ocenianiu stosuje oceny „z plusem” lub „z minusem”</w:t>
      </w:r>
      <w:r w:rsidR="00A2419E">
        <w:rPr>
          <w:rFonts w:eastAsia="Times New Roman" w:cstheme="minorHAnsi"/>
          <w:lang w:eastAsia="pl-PL"/>
        </w:rPr>
        <w:t>,</w:t>
      </w:r>
    </w:p>
    <w:p w14:paraId="4DD65B83" w14:textId="72586FA4" w:rsidR="00A2419E" w:rsidRDefault="00A2419E" w:rsidP="00BE1063">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 xml:space="preserve">ocenę niedostateczną uczeń może otrzymać jedynie w przypadku odmowy </w:t>
      </w:r>
      <w:r w:rsidR="00B27EAD">
        <w:rPr>
          <w:rFonts w:eastAsia="Times New Roman" w:cstheme="minorHAnsi"/>
          <w:lang w:eastAsia="pl-PL"/>
        </w:rPr>
        <w:t>wykonania pracy</w:t>
      </w:r>
      <w:r>
        <w:rPr>
          <w:rFonts w:eastAsia="Times New Roman" w:cstheme="minorHAnsi"/>
          <w:lang w:eastAsia="pl-PL"/>
        </w:rPr>
        <w:t>, która to odmowa nie jest spowodowana niesprzyjającymi okolicznościami a podejściem ucznia,</w:t>
      </w:r>
    </w:p>
    <w:p w14:paraId="55380C2C" w14:textId="43F85DC8" w:rsidR="00A2419E" w:rsidRPr="00A2419E" w:rsidRDefault="00A2419E" w:rsidP="00BE1063">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 xml:space="preserve">w przypadku nieobecności ucznia podczas </w:t>
      </w:r>
      <w:r w:rsidR="00B27EAD">
        <w:rPr>
          <w:rFonts w:eastAsia="Times New Roman" w:cstheme="minorHAnsi"/>
          <w:lang w:eastAsia="pl-PL"/>
        </w:rPr>
        <w:t>pracy</w:t>
      </w:r>
      <w:r w:rsidR="008442C3">
        <w:rPr>
          <w:rFonts w:eastAsia="Times New Roman" w:cstheme="minorHAnsi"/>
          <w:lang w:eastAsia="pl-PL"/>
        </w:rPr>
        <w:t xml:space="preserve"> </w:t>
      </w:r>
      <w:r>
        <w:rPr>
          <w:rFonts w:eastAsia="Times New Roman" w:cstheme="minorHAnsi"/>
          <w:lang w:eastAsia="pl-PL"/>
        </w:rPr>
        <w:t>nauczyciel wpisuje przy jego numerze „N” (nieobecny), oznaczenie zmienia się w ocenę po uzupełnieniu braku przez ucznia.</w:t>
      </w:r>
    </w:p>
    <w:p w14:paraId="26A0EE63" w14:textId="70B51CD0" w:rsidR="002B7343" w:rsidRP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Sprawdzian wiadomości</w:t>
      </w:r>
      <w:r w:rsidR="007F5A3D">
        <w:rPr>
          <w:rFonts w:eastAsia="Times New Roman" w:cstheme="minorHAnsi"/>
          <w:b/>
          <w:i/>
          <w:lang w:eastAsia="pl-PL"/>
        </w:rPr>
        <w:t>, kartkówka</w:t>
      </w:r>
    </w:p>
    <w:p w14:paraId="06E621B0" w14:textId="77777777" w:rsidR="002B7343" w:rsidRDefault="00FB47E1" w:rsidP="00BE1063">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sprawdzian wiadomości jest oceniany w następującej procentowej skali:</w:t>
      </w:r>
    </w:p>
    <w:p w14:paraId="1459DD50"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0-30% </w:t>
      </w:r>
      <w:r w:rsidRPr="00E91272">
        <w:rPr>
          <w:color w:val="000000" w:themeColor="text1"/>
        </w:rPr>
        <w:tab/>
        <w:t>niedostateczny,</w:t>
      </w:r>
    </w:p>
    <w:p w14:paraId="568C12A3"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31%-50% </w:t>
      </w:r>
      <w:r w:rsidRPr="00E91272">
        <w:rPr>
          <w:color w:val="000000" w:themeColor="text1"/>
        </w:rPr>
        <w:tab/>
        <w:t>dopuszczający,</w:t>
      </w:r>
    </w:p>
    <w:p w14:paraId="56B3E97B"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51%-70% </w:t>
      </w:r>
      <w:r w:rsidRPr="00E91272">
        <w:rPr>
          <w:color w:val="000000" w:themeColor="text1"/>
        </w:rPr>
        <w:tab/>
        <w:t>dostateczny,</w:t>
      </w:r>
    </w:p>
    <w:p w14:paraId="4F10ED99"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71%-89% </w:t>
      </w:r>
      <w:r w:rsidRPr="00E91272">
        <w:rPr>
          <w:color w:val="000000" w:themeColor="text1"/>
        </w:rPr>
        <w:tab/>
        <w:t>dobry,</w:t>
      </w:r>
    </w:p>
    <w:p w14:paraId="5777DF39"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 xml:space="preserve">90%-99% </w:t>
      </w:r>
      <w:r w:rsidRPr="00E91272">
        <w:rPr>
          <w:color w:val="000000" w:themeColor="text1"/>
        </w:rPr>
        <w:tab/>
        <w:t>bardzo dobry,</w:t>
      </w:r>
    </w:p>
    <w:p w14:paraId="2CBB62FA" w14:textId="77777777" w:rsidR="00B576F6" w:rsidRPr="00E91272" w:rsidRDefault="00B576F6" w:rsidP="00B576F6">
      <w:pPr>
        <w:numPr>
          <w:ilvl w:val="1"/>
          <w:numId w:val="14"/>
        </w:numPr>
        <w:spacing w:after="0" w:line="240" w:lineRule="auto"/>
        <w:rPr>
          <w:color w:val="000000" w:themeColor="text1"/>
        </w:rPr>
      </w:pPr>
      <w:r w:rsidRPr="00E91272">
        <w:rPr>
          <w:color w:val="000000" w:themeColor="text1"/>
        </w:rPr>
        <w:t>100%</w:t>
      </w:r>
      <w:r w:rsidRPr="00E91272">
        <w:rPr>
          <w:color w:val="000000" w:themeColor="text1"/>
        </w:rPr>
        <w:tab/>
        <w:t>celujący</w:t>
      </w:r>
      <w:r>
        <w:rPr>
          <w:color w:val="000000" w:themeColor="text1"/>
        </w:rPr>
        <w:t>.</w:t>
      </w:r>
    </w:p>
    <w:p w14:paraId="351DB289" w14:textId="77777777" w:rsidR="00FB47E1" w:rsidRDefault="00FB47E1"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przy ocenianiu stosuje się system 0-1, nie stawia się „połówek” punktów,</w:t>
      </w:r>
    </w:p>
    <w:p w14:paraId="4F56FC19" w14:textId="58A308B7" w:rsidR="00FB47E1" w:rsidRDefault="00FB47E1"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 xml:space="preserve">przy ocenianiu stosuje się dodatkowo oceny „z plusem” </w:t>
      </w:r>
      <w:r w:rsidR="00D26AD6">
        <w:rPr>
          <w:rFonts w:eastAsia="Times New Roman" w:cstheme="minorHAnsi"/>
          <w:lang w:eastAsia="pl-PL"/>
        </w:rPr>
        <w:t xml:space="preserve">lub „z </w:t>
      </w:r>
      <w:proofErr w:type="gramStart"/>
      <w:r w:rsidR="00D26AD6">
        <w:rPr>
          <w:rFonts w:eastAsia="Times New Roman" w:cstheme="minorHAnsi"/>
          <w:lang w:eastAsia="pl-PL"/>
        </w:rPr>
        <w:t>minusem”</w:t>
      </w:r>
      <w:r>
        <w:rPr>
          <w:rFonts w:eastAsia="Times New Roman" w:cstheme="minorHAnsi"/>
          <w:lang w:eastAsia="pl-PL"/>
        </w:rPr>
        <w:t>(</w:t>
      </w:r>
      <w:proofErr w:type="gramEnd"/>
      <w:r>
        <w:rPr>
          <w:rFonts w:eastAsia="Times New Roman" w:cstheme="minorHAnsi"/>
          <w:lang w:eastAsia="pl-PL"/>
        </w:rPr>
        <w:t>za wyjątkiem 1+</w:t>
      </w:r>
      <w:r w:rsidR="00D26AD6">
        <w:rPr>
          <w:rFonts w:eastAsia="Times New Roman" w:cstheme="minorHAnsi"/>
          <w:lang w:eastAsia="pl-PL"/>
        </w:rPr>
        <w:t>, 1-</w:t>
      </w:r>
      <w:r>
        <w:rPr>
          <w:rFonts w:eastAsia="Times New Roman" w:cstheme="minorHAnsi"/>
          <w:lang w:eastAsia="pl-PL"/>
        </w:rPr>
        <w:t xml:space="preserve"> oraz 6+</w:t>
      </w:r>
      <w:r w:rsidR="00FF6B8E">
        <w:rPr>
          <w:rFonts w:eastAsia="Times New Roman" w:cstheme="minorHAnsi"/>
          <w:lang w:eastAsia="pl-PL"/>
        </w:rPr>
        <w:t>, 6-</w:t>
      </w:r>
      <w:r>
        <w:rPr>
          <w:rFonts w:eastAsia="Times New Roman" w:cstheme="minorHAnsi"/>
          <w:lang w:eastAsia="pl-PL"/>
        </w:rPr>
        <w:t>),</w:t>
      </w:r>
    </w:p>
    <w:p w14:paraId="57122C1D" w14:textId="2A59749B" w:rsidR="006268DB" w:rsidRDefault="00FB47E1"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 xml:space="preserve">przy ocenianiu bierze się pod uwagę </w:t>
      </w:r>
      <w:proofErr w:type="gramStart"/>
      <w:r>
        <w:rPr>
          <w:rFonts w:eastAsia="Times New Roman" w:cstheme="minorHAnsi"/>
          <w:lang w:eastAsia="pl-PL"/>
        </w:rPr>
        <w:t>tylko i wyłącznie</w:t>
      </w:r>
      <w:proofErr w:type="gramEnd"/>
      <w:r>
        <w:rPr>
          <w:rFonts w:eastAsia="Times New Roman" w:cstheme="minorHAnsi"/>
          <w:lang w:eastAsia="pl-PL"/>
        </w:rPr>
        <w:t xml:space="preserve"> wiadomości </w:t>
      </w:r>
      <w:r w:rsidR="001110A3">
        <w:rPr>
          <w:rFonts w:eastAsia="Times New Roman" w:cstheme="minorHAnsi"/>
          <w:lang w:eastAsia="pl-PL"/>
        </w:rPr>
        <w:t>ucznia,</w:t>
      </w:r>
    </w:p>
    <w:p w14:paraId="260A1A4B" w14:textId="643C00EC" w:rsidR="003B4C22" w:rsidRDefault="003B4C22"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w przypadku nieobecności ucznia podczas sprawdzianu wiadomości nauczyciel przy sprawdzaniu prac wpisuje przy jego numerze „N” (nieobecny), oznaczenie zmienia się w ocenę po uzupełnieniu braku przez ucznia.</w:t>
      </w:r>
    </w:p>
    <w:p w14:paraId="6CFC5A6A" w14:textId="619AFE28" w:rsidR="003B4C22" w:rsidRDefault="003B4C22" w:rsidP="00BE1063">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w przypadku nieobecności ucznia podczas kartkówki uczeń może na własną prośbę podejść do pracy w terminie późniejszym i uzyskać ocenę.</w:t>
      </w:r>
    </w:p>
    <w:p w14:paraId="6F3336FD" w14:textId="77777777" w:rsid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sidRPr="00D168D9">
        <w:rPr>
          <w:rFonts w:eastAsia="Times New Roman" w:cstheme="minorHAnsi"/>
          <w:b/>
          <w:i/>
          <w:lang w:eastAsia="pl-PL"/>
        </w:rPr>
        <w:t>Odpowiedź ustna</w:t>
      </w:r>
    </w:p>
    <w:p w14:paraId="1AD17BAD" w14:textId="48102728" w:rsidR="002645BB" w:rsidRDefault="002645BB"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 xml:space="preserve">odpowiedź ustna oceniana jest na podstawie wypowiedzi ucznia na </w:t>
      </w:r>
      <w:r w:rsidR="004A45F9">
        <w:rPr>
          <w:rFonts w:eastAsia="Times New Roman" w:cstheme="minorHAnsi"/>
          <w:lang w:eastAsia="pl-PL"/>
        </w:rPr>
        <w:t>trzy do pięciu</w:t>
      </w:r>
      <w:r>
        <w:rPr>
          <w:rFonts w:eastAsia="Times New Roman" w:cstheme="minorHAnsi"/>
          <w:lang w:eastAsia="pl-PL"/>
        </w:rPr>
        <w:t xml:space="preserve"> pytań zadanych przez nauczyciela,</w:t>
      </w:r>
    </w:p>
    <w:p w14:paraId="718267BF" w14:textId="77777777" w:rsidR="002645BB" w:rsidRDefault="002645BB"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w wypowiedzi ucznia nauczyciel zwraca uwagę na:</w:t>
      </w:r>
    </w:p>
    <w:p w14:paraId="32D30AAA" w14:textId="5215A365" w:rsidR="00620713" w:rsidRDefault="00620713" w:rsidP="00BE1063">
      <w:pPr>
        <w:pStyle w:val="Akapitzlist"/>
        <w:numPr>
          <w:ilvl w:val="0"/>
          <w:numId w:val="10"/>
        </w:numPr>
        <w:spacing w:after="0" w:line="240" w:lineRule="auto"/>
        <w:ind w:left="2410"/>
        <w:jc w:val="both"/>
        <w:rPr>
          <w:rFonts w:eastAsia="Times New Roman" w:cstheme="minorHAnsi"/>
          <w:lang w:eastAsia="pl-PL"/>
        </w:rPr>
      </w:pPr>
      <w:r>
        <w:rPr>
          <w:rFonts w:eastAsia="Times New Roman" w:cstheme="minorHAnsi"/>
          <w:lang w:eastAsia="pl-PL"/>
        </w:rPr>
        <w:t>poprawność wypowiedzi,</w:t>
      </w:r>
    </w:p>
    <w:p w14:paraId="654CF465" w14:textId="527102BA" w:rsidR="00620713" w:rsidRDefault="00620713" w:rsidP="00BE1063">
      <w:pPr>
        <w:pStyle w:val="Akapitzlist"/>
        <w:numPr>
          <w:ilvl w:val="0"/>
          <w:numId w:val="10"/>
        </w:numPr>
        <w:spacing w:after="0" w:line="240" w:lineRule="auto"/>
        <w:ind w:left="2410"/>
        <w:jc w:val="both"/>
        <w:rPr>
          <w:rFonts w:eastAsia="Times New Roman" w:cstheme="minorHAnsi"/>
          <w:lang w:eastAsia="pl-PL"/>
        </w:rPr>
      </w:pPr>
      <w:r>
        <w:rPr>
          <w:rFonts w:eastAsia="Times New Roman" w:cstheme="minorHAnsi"/>
          <w:lang w:eastAsia="pl-PL"/>
        </w:rPr>
        <w:t>język wypowiedzi</w:t>
      </w:r>
      <w:r w:rsidR="00B944CE">
        <w:rPr>
          <w:rFonts w:eastAsia="Times New Roman" w:cstheme="minorHAnsi"/>
          <w:lang w:eastAsia="pl-PL"/>
        </w:rPr>
        <w:t xml:space="preserve"> (stosowanie pojęć muzycznych),</w:t>
      </w:r>
    </w:p>
    <w:p w14:paraId="5448C252" w14:textId="77777777" w:rsidR="00620713" w:rsidRPr="00620713" w:rsidRDefault="00620713" w:rsidP="00BE1063">
      <w:pPr>
        <w:pStyle w:val="Akapitzlist"/>
        <w:numPr>
          <w:ilvl w:val="0"/>
          <w:numId w:val="10"/>
        </w:numPr>
        <w:spacing w:after="0" w:line="240" w:lineRule="auto"/>
        <w:ind w:left="2410"/>
        <w:jc w:val="both"/>
        <w:rPr>
          <w:rFonts w:eastAsia="Times New Roman" w:cstheme="minorHAnsi"/>
          <w:lang w:eastAsia="pl-PL"/>
        </w:rPr>
      </w:pPr>
      <w:r>
        <w:rPr>
          <w:rFonts w:eastAsia="Times New Roman" w:cstheme="minorHAnsi"/>
          <w:lang w:eastAsia="pl-PL"/>
        </w:rPr>
        <w:t>postawę ucznia podczas wypowiedzi.</w:t>
      </w:r>
    </w:p>
    <w:p w14:paraId="0653B8C2" w14:textId="77777777" w:rsidR="00620713" w:rsidRDefault="00620713"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uczeń ma prawo odmówić odpowiedzi ustnej, jednak otrzyma wtedy ocenę niedostateczną,</w:t>
      </w:r>
    </w:p>
    <w:p w14:paraId="54E38C58" w14:textId="77777777" w:rsidR="002645BB" w:rsidRPr="002645BB" w:rsidRDefault="002645BB" w:rsidP="00BE1063">
      <w:pPr>
        <w:pStyle w:val="Akapitzlist"/>
        <w:numPr>
          <w:ilvl w:val="0"/>
          <w:numId w:val="9"/>
        </w:numPr>
        <w:spacing w:after="0" w:line="240" w:lineRule="auto"/>
        <w:jc w:val="both"/>
        <w:rPr>
          <w:rFonts w:eastAsia="Times New Roman" w:cstheme="minorHAnsi"/>
          <w:lang w:eastAsia="pl-PL"/>
        </w:rPr>
      </w:pPr>
      <w:r>
        <w:rPr>
          <w:rFonts w:eastAsia="Times New Roman" w:cstheme="minorHAnsi"/>
          <w:lang w:eastAsia="pl-PL"/>
        </w:rPr>
        <w:t>próby odpowiedzi prześmiewczej lub wulgarnej będą natychmiast karane oceną niedostateczną.</w:t>
      </w:r>
    </w:p>
    <w:p w14:paraId="388BE9B4" w14:textId="77777777" w:rsid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Dłuższa p</w:t>
      </w:r>
      <w:r w:rsidRPr="002E1874">
        <w:rPr>
          <w:rFonts w:eastAsia="Times New Roman" w:cstheme="minorHAnsi"/>
          <w:b/>
          <w:i/>
          <w:lang w:eastAsia="pl-PL"/>
        </w:rPr>
        <w:t>raca pisemna</w:t>
      </w:r>
    </w:p>
    <w:p w14:paraId="6A918125" w14:textId="77777777" w:rsidR="00FB47E1" w:rsidRDefault="00FB47E1" w:rsidP="00BE1063">
      <w:pPr>
        <w:pStyle w:val="Akapitzlist"/>
        <w:numPr>
          <w:ilvl w:val="0"/>
          <w:numId w:val="5"/>
        </w:numPr>
        <w:spacing w:after="0" w:line="240" w:lineRule="auto"/>
        <w:jc w:val="both"/>
        <w:rPr>
          <w:rFonts w:eastAsia="Times New Roman" w:cstheme="minorHAnsi"/>
          <w:lang w:eastAsia="pl-PL"/>
        </w:rPr>
      </w:pPr>
      <w:r>
        <w:rPr>
          <w:rFonts w:eastAsia="Times New Roman" w:cstheme="minorHAnsi"/>
          <w:lang w:eastAsia="pl-PL"/>
        </w:rPr>
        <w:t>dłuższa praca pisemna oceniana jest według następujących kryteriów:</w:t>
      </w:r>
    </w:p>
    <w:p w14:paraId="6B1451B7" w14:textId="77777777" w:rsidR="00D40422" w:rsidRPr="00D40422" w:rsidRDefault="00D40422" w:rsidP="00BE1063">
      <w:pPr>
        <w:pStyle w:val="Akapitzlist"/>
        <w:numPr>
          <w:ilvl w:val="0"/>
          <w:numId w:val="6"/>
        </w:numPr>
        <w:spacing w:after="200" w:line="276" w:lineRule="auto"/>
        <w:ind w:left="2410"/>
        <w:jc w:val="both"/>
        <w:rPr>
          <w:rFonts w:cstheme="minorHAnsi"/>
        </w:rPr>
      </w:pPr>
      <w:r>
        <w:rPr>
          <w:rFonts w:cstheme="minorHAnsi"/>
        </w:rPr>
        <w:t>zgodność z tematem – praca ma oscylować wokół wyznaczonego tematu i nie odbiegać od niego znacznie. Prace „nie na temat nie będą oceniane”,</w:t>
      </w:r>
    </w:p>
    <w:p w14:paraId="760CF4E1" w14:textId="0BF84FD3" w:rsidR="00D40422" w:rsidRDefault="00D40422" w:rsidP="00BE1063">
      <w:pPr>
        <w:pStyle w:val="Akapitzlist"/>
        <w:numPr>
          <w:ilvl w:val="0"/>
          <w:numId w:val="6"/>
        </w:numPr>
        <w:spacing w:after="200" w:line="276" w:lineRule="auto"/>
        <w:ind w:left="2410"/>
        <w:jc w:val="both"/>
        <w:rPr>
          <w:rFonts w:cstheme="minorHAnsi"/>
        </w:rPr>
      </w:pPr>
      <w:r w:rsidRPr="00D40422">
        <w:rPr>
          <w:rFonts w:cstheme="minorHAnsi"/>
        </w:rPr>
        <w:t>język i styl</w:t>
      </w:r>
      <w:r>
        <w:rPr>
          <w:rFonts w:cstheme="minorHAnsi"/>
        </w:rPr>
        <w:t xml:space="preserve"> – </w:t>
      </w:r>
      <w:r w:rsidRPr="00191A30">
        <w:rPr>
          <w:rFonts w:cstheme="minorHAnsi"/>
        </w:rPr>
        <w:t xml:space="preserve">poprawne budowanie zdań, </w:t>
      </w:r>
      <w:r>
        <w:rPr>
          <w:rFonts w:cstheme="minorHAnsi"/>
        </w:rPr>
        <w:t xml:space="preserve">posługiwanie się słownictwem </w:t>
      </w:r>
      <w:r w:rsidR="00595250">
        <w:rPr>
          <w:rFonts w:cstheme="minorHAnsi"/>
        </w:rPr>
        <w:t>muzycznym</w:t>
      </w:r>
      <w:r>
        <w:rPr>
          <w:rFonts w:cstheme="minorHAnsi"/>
        </w:rPr>
        <w:t>, logiczne budowanie wypowiedzi,</w:t>
      </w:r>
    </w:p>
    <w:p w14:paraId="6A1B50C6" w14:textId="77777777" w:rsidR="00D40422" w:rsidRPr="00D40422" w:rsidRDefault="00D40422" w:rsidP="00BE1063">
      <w:pPr>
        <w:pStyle w:val="Akapitzlist"/>
        <w:numPr>
          <w:ilvl w:val="0"/>
          <w:numId w:val="6"/>
        </w:numPr>
        <w:spacing w:after="200" w:line="276" w:lineRule="auto"/>
        <w:ind w:left="2410"/>
        <w:jc w:val="both"/>
        <w:rPr>
          <w:rFonts w:cstheme="minorHAnsi"/>
        </w:rPr>
      </w:pPr>
      <w:r>
        <w:rPr>
          <w:rFonts w:cstheme="minorHAnsi"/>
        </w:rPr>
        <w:t>kompozycja –</w:t>
      </w:r>
      <w:r w:rsidRPr="00D40422">
        <w:rPr>
          <w:rFonts w:cstheme="minorHAnsi"/>
        </w:rPr>
        <w:t xml:space="preserve"> posługiwanie się określoną </w:t>
      </w:r>
      <w:r>
        <w:rPr>
          <w:rFonts w:cstheme="minorHAnsi"/>
        </w:rPr>
        <w:t xml:space="preserve">przez nauczyciela </w:t>
      </w:r>
      <w:r w:rsidRPr="00D40422">
        <w:rPr>
          <w:rFonts w:cstheme="minorHAnsi"/>
        </w:rPr>
        <w:t xml:space="preserve">formą wypowiedzi, </w:t>
      </w:r>
      <w:r>
        <w:rPr>
          <w:rFonts w:cstheme="minorHAnsi"/>
        </w:rPr>
        <w:t>właściwy podział pracy, zachowanie akapitów,</w:t>
      </w:r>
    </w:p>
    <w:p w14:paraId="34F6B1A5" w14:textId="77777777" w:rsidR="00D40422" w:rsidRPr="00D40422" w:rsidRDefault="00D40422" w:rsidP="00BE1063">
      <w:pPr>
        <w:pStyle w:val="Akapitzlist"/>
        <w:numPr>
          <w:ilvl w:val="0"/>
          <w:numId w:val="6"/>
        </w:numPr>
        <w:spacing w:after="200" w:line="276" w:lineRule="auto"/>
        <w:ind w:left="2410"/>
        <w:jc w:val="both"/>
        <w:rPr>
          <w:rFonts w:cstheme="minorHAnsi"/>
        </w:rPr>
      </w:pPr>
      <w:r w:rsidRPr="00D40422">
        <w:rPr>
          <w:rFonts w:cstheme="minorHAnsi"/>
        </w:rPr>
        <w:t>estetyka zapisu</w:t>
      </w:r>
      <w:r>
        <w:rPr>
          <w:rFonts w:cstheme="minorHAnsi"/>
        </w:rPr>
        <w:t xml:space="preserve"> –</w:t>
      </w:r>
      <w:r w:rsidRPr="00191A30">
        <w:rPr>
          <w:rFonts w:cstheme="minorHAnsi"/>
        </w:rPr>
        <w:t xml:space="preserve"> czytelne </w:t>
      </w:r>
      <w:r>
        <w:rPr>
          <w:rFonts w:cstheme="minorHAnsi"/>
        </w:rPr>
        <w:t xml:space="preserve">i </w:t>
      </w:r>
      <w:r w:rsidRPr="00191A30">
        <w:rPr>
          <w:rFonts w:cstheme="minorHAnsi"/>
        </w:rPr>
        <w:t xml:space="preserve">staranne pismo, </w:t>
      </w:r>
      <w:r>
        <w:rPr>
          <w:rFonts w:cstheme="minorHAnsi"/>
        </w:rPr>
        <w:t>estetyczna forma pracy.</w:t>
      </w:r>
    </w:p>
    <w:p w14:paraId="7709C820" w14:textId="369540B0" w:rsidR="00D40422" w:rsidRDefault="00D40422" w:rsidP="00BE1063">
      <w:pPr>
        <w:pStyle w:val="Akapitzlist"/>
        <w:numPr>
          <w:ilvl w:val="0"/>
          <w:numId w:val="5"/>
        </w:numPr>
        <w:spacing w:after="0" w:line="240" w:lineRule="auto"/>
        <w:jc w:val="both"/>
        <w:rPr>
          <w:rFonts w:eastAsia="Times New Roman" w:cstheme="minorHAnsi"/>
          <w:lang w:eastAsia="pl-PL"/>
        </w:rPr>
      </w:pPr>
      <w:r>
        <w:rPr>
          <w:rFonts w:eastAsia="Times New Roman" w:cstheme="minorHAnsi"/>
          <w:lang w:eastAsia="pl-PL"/>
        </w:rPr>
        <w:lastRenderedPageBreak/>
        <w:t>przy ocenianiu nie bierze się pod uwagę błędów ortograficznych oraz interpunkcyjnych,</w:t>
      </w:r>
    </w:p>
    <w:p w14:paraId="7C439BF3" w14:textId="77777777" w:rsidR="00D40422" w:rsidRPr="00FB47E1" w:rsidRDefault="00D40422" w:rsidP="00BE1063">
      <w:pPr>
        <w:pStyle w:val="Akapitzlist"/>
        <w:numPr>
          <w:ilvl w:val="0"/>
          <w:numId w:val="5"/>
        </w:numPr>
        <w:spacing w:after="0" w:line="240" w:lineRule="auto"/>
        <w:jc w:val="both"/>
        <w:rPr>
          <w:rFonts w:eastAsia="Times New Roman" w:cstheme="minorHAnsi"/>
          <w:lang w:eastAsia="pl-PL"/>
        </w:rPr>
      </w:pPr>
      <w:r>
        <w:rPr>
          <w:rFonts w:eastAsia="Times New Roman" w:cstheme="minorHAnsi"/>
          <w:lang w:eastAsia="pl-PL"/>
        </w:rPr>
        <w:t>praca uznana za plagiat i potwierdzona zostaje automatycznie oceniona na ocenę niedostateczną.</w:t>
      </w:r>
    </w:p>
    <w:p w14:paraId="48C2ACAB" w14:textId="77777777" w:rsidR="002B7343" w:rsidRDefault="002B7343" w:rsidP="00BE1063">
      <w:pPr>
        <w:pStyle w:val="Akapitzlist"/>
        <w:numPr>
          <w:ilvl w:val="0"/>
          <w:numId w:val="3"/>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w grupach</w:t>
      </w:r>
    </w:p>
    <w:p w14:paraId="6F66EB78" w14:textId="77777777" w:rsidR="00620713" w:rsidRDefault="00730BE7" w:rsidP="00BE1063">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p</w:t>
      </w:r>
      <w:r w:rsidR="00620713">
        <w:rPr>
          <w:rFonts w:eastAsia="Times New Roman" w:cstheme="minorHAnsi"/>
          <w:lang w:eastAsia="pl-PL"/>
        </w:rPr>
        <w:t>raca w grupach oceniana jest według następujących kryteriów:</w:t>
      </w:r>
    </w:p>
    <w:p w14:paraId="5A644225" w14:textId="77777777" w:rsidR="00620713" w:rsidRDefault="00730BE7"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ostateczny wygląd pracy wspólnej,</w:t>
      </w:r>
    </w:p>
    <w:p w14:paraId="534A607A" w14:textId="77777777" w:rsidR="00A978AA" w:rsidRDefault="00A978AA"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pomysł i włożony w wykonanie czas,</w:t>
      </w:r>
    </w:p>
    <w:p w14:paraId="67641CC2" w14:textId="77777777" w:rsidR="00A978AA" w:rsidRDefault="00A978AA"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wkład w prezentację całej grupy,</w:t>
      </w:r>
    </w:p>
    <w:p w14:paraId="06B022A9" w14:textId="77777777" w:rsidR="00730BE7" w:rsidRDefault="00730BE7"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wkład w pracę całej grupy,</w:t>
      </w:r>
    </w:p>
    <w:p w14:paraId="2E2E5B41" w14:textId="77777777" w:rsidR="00730BE7" w:rsidRDefault="00730BE7" w:rsidP="00BE1063">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ocena samej grupy.</w:t>
      </w:r>
    </w:p>
    <w:p w14:paraId="436F8662" w14:textId="77777777" w:rsidR="00620713" w:rsidRPr="00620713" w:rsidRDefault="00730BE7" w:rsidP="00BE1063">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o</w:t>
      </w:r>
      <w:r w:rsidR="00620713">
        <w:rPr>
          <w:rFonts w:eastAsia="Times New Roman" w:cstheme="minorHAnsi"/>
          <w:lang w:eastAsia="pl-PL"/>
        </w:rPr>
        <w:t xml:space="preserve">soba odmawiająca pracy w </w:t>
      </w:r>
      <w:proofErr w:type="gramStart"/>
      <w:r w:rsidR="00620713">
        <w:rPr>
          <w:rFonts w:eastAsia="Times New Roman" w:cstheme="minorHAnsi"/>
          <w:lang w:eastAsia="pl-PL"/>
        </w:rPr>
        <w:t>grupach,</w:t>
      </w:r>
      <w:proofErr w:type="gramEnd"/>
      <w:r w:rsidR="00620713">
        <w:rPr>
          <w:rFonts w:eastAsia="Times New Roman" w:cstheme="minorHAnsi"/>
          <w:lang w:eastAsia="pl-PL"/>
        </w:rPr>
        <w:t xml:space="preserve"> lub taka, która jest części</w:t>
      </w:r>
      <w:r w:rsidR="00A978AA">
        <w:rPr>
          <w:rFonts w:eastAsia="Times New Roman" w:cstheme="minorHAnsi"/>
          <w:lang w:eastAsia="pl-PL"/>
        </w:rPr>
        <w:t>ą</w:t>
      </w:r>
      <w:r w:rsidR="00620713">
        <w:rPr>
          <w:rFonts w:eastAsia="Times New Roman" w:cstheme="minorHAnsi"/>
          <w:lang w:eastAsia="pl-PL"/>
        </w:rPr>
        <w:t xml:space="preserve"> grupy, lecz nie pracuje, otrzymuje ocenę niedostateczną.</w:t>
      </w:r>
    </w:p>
    <w:p w14:paraId="2883392A" w14:textId="5B0DAA32" w:rsidR="002B7343" w:rsidRDefault="001831B7" w:rsidP="00BE1063">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 xml:space="preserve">Zadanie </w:t>
      </w:r>
      <w:r w:rsidR="002B7343" w:rsidRPr="00881DF4">
        <w:rPr>
          <w:rFonts w:eastAsia="Times New Roman" w:cstheme="minorHAnsi"/>
          <w:b/>
          <w:i/>
          <w:lang w:eastAsia="pl-PL"/>
        </w:rPr>
        <w:t>domowe</w:t>
      </w:r>
    </w:p>
    <w:p w14:paraId="4D34D8BF" w14:textId="77777777" w:rsidR="00EA6D40" w:rsidRDefault="00EA6D40" w:rsidP="00BE1063">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zadanie jest oceniane według poniższych kryteriów:</w:t>
      </w:r>
    </w:p>
    <w:p w14:paraId="7F6C0514" w14:textId="77777777" w:rsidR="00EA6D40" w:rsidRDefault="00EA6D40" w:rsidP="00BE1063">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zadanie może być ocenione na „plus”</w:t>
      </w:r>
      <w:r w:rsidR="001B1E64">
        <w:rPr>
          <w:rFonts w:eastAsia="Times New Roman" w:cstheme="minorHAnsi"/>
          <w:lang w:eastAsia="pl-PL"/>
        </w:rPr>
        <w:t xml:space="preserve"> z dopiskiem „zadanie</w:t>
      </w:r>
      <w:proofErr w:type="gramStart"/>
      <w:r w:rsidR="001B1E64">
        <w:rPr>
          <w:rFonts w:eastAsia="Times New Roman" w:cstheme="minorHAnsi"/>
          <w:lang w:eastAsia="pl-PL"/>
        </w:rPr>
        <w:t>”</w:t>
      </w:r>
      <w:r>
        <w:rPr>
          <w:rFonts w:eastAsia="Times New Roman" w:cstheme="minorHAnsi"/>
          <w:lang w:eastAsia="pl-PL"/>
        </w:rPr>
        <w:t>,</w:t>
      </w:r>
      <w:proofErr w:type="gramEnd"/>
      <w:r>
        <w:rPr>
          <w:rFonts w:eastAsia="Times New Roman" w:cstheme="minorHAnsi"/>
          <w:lang w:eastAsia="pl-PL"/>
        </w:rPr>
        <w:t xml:space="preserve"> bądź ocenę w zależnie</w:t>
      </w:r>
      <w:r w:rsidR="00A978AA">
        <w:rPr>
          <w:rFonts w:eastAsia="Times New Roman" w:cstheme="minorHAnsi"/>
          <w:lang w:eastAsia="pl-PL"/>
        </w:rPr>
        <w:t xml:space="preserve"> od jego złożoności i trudności:</w:t>
      </w:r>
    </w:p>
    <w:p w14:paraId="6E0BCD78" w14:textId="77777777" w:rsidR="00A978AA" w:rsidRDefault="00A978AA" w:rsidP="00BE1063">
      <w:pPr>
        <w:pStyle w:val="Akapitzlist"/>
        <w:numPr>
          <w:ilvl w:val="0"/>
          <w:numId w:val="16"/>
        </w:numPr>
        <w:spacing w:after="0" w:line="240" w:lineRule="auto"/>
        <w:jc w:val="both"/>
        <w:rPr>
          <w:rFonts w:eastAsia="Times New Roman" w:cstheme="minorHAnsi"/>
          <w:lang w:eastAsia="pl-PL"/>
        </w:rPr>
      </w:pPr>
      <w:r>
        <w:rPr>
          <w:rFonts w:eastAsia="Times New Roman" w:cstheme="minorHAnsi"/>
          <w:lang w:eastAsia="pl-PL"/>
        </w:rPr>
        <w:t>trzy plusy uzyskane z zadania oznaczają ocenę bardzo dobrą.</w:t>
      </w:r>
    </w:p>
    <w:p w14:paraId="55D66283" w14:textId="77777777" w:rsidR="00B26F4C" w:rsidRPr="00EA6D40" w:rsidRDefault="00B26F4C" w:rsidP="00BE1063">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zadań domowych nie zadaje się na weekendy oraz dłuższe przerwy w nauce.</w:t>
      </w:r>
    </w:p>
    <w:p w14:paraId="1C8E276A" w14:textId="77777777" w:rsidR="002B7343" w:rsidRPr="00881DF4" w:rsidRDefault="002B7343" w:rsidP="00BE1063">
      <w:pPr>
        <w:pStyle w:val="Akapitzlist"/>
        <w:numPr>
          <w:ilvl w:val="0"/>
          <w:numId w:val="3"/>
        </w:numPr>
        <w:spacing w:after="0" w:line="240" w:lineRule="auto"/>
        <w:ind w:left="993"/>
        <w:jc w:val="both"/>
        <w:rPr>
          <w:rFonts w:eastAsia="Times New Roman" w:cstheme="minorHAnsi"/>
          <w:b/>
          <w:i/>
          <w:lang w:eastAsia="pl-PL"/>
        </w:rPr>
      </w:pPr>
      <w:r w:rsidRPr="00881DF4">
        <w:rPr>
          <w:rFonts w:eastAsia="Times New Roman" w:cstheme="minorHAnsi"/>
          <w:b/>
          <w:i/>
          <w:lang w:eastAsia="pl-PL"/>
        </w:rPr>
        <w:t>Aktywność</w:t>
      </w:r>
    </w:p>
    <w:p w14:paraId="148ACF99" w14:textId="77777777" w:rsidR="00881DF4" w:rsidRPr="001B1E64" w:rsidRDefault="00A978AA" w:rsidP="00BE1063">
      <w:pPr>
        <w:pStyle w:val="Akapitzlist"/>
        <w:numPr>
          <w:ilvl w:val="0"/>
          <w:numId w:val="17"/>
        </w:numPr>
        <w:spacing w:after="0" w:line="240" w:lineRule="auto"/>
        <w:ind w:left="1701"/>
        <w:jc w:val="both"/>
        <w:rPr>
          <w:rFonts w:eastAsia="Times New Roman" w:cstheme="minorHAnsi"/>
          <w:lang w:eastAsia="pl-PL"/>
        </w:rPr>
      </w:pPr>
      <w:r w:rsidRPr="001B1E64">
        <w:rPr>
          <w:rFonts w:eastAsia="Times New Roman" w:cstheme="minorHAnsi"/>
          <w:lang w:eastAsia="pl-PL"/>
        </w:rPr>
        <w:t>za aktywną postawę podczas lekcji uczeń otrzymuje „plusy”</w:t>
      </w:r>
      <w:r w:rsidR="001B1E64" w:rsidRPr="001B1E64">
        <w:rPr>
          <w:rFonts w:eastAsia="Times New Roman" w:cstheme="minorHAnsi"/>
          <w:lang w:eastAsia="pl-PL"/>
        </w:rPr>
        <w:t>,</w:t>
      </w:r>
    </w:p>
    <w:p w14:paraId="2C4ADC00" w14:textId="77777777" w:rsidR="00A978AA" w:rsidRDefault="00A978AA" w:rsidP="00BE1063">
      <w:pPr>
        <w:pStyle w:val="Akapitzlist"/>
        <w:numPr>
          <w:ilvl w:val="0"/>
          <w:numId w:val="17"/>
        </w:numPr>
        <w:spacing w:after="0" w:line="240" w:lineRule="auto"/>
        <w:ind w:left="1701"/>
        <w:jc w:val="both"/>
        <w:rPr>
          <w:rFonts w:eastAsia="Times New Roman" w:cstheme="minorHAnsi"/>
          <w:lang w:eastAsia="pl-PL"/>
        </w:rPr>
      </w:pPr>
      <w:r w:rsidRPr="001B1E64">
        <w:rPr>
          <w:rFonts w:eastAsia="Times New Roman" w:cstheme="minorHAnsi"/>
          <w:lang w:eastAsia="pl-PL"/>
        </w:rPr>
        <w:t>przez aktywną postawę rozumie się:</w:t>
      </w:r>
    </w:p>
    <w:p w14:paraId="4EE6C769"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odpowiadanie na pytania nauczyciela,</w:t>
      </w:r>
    </w:p>
    <w:p w14:paraId="067CF811"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rozmowę z nauczycielem,</w:t>
      </w:r>
    </w:p>
    <w:p w14:paraId="03454D64"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zadawanie pytań zgodnych z tokiem lekcji,</w:t>
      </w:r>
    </w:p>
    <w:p w14:paraId="14B6A50F" w14:textId="77777777" w:rsidR="001B1E64" w:rsidRDefault="001B1E64"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wyjaśnienie innym uczniom pewnych informacji,</w:t>
      </w:r>
    </w:p>
    <w:p w14:paraId="3DE6FEFA" w14:textId="46DD2D56" w:rsidR="001B1E64" w:rsidRPr="001B1E64" w:rsidRDefault="00CE5706" w:rsidP="00BE1063">
      <w:pPr>
        <w:pStyle w:val="Akapitzlist"/>
        <w:numPr>
          <w:ilvl w:val="0"/>
          <w:numId w:val="18"/>
        </w:numPr>
        <w:spacing w:after="0" w:line="240" w:lineRule="auto"/>
        <w:ind w:left="2410"/>
        <w:jc w:val="both"/>
        <w:rPr>
          <w:rFonts w:eastAsia="Times New Roman" w:cstheme="minorHAnsi"/>
          <w:lang w:eastAsia="pl-PL"/>
        </w:rPr>
      </w:pPr>
      <w:r>
        <w:rPr>
          <w:rFonts w:eastAsia="Times New Roman" w:cstheme="minorHAnsi"/>
          <w:lang w:eastAsia="pl-PL"/>
        </w:rPr>
        <w:t>aktywny udział w ćwiczeniu śpiewu czy gry na instrumentach</w:t>
      </w:r>
      <w:r w:rsidR="001B1E64">
        <w:rPr>
          <w:rFonts w:eastAsia="Times New Roman" w:cstheme="minorHAnsi"/>
          <w:lang w:eastAsia="pl-PL"/>
        </w:rPr>
        <w:t>.</w:t>
      </w:r>
    </w:p>
    <w:p w14:paraId="61D09516" w14:textId="77777777" w:rsidR="00CB01AE" w:rsidRDefault="001B1E64" w:rsidP="00BE1063">
      <w:pPr>
        <w:pStyle w:val="Akapitzlist"/>
        <w:numPr>
          <w:ilvl w:val="0"/>
          <w:numId w:val="17"/>
        </w:numPr>
        <w:spacing w:after="0" w:line="240" w:lineRule="auto"/>
        <w:ind w:left="1701"/>
        <w:jc w:val="both"/>
        <w:rPr>
          <w:rFonts w:eastAsia="Times New Roman" w:cstheme="minorHAnsi"/>
          <w:lang w:eastAsia="pl-PL"/>
        </w:rPr>
      </w:pPr>
      <w:r w:rsidRPr="001B1E64">
        <w:rPr>
          <w:rFonts w:eastAsia="Times New Roman" w:cstheme="minorHAnsi"/>
          <w:lang w:eastAsia="pl-PL"/>
        </w:rPr>
        <w:t>„plusy</w:t>
      </w:r>
      <w:r w:rsidR="00CB01AE">
        <w:rPr>
          <w:rFonts w:eastAsia="Times New Roman" w:cstheme="minorHAnsi"/>
          <w:lang w:eastAsia="pl-PL"/>
        </w:rPr>
        <w:t>” nauczyciel zapisuje w</w:t>
      </w:r>
      <w:r w:rsidR="005E05E1">
        <w:rPr>
          <w:rFonts w:eastAsia="Times New Roman" w:cstheme="minorHAnsi"/>
          <w:lang w:eastAsia="pl-PL"/>
        </w:rPr>
        <w:t xml:space="preserve"> </w:t>
      </w:r>
      <w:r w:rsidR="00CB01AE">
        <w:rPr>
          <w:rFonts w:eastAsia="Times New Roman" w:cstheme="minorHAnsi"/>
          <w:lang w:eastAsia="pl-PL"/>
        </w:rPr>
        <w:t>dzienniku elektronicznym</w:t>
      </w:r>
      <w:r w:rsidRPr="001B1E64">
        <w:rPr>
          <w:rFonts w:eastAsia="Times New Roman" w:cstheme="minorHAnsi"/>
          <w:lang w:eastAsia="pl-PL"/>
        </w:rPr>
        <w:t>,</w:t>
      </w:r>
    </w:p>
    <w:p w14:paraId="19F445C9" w14:textId="77777777" w:rsidR="005E05E1" w:rsidRPr="005E05E1" w:rsidRDefault="005E05E1" w:rsidP="00BE1063">
      <w:pPr>
        <w:pStyle w:val="Akapitzlist"/>
        <w:numPr>
          <w:ilvl w:val="0"/>
          <w:numId w:val="26"/>
        </w:numPr>
        <w:spacing w:after="0" w:line="240" w:lineRule="auto"/>
        <w:ind w:left="2410"/>
        <w:jc w:val="both"/>
        <w:rPr>
          <w:rFonts w:eastAsia="Times New Roman" w:cstheme="minorHAnsi"/>
          <w:lang w:eastAsia="pl-PL"/>
        </w:rPr>
      </w:pPr>
      <w:r>
        <w:rPr>
          <w:rFonts w:eastAsia="Times New Roman" w:cstheme="minorHAnsi"/>
          <w:lang w:eastAsia="pl-PL"/>
        </w:rPr>
        <w:t>każde trzy „plusy” dają ocenę bardzo dobrą.</w:t>
      </w:r>
    </w:p>
    <w:p w14:paraId="4B25ECDC" w14:textId="22F28139" w:rsidR="001B1E64" w:rsidRDefault="008A354C" w:rsidP="00BE1063">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jeśli uczeń podczas lekcji wyjaśni zagadnienie, które znacznie wykracza poza program nauczania klasy otrzyma od razu ocenę bardzo dobrą (5), jeśli wiedza wykracza poza program szkoły podstawowej, otrzyma ocenę celującą (6)</w:t>
      </w:r>
      <w:r w:rsidR="005E05E1">
        <w:rPr>
          <w:rFonts w:eastAsia="Times New Roman" w:cstheme="minorHAnsi"/>
          <w:lang w:eastAsia="pl-PL"/>
        </w:rPr>
        <w:t xml:space="preserve"> z aktywności</w:t>
      </w:r>
      <w:r w:rsidR="00AA54BC">
        <w:rPr>
          <w:rFonts w:eastAsia="Times New Roman" w:cstheme="minorHAnsi"/>
          <w:lang w:eastAsia="pl-PL"/>
        </w:rPr>
        <w:t>,</w:t>
      </w:r>
    </w:p>
    <w:p w14:paraId="54F3A598" w14:textId="77777777" w:rsidR="00AA54BC" w:rsidRDefault="00AA54BC" w:rsidP="00AA54BC">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za zachowania niestosowne uczeń otrzymuje „minusy”,</w:t>
      </w:r>
    </w:p>
    <w:p w14:paraId="22249D86" w14:textId="77777777" w:rsidR="00AA54BC" w:rsidRPr="0070596D" w:rsidRDefault="00AA54BC" w:rsidP="00AA54BC">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przez zachowania niestosowne rozumie się:</w:t>
      </w:r>
    </w:p>
    <w:p w14:paraId="71BBE755" w14:textId="77777777" w:rsidR="00AA54BC" w:rsidRDefault="00AA54BC" w:rsidP="00AA54BC">
      <w:pPr>
        <w:pStyle w:val="Akapitzlist"/>
        <w:numPr>
          <w:ilvl w:val="0"/>
          <w:numId w:val="28"/>
        </w:numPr>
        <w:spacing w:after="0" w:line="240" w:lineRule="auto"/>
        <w:jc w:val="both"/>
        <w:rPr>
          <w:rFonts w:eastAsia="Times New Roman" w:cstheme="minorHAnsi"/>
          <w:lang w:eastAsia="pl-PL"/>
        </w:rPr>
      </w:pPr>
      <w:r>
        <w:rPr>
          <w:rFonts w:eastAsia="Times New Roman" w:cstheme="minorHAnsi"/>
          <w:lang w:eastAsia="pl-PL"/>
        </w:rPr>
        <w:t>zachowania prześmiewcze wobec innych lub tematu i treści lekcji,</w:t>
      </w:r>
    </w:p>
    <w:p w14:paraId="50A696EC" w14:textId="584E4697" w:rsidR="00AA54BC" w:rsidRDefault="00AA54BC" w:rsidP="00AA54BC">
      <w:pPr>
        <w:pStyle w:val="Akapitzlist"/>
        <w:numPr>
          <w:ilvl w:val="0"/>
          <w:numId w:val="28"/>
        </w:numPr>
        <w:spacing w:after="0" w:line="240" w:lineRule="auto"/>
        <w:jc w:val="both"/>
        <w:rPr>
          <w:rFonts w:eastAsia="Times New Roman" w:cstheme="minorHAnsi"/>
          <w:lang w:eastAsia="pl-PL"/>
        </w:rPr>
      </w:pPr>
      <w:r>
        <w:rPr>
          <w:rFonts w:eastAsia="Times New Roman" w:cstheme="minorHAnsi"/>
          <w:lang w:eastAsia="pl-PL"/>
        </w:rPr>
        <w:t>zachowania niszczące tok lekcji i przeszkadzanie w wypowiedziach lub występach innym,</w:t>
      </w:r>
    </w:p>
    <w:p w14:paraId="21F8BD12" w14:textId="29D6D8BD" w:rsidR="00AA54BC" w:rsidRDefault="00AA54BC" w:rsidP="00AA54BC">
      <w:pPr>
        <w:pStyle w:val="Akapitzlist"/>
        <w:numPr>
          <w:ilvl w:val="0"/>
          <w:numId w:val="28"/>
        </w:numPr>
        <w:spacing w:after="0" w:line="240" w:lineRule="auto"/>
        <w:jc w:val="both"/>
        <w:rPr>
          <w:rFonts w:eastAsia="Times New Roman" w:cstheme="minorHAnsi"/>
          <w:lang w:eastAsia="pl-PL"/>
        </w:rPr>
      </w:pPr>
      <w:r>
        <w:rPr>
          <w:rFonts w:eastAsia="Times New Roman" w:cstheme="minorHAnsi"/>
          <w:lang w:eastAsia="pl-PL"/>
        </w:rPr>
        <w:t xml:space="preserve">elementarny brak wiedzy muzycznej w przypadku dyskusji, </w:t>
      </w:r>
    </w:p>
    <w:p w14:paraId="5E7A0D24" w14:textId="77777777" w:rsidR="00AA54BC" w:rsidRDefault="00AA54BC" w:rsidP="00AA54BC">
      <w:pPr>
        <w:pStyle w:val="Akapitzlist"/>
        <w:numPr>
          <w:ilvl w:val="0"/>
          <w:numId w:val="17"/>
        </w:numPr>
        <w:spacing w:after="0" w:line="240" w:lineRule="auto"/>
        <w:ind w:left="1701"/>
        <w:jc w:val="both"/>
        <w:rPr>
          <w:rFonts w:eastAsia="Times New Roman" w:cstheme="minorHAnsi"/>
          <w:lang w:eastAsia="pl-PL"/>
        </w:rPr>
      </w:pPr>
      <w:r>
        <w:rPr>
          <w:rFonts w:eastAsia="Times New Roman" w:cstheme="minorHAnsi"/>
          <w:lang w:eastAsia="pl-PL"/>
        </w:rPr>
        <w:t>„minusy” nauczyciel zapisuje w dzienniku elektronicznym,</w:t>
      </w:r>
    </w:p>
    <w:p w14:paraId="4C543149" w14:textId="055FD955" w:rsidR="00AA54BC" w:rsidRPr="00AA54BC" w:rsidRDefault="00AA54BC" w:rsidP="00AA54BC">
      <w:pPr>
        <w:pStyle w:val="Akapitzlist"/>
        <w:numPr>
          <w:ilvl w:val="0"/>
          <w:numId w:val="29"/>
        </w:numPr>
        <w:spacing w:after="0" w:line="240" w:lineRule="auto"/>
        <w:jc w:val="both"/>
        <w:rPr>
          <w:rFonts w:eastAsia="Times New Roman" w:cstheme="minorHAnsi"/>
          <w:lang w:eastAsia="pl-PL"/>
        </w:rPr>
      </w:pPr>
      <w:r>
        <w:rPr>
          <w:rFonts w:eastAsia="Times New Roman" w:cstheme="minorHAnsi"/>
          <w:lang w:eastAsia="pl-PL"/>
        </w:rPr>
        <w:t>każde trzy „minusy” dają ocenę niedostateczną.</w:t>
      </w:r>
    </w:p>
    <w:p w14:paraId="08FCA0A6" w14:textId="276FF848" w:rsidR="0041002F" w:rsidRDefault="0041002F">
      <w:pPr>
        <w:rPr>
          <w:rFonts w:eastAsia="Times New Roman" w:cstheme="minorHAnsi"/>
          <w:lang w:eastAsia="pl-PL"/>
        </w:rPr>
      </w:pPr>
      <w:r>
        <w:rPr>
          <w:rFonts w:eastAsia="Times New Roman" w:cstheme="minorHAnsi"/>
          <w:lang w:eastAsia="pl-PL"/>
        </w:rPr>
        <w:br w:type="page"/>
      </w:r>
    </w:p>
    <w:p w14:paraId="791C6392" w14:textId="542403BC" w:rsidR="00C753F7" w:rsidRDefault="00C753F7" w:rsidP="00BE1063">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lastRenderedPageBreak/>
        <w:t>Wymagania na poszczególne stopnie:</w:t>
      </w:r>
    </w:p>
    <w:p w14:paraId="368932F3" w14:textId="77777777" w:rsidR="00C753F7" w:rsidRDefault="00C753F7" w:rsidP="00C753F7">
      <w:pPr>
        <w:pStyle w:val="Bezodstpw"/>
        <w:jc w:val="both"/>
      </w:pPr>
      <w:r>
        <w:t>Uczeń otrzyma ocenę:</w:t>
      </w:r>
    </w:p>
    <w:p w14:paraId="48745D08" w14:textId="77777777" w:rsidR="00C753F7" w:rsidRDefault="00C753F7" w:rsidP="00C753F7">
      <w:pPr>
        <w:pStyle w:val="Bezodstpw"/>
        <w:numPr>
          <w:ilvl w:val="0"/>
          <w:numId w:val="30"/>
        </w:numPr>
        <w:ind w:left="993"/>
        <w:jc w:val="both"/>
      </w:pPr>
      <w:r>
        <w:rPr>
          <w:rStyle w:val="Pogrubienie"/>
        </w:rPr>
        <w:t>Niedostateczną,</w:t>
      </w:r>
      <w:r w:rsidRPr="00F8735A">
        <w:rPr>
          <w:b/>
          <w:bCs/>
        </w:rPr>
        <w:t xml:space="preserve"> jeżeli</w:t>
      </w:r>
    </w:p>
    <w:p w14:paraId="3321E40F" w14:textId="5C8EE29B" w:rsidR="00C753F7" w:rsidRDefault="00C753F7" w:rsidP="00C753F7">
      <w:pPr>
        <w:pStyle w:val="Bezodstpw"/>
        <w:numPr>
          <w:ilvl w:val="0"/>
          <w:numId w:val="31"/>
        </w:numPr>
        <w:ind w:left="1701"/>
        <w:jc w:val="both"/>
      </w:pPr>
      <w:r>
        <w:t>nie wykona i nie dostarczy pracy plastycznej w wyznaczonym terminie,</w:t>
      </w:r>
    </w:p>
    <w:p w14:paraId="3636D95C" w14:textId="7EE3D8FE" w:rsidR="00C753F7" w:rsidRDefault="00C753F7" w:rsidP="00C753F7">
      <w:pPr>
        <w:pStyle w:val="Bezodstpw"/>
        <w:numPr>
          <w:ilvl w:val="0"/>
          <w:numId w:val="31"/>
        </w:numPr>
        <w:ind w:left="1701"/>
        <w:jc w:val="both"/>
      </w:pPr>
      <w:r>
        <w:t>nie opanował minimum wiadomości programowych,</w:t>
      </w:r>
    </w:p>
    <w:p w14:paraId="060890DF" w14:textId="357869F5" w:rsidR="00C753F7" w:rsidRDefault="00C753F7" w:rsidP="00C753F7">
      <w:pPr>
        <w:pStyle w:val="Bezodstpw"/>
        <w:numPr>
          <w:ilvl w:val="0"/>
          <w:numId w:val="31"/>
        </w:numPr>
        <w:ind w:left="1701"/>
        <w:jc w:val="both"/>
      </w:pPr>
      <w:r>
        <w:t>nie wykazuje chęci udziału w zajęciach,</w:t>
      </w:r>
    </w:p>
    <w:p w14:paraId="6785ADC0" w14:textId="59A120AA" w:rsidR="00C753F7" w:rsidRDefault="00C753F7" w:rsidP="00C753F7">
      <w:pPr>
        <w:pStyle w:val="Bezodstpw"/>
        <w:numPr>
          <w:ilvl w:val="0"/>
          <w:numId w:val="31"/>
        </w:numPr>
        <w:ind w:left="1701"/>
        <w:jc w:val="both"/>
      </w:pPr>
      <w:r>
        <w:t>jest stale nieprzygotowany do zajęć z plastyki.</w:t>
      </w:r>
    </w:p>
    <w:p w14:paraId="713D63F4" w14:textId="77777777" w:rsidR="00C753F7" w:rsidRDefault="00C753F7" w:rsidP="00C753F7">
      <w:pPr>
        <w:pStyle w:val="Bezodstpw"/>
        <w:numPr>
          <w:ilvl w:val="0"/>
          <w:numId w:val="30"/>
        </w:numPr>
        <w:ind w:left="993"/>
        <w:jc w:val="both"/>
      </w:pPr>
      <w:r>
        <w:rPr>
          <w:rStyle w:val="Pogrubienie"/>
        </w:rPr>
        <w:t xml:space="preserve">Dopuszczającą, </w:t>
      </w:r>
      <w:r w:rsidRPr="00F8735A">
        <w:rPr>
          <w:b/>
          <w:bCs/>
        </w:rPr>
        <w:t>jeżeli</w:t>
      </w:r>
    </w:p>
    <w:p w14:paraId="02AD4C23" w14:textId="77777777" w:rsidR="00C753F7" w:rsidRDefault="00C753F7" w:rsidP="00C753F7">
      <w:pPr>
        <w:pStyle w:val="Bezodstpw"/>
        <w:numPr>
          <w:ilvl w:val="0"/>
          <w:numId w:val="32"/>
        </w:numPr>
        <w:ind w:left="1701"/>
        <w:jc w:val="both"/>
      </w:pPr>
      <w:r>
        <w:t>przyswoił podstawowe wiadomości i umiejętności plastyczne,</w:t>
      </w:r>
    </w:p>
    <w:p w14:paraId="5B30770F" w14:textId="130BAE33" w:rsidR="00C753F7" w:rsidRDefault="00C753F7" w:rsidP="00C753F7">
      <w:pPr>
        <w:pStyle w:val="Bezodstpw"/>
        <w:numPr>
          <w:ilvl w:val="0"/>
          <w:numId w:val="32"/>
        </w:numPr>
        <w:ind w:left="1701"/>
        <w:jc w:val="both"/>
      </w:pPr>
      <w:r>
        <w:t>wykonał i dostarczył tylko część prac,</w:t>
      </w:r>
    </w:p>
    <w:p w14:paraId="422697F8" w14:textId="727C1765" w:rsidR="00C753F7" w:rsidRDefault="00C753F7" w:rsidP="00C753F7">
      <w:pPr>
        <w:pStyle w:val="Bezodstpw"/>
        <w:numPr>
          <w:ilvl w:val="0"/>
          <w:numId w:val="32"/>
        </w:numPr>
        <w:ind w:left="1701"/>
        <w:jc w:val="both"/>
      </w:pPr>
      <w:r>
        <w:t>nie zawsze wykazuje chęć udziału w zajęciach,</w:t>
      </w:r>
    </w:p>
    <w:p w14:paraId="1D9A834A" w14:textId="243E80A3" w:rsidR="00C753F7" w:rsidRDefault="00C753F7" w:rsidP="00C753F7">
      <w:pPr>
        <w:pStyle w:val="Bezodstpw"/>
        <w:numPr>
          <w:ilvl w:val="0"/>
          <w:numId w:val="32"/>
        </w:numPr>
        <w:ind w:left="1701"/>
        <w:jc w:val="both"/>
      </w:pPr>
      <w:r>
        <w:t>często jest nieprzygotowany do zajęć z plastyki.</w:t>
      </w:r>
    </w:p>
    <w:p w14:paraId="238F7815" w14:textId="77777777" w:rsidR="00C753F7" w:rsidRDefault="00C753F7" w:rsidP="00C753F7">
      <w:pPr>
        <w:pStyle w:val="Bezodstpw"/>
        <w:numPr>
          <w:ilvl w:val="0"/>
          <w:numId w:val="30"/>
        </w:numPr>
        <w:ind w:left="993"/>
        <w:jc w:val="both"/>
      </w:pPr>
      <w:r>
        <w:rPr>
          <w:rStyle w:val="Pogrubienie"/>
        </w:rPr>
        <w:t xml:space="preserve">Dostateczną, </w:t>
      </w:r>
      <w:r w:rsidRPr="00F8735A">
        <w:rPr>
          <w:b/>
          <w:bCs/>
        </w:rPr>
        <w:t>jeżeli:</w:t>
      </w:r>
    </w:p>
    <w:p w14:paraId="66D8F4BF" w14:textId="25BEB7BD" w:rsidR="00C753F7" w:rsidRDefault="00C753F7" w:rsidP="00C753F7">
      <w:pPr>
        <w:pStyle w:val="Bezodstpw"/>
        <w:numPr>
          <w:ilvl w:val="0"/>
          <w:numId w:val="33"/>
        </w:numPr>
        <w:ind w:left="1701"/>
        <w:jc w:val="both"/>
      </w:pPr>
      <w:r>
        <w:t>wykonuje i dostarcza większość prac plastycznych,</w:t>
      </w:r>
    </w:p>
    <w:p w14:paraId="0F384E8C" w14:textId="0A973ED0" w:rsidR="00C753F7" w:rsidRDefault="00C753F7" w:rsidP="00C753F7">
      <w:pPr>
        <w:pStyle w:val="Bezodstpw"/>
        <w:numPr>
          <w:ilvl w:val="0"/>
          <w:numId w:val="33"/>
        </w:numPr>
        <w:ind w:left="1701"/>
        <w:jc w:val="both"/>
      </w:pPr>
      <w:r>
        <w:t xml:space="preserve">samodzielnie rozwiązuje zadania plastyczne o niewielkim stopniu trudności, </w:t>
      </w:r>
    </w:p>
    <w:p w14:paraId="67516E2D" w14:textId="42D72E1C" w:rsidR="00C753F7" w:rsidRDefault="00C753F7" w:rsidP="00C753F7">
      <w:pPr>
        <w:pStyle w:val="Bezodstpw"/>
        <w:numPr>
          <w:ilvl w:val="0"/>
          <w:numId w:val="33"/>
        </w:numPr>
        <w:ind w:left="1701"/>
        <w:jc w:val="both"/>
      </w:pPr>
      <w:r>
        <w:t>chętnie bierze udział w zajęciach,</w:t>
      </w:r>
    </w:p>
    <w:p w14:paraId="5410D0B2" w14:textId="02E54885" w:rsidR="00C753F7" w:rsidRDefault="00C753F7" w:rsidP="00C753F7">
      <w:pPr>
        <w:pStyle w:val="Bezodstpw"/>
        <w:numPr>
          <w:ilvl w:val="0"/>
          <w:numId w:val="33"/>
        </w:numPr>
        <w:ind w:left="1701"/>
        <w:jc w:val="both"/>
      </w:pPr>
      <w:r>
        <w:t>jest w większości przygotowany do zajęć,</w:t>
      </w:r>
    </w:p>
    <w:p w14:paraId="51FE8D21" w14:textId="196D20FD" w:rsidR="00C753F7" w:rsidRDefault="00C753F7" w:rsidP="00C753F7">
      <w:pPr>
        <w:pStyle w:val="Bezodstpw"/>
        <w:numPr>
          <w:ilvl w:val="0"/>
          <w:numId w:val="33"/>
        </w:numPr>
        <w:ind w:left="1701"/>
        <w:jc w:val="both"/>
      </w:pPr>
      <w:r>
        <w:t>poprawnie posługuje się różnymi przyborami i narzędziami pracy.</w:t>
      </w:r>
    </w:p>
    <w:p w14:paraId="5D9966CB" w14:textId="77777777" w:rsidR="00C753F7" w:rsidRDefault="00C753F7" w:rsidP="00C753F7">
      <w:pPr>
        <w:pStyle w:val="Bezodstpw"/>
        <w:numPr>
          <w:ilvl w:val="0"/>
          <w:numId w:val="30"/>
        </w:numPr>
        <w:ind w:left="993"/>
        <w:jc w:val="both"/>
      </w:pPr>
      <w:r>
        <w:rPr>
          <w:rStyle w:val="Pogrubienie"/>
        </w:rPr>
        <w:t xml:space="preserve">Dobrą, </w:t>
      </w:r>
      <w:r w:rsidRPr="00F8735A">
        <w:rPr>
          <w:b/>
          <w:bCs/>
        </w:rPr>
        <w:t>jeżeli:</w:t>
      </w:r>
    </w:p>
    <w:p w14:paraId="481B4BDE" w14:textId="77777777" w:rsidR="00F34D95" w:rsidRDefault="00F34D95" w:rsidP="00C753F7">
      <w:pPr>
        <w:pStyle w:val="Bezodstpw"/>
        <w:numPr>
          <w:ilvl w:val="0"/>
          <w:numId w:val="34"/>
        </w:numPr>
        <w:ind w:left="1701"/>
        <w:jc w:val="both"/>
      </w:pPr>
      <w:r>
        <w:t>stosuje w praktyce elementy zdobytej wiedzy teoretycznej z plastyki,</w:t>
      </w:r>
    </w:p>
    <w:p w14:paraId="464A4EAD" w14:textId="77777777" w:rsidR="00F34D95" w:rsidRDefault="00F34D95" w:rsidP="00C753F7">
      <w:pPr>
        <w:pStyle w:val="Bezodstpw"/>
        <w:numPr>
          <w:ilvl w:val="0"/>
          <w:numId w:val="34"/>
        </w:numPr>
        <w:ind w:left="1701"/>
        <w:jc w:val="both"/>
      </w:pPr>
      <w:r>
        <w:t xml:space="preserve">aktywnie uczestniczy w zajęciach (udział w dyskusjach na temat prezentowanych obiektów, staranne wykonywanie ćwiczeń) </w:t>
      </w:r>
    </w:p>
    <w:p w14:paraId="11DCF85A" w14:textId="77777777" w:rsidR="00F34D95" w:rsidRDefault="00F34D95" w:rsidP="00C753F7">
      <w:pPr>
        <w:pStyle w:val="Bezodstpw"/>
        <w:numPr>
          <w:ilvl w:val="0"/>
          <w:numId w:val="34"/>
        </w:numPr>
        <w:ind w:left="1701"/>
        <w:jc w:val="both"/>
      </w:pPr>
      <w:r>
        <w:t xml:space="preserve">samodzielne rozwiązuje zadania teoretyczne, </w:t>
      </w:r>
    </w:p>
    <w:p w14:paraId="2493E5B0" w14:textId="77777777" w:rsidR="00F34D95" w:rsidRDefault="00F34D95" w:rsidP="00C753F7">
      <w:pPr>
        <w:pStyle w:val="Bezodstpw"/>
        <w:numPr>
          <w:ilvl w:val="0"/>
          <w:numId w:val="34"/>
        </w:numPr>
        <w:ind w:left="1701"/>
        <w:jc w:val="both"/>
      </w:pPr>
      <w:r>
        <w:t>odpowiednio posługuje się przyborami i narzędziami,</w:t>
      </w:r>
    </w:p>
    <w:p w14:paraId="61095C2A" w14:textId="690F1A52" w:rsidR="00C753F7" w:rsidRDefault="00F34D95" w:rsidP="00C753F7">
      <w:pPr>
        <w:pStyle w:val="Bezodstpw"/>
        <w:numPr>
          <w:ilvl w:val="0"/>
          <w:numId w:val="34"/>
        </w:numPr>
        <w:ind w:left="1701"/>
        <w:jc w:val="both"/>
      </w:pPr>
      <w:r>
        <w:t>wykonuje prace plastyczne poprawne pod względem technicznym,</w:t>
      </w:r>
    </w:p>
    <w:p w14:paraId="0371A465" w14:textId="286E00EF" w:rsidR="00F34D95" w:rsidRDefault="00F34D95" w:rsidP="00C753F7">
      <w:pPr>
        <w:pStyle w:val="Bezodstpw"/>
        <w:numPr>
          <w:ilvl w:val="0"/>
          <w:numId w:val="34"/>
        </w:numPr>
        <w:ind w:left="1701"/>
        <w:jc w:val="both"/>
      </w:pPr>
      <w:r>
        <w:t>jest przygotowany do zajęć.</w:t>
      </w:r>
    </w:p>
    <w:p w14:paraId="04BE3439" w14:textId="77777777" w:rsidR="00C753F7" w:rsidRPr="00F8735A" w:rsidRDefault="00C753F7" w:rsidP="00C753F7">
      <w:pPr>
        <w:pStyle w:val="Bezodstpw"/>
        <w:numPr>
          <w:ilvl w:val="0"/>
          <w:numId w:val="30"/>
        </w:numPr>
        <w:ind w:left="993"/>
        <w:jc w:val="both"/>
      </w:pPr>
      <w:r w:rsidRPr="00F8735A">
        <w:rPr>
          <w:rStyle w:val="Pogrubienie"/>
        </w:rPr>
        <w:t xml:space="preserve">Bardzo dobrą, </w:t>
      </w:r>
      <w:r w:rsidRPr="00F8735A">
        <w:rPr>
          <w:b/>
          <w:bCs/>
        </w:rPr>
        <w:t>jeżeli:</w:t>
      </w:r>
    </w:p>
    <w:p w14:paraId="53692BDF" w14:textId="77777777" w:rsidR="00F34D95" w:rsidRDefault="00F34D95" w:rsidP="00C753F7">
      <w:pPr>
        <w:pStyle w:val="Bezodstpw"/>
        <w:numPr>
          <w:ilvl w:val="0"/>
          <w:numId w:val="35"/>
        </w:numPr>
        <w:ind w:left="1701"/>
        <w:jc w:val="both"/>
      </w:pPr>
      <w:r>
        <w:t xml:space="preserve">bierze udział w dyskusjach na temat prezentowanych obiektów, </w:t>
      </w:r>
    </w:p>
    <w:p w14:paraId="0E822754" w14:textId="77777777" w:rsidR="00F34D95" w:rsidRDefault="00F34D95" w:rsidP="00C753F7">
      <w:pPr>
        <w:pStyle w:val="Bezodstpw"/>
        <w:numPr>
          <w:ilvl w:val="0"/>
          <w:numId w:val="35"/>
        </w:numPr>
        <w:ind w:left="1701"/>
        <w:jc w:val="both"/>
      </w:pPr>
      <w:r>
        <w:t>stosuje z powodzeniem wiedzę teoretyczną, wykonując ćwiczenia praktyczne,</w:t>
      </w:r>
    </w:p>
    <w:p w14:paraId="45DB088C" w14:textId="77777777" w:rsidR="00F34D95" w:rsidRDefault="00F34D95" w:rsidP="00C753F7">
      <w:pPr>
        <w:pStyle w:val="Bezodstpw"/>
        <w:numPr>
          <w:ilvl w:val="0"/>
          <w:numId w:val="35"/>
        </w:numPr>
        <w:ind w:left="1701"/>
        <w:jc w:val="both"/>
      </w:pPr>
      <w:r>
        <w:t>sprawnie operuje wybraną techniką plastyczną,</w:t>
      </w:r>
    </w:p>
    <w:p w14:paraId="79762A8C" w14:textId="78310E4A" w:rsidR="00F34D95" w:rsidRDefault="00F34D95" w:rsidP="00C753F7">
      <w:pPr>
        <w:pStyle w:val="Bezodstpw"/>
        <w:numPr>
          <w:ilvl w:val="0"/>
          <w:numId w:val="35"/>
        </w:numPr>
        <w:ind w:left="1701"/>
        <w:jc w:val="both"/>
      </w:pPr>
      <w:r>
        <w:t>chętnie uczestniczy w różnorodnych działaniach plastycznych na terenie szkoły,</w:t>
      </w:r>
    </w:p>
    <w:p w14:paraId="1C8D9808" w14:textId="0EC1A761" w:rsidR="00F34D95" w:rsidRDefault="00F34D95" w:rsidP="00C753F7">
      <w:pPr>
        <w:pStyle w:val="Bezodstpw"/>
        <w:numPr>
          <w:ilvl w:val="0"/>
          <w:numId w:val="35"/>
        </w:numPr>
        <w:ind w:left="1701"/>
        <w:jc w:val="both"/>
      </w:pPr>
      <w:r>
        <w:t>zawsze jest przygotowany do zajęć,</w:t>
      </w:r>
    </w:p>
    <w:p w14:paraId="0FE6275B" w14:textId="120C9CEF" w:rsidR="00C753F7" w:rsidRDefault="00F34D95" w:rsidP="00C753F7">
      <w:pPr>
        <w:pStyle w:val="Bezodstpw"/>
        <w:numPr>
          <w:ilvl w:val="0"/>
          <w:numId w:val="35"/>
        </w:numPr>
        <w:ind w:left="1701"/>
        <w:jc w:val="both"/>
      </w:pPr>
      <w:r>
        <w:t xml:space="preserve">wykonuje prace plastyczne poprawne pod względem technicznym. </w:t>
      </w:r>
    </w:p>
    <w:p w14:paraId="3EFEDC09" w14:textId="77777777" w:rsidR="00C753F7" w:rsidRPr="00F8735A" w:rsidRDefault="00C753F7" w:rsidP="00C753F7">
      <w:pPr>
        <w:pStyle w:val="Bezodstpw"/>
        <w:numPr>
          <w:ilvl w:val="0"/>
          <w:numId w:val="30"/>
        </w:numPr>
        <w:ind w:left="993"/>
        <w:jc w:val="both"/>
        <w:rPr>
          <w:b/>
          <w:bCs/>
        </w:rPr>
      </w:pPr>
      <w:r w:rsidRPr="00F8735A">
        <w:rPr>
          <w:rStyle w:val="Pogrubienie"/>
        </w:rPr>
        <w:t>Celującą,</w:t>
      </w:r>
      <w:r w:rsidRPr="00F8735A">
        <w:rPr>
          <w:b/>
          <w:bCs/>
        </w:rPr>
        <w:t xml:space="preserve"> jeżeli:</w:t>
      </w:r>
    </w:p>
    <w:p w14:paraId="54198371" w14:textId="4BAC630C" w:rsidR="00F34D95" w:rsidRDefault="00F34D95" w:rsidP="00F34D95">
      <w:pPr>
        <w:pStyle w:val="Bezodstpw"/>
        <w:numPr>
          <w:ilvl w:val="0"/>
          <w:numId w:val="35"/>
        </w:numPr>
        <w:ind w:left="1701"/>
        <w:jc w:val="both"/>
      </w:pPr>
      <w:r>
        <w:t xml:space="preserve">bierze udział w dyskusjach na temat prezentowanych obiektów, </w:t>
      </w:r>
    </w:p>
    <w:p w14:paraId="71D45639" w14:textId="77777777" w:rsidR="00F34D95" w:rsidRDefault="00F34D95" w:rsidP="00F34D95">
      <w:pPr>
        <w:pStyle w:val="Bezodstpw"/>
        <w:numPr>
          <w:ilvl w:val="0"/>
          <w:numId w:val="35"/>
        </w:numPr>
        <w:ind w:left="1701"/>
        <w:jc w:val="both"/>
      </w:pPr>
      <w:r>
        <w:t>stosuje z powodzeniem wiedzę teoretyczną, wykonując ćwiczenia praktyczne,</w:t>
      </w:r>
    </w:p>
    <w:p w14:paraId="79FCB02E" w14:textId="77777777" w:rsidR="00F34D95" w:rsidRDefault="00F34D95" w:rsidP="00F34D95">
      <w:pPr>
        <w:pStyle w:val="Bezodstpw"/>
        <w:numPr>
          <w:ilvl w:val="0"/>
          <w:numId w:val="35"/>
        </w:numPr>
        <w:ind w:left="1701"/>
        <w:jc w:val="both"/>
      </w:pPr>
      <w:r>
        <w:t>sprawnie operuje wybraną techniką plastyczną,</w:t>
      </w:r>
    </w:p>
    <w:p w14:paraId="6DFFCF11" w14:textId="2C7E6A1E" w:rsidR="00F34D95" w:rsidRDefault="00F34D95" w:rsidP="00F34D95">
      <w:pPr>
        <w:pStyle w:val="Bezodstpw"/>
        <w:numPr>
          <w:ilvl w:val="0"/>
          <w:numId w:val="35"/>
        </w:numPr>
        <w:ind w:left="1701"/>
        <w:jc w:val="both"/>
      </w:pPr>
      <w:r>
        <w:t>chętnie uczestniczy w różnorodnych działaniach plastycznych na terenie szkoły i poza nią (konkursy),</w:t>
      </w:r>
    </w:p>
    <w:p w14:paraId="09B7B0D8" w14:textId="77777777" w:rsidR="00F34D95" w:rsidRDefault="00F34D95" w:rsidP="00F34D95">
      <w:pPr>
        <w:pStyle w:val="Bezodstpw"/>
        <w:numPr>
          <w:ilvl w:val="0"/>
          <w:numId w:val="35"/>
        </w:numPr>
        <w:ind w:left="1701"/>
        <w:jc w:val="both"/>
      </w:pPr>
      <w:r>
        <w:t>zawsze jest przygotowany do zajęć,</w:t>
      </w:r>
    </w:p>
    <w:p w14:paraId="524C0A6D" w14:textId="7F7FC565" w:rsidR="00C753F7" w:rsidRDefault="00F34D95" w:rsidP="00F34D95">
      <w:pPr>
        <w:pStyle w:val="Bezodstpw"/>
        <w:numPr>
          <w:ilvl w:val="0"/>
          <w:numId w:val="35"/>
        </w:numPr>
        <w:ind w:left="1701"/>
        <w:jc w:val="both"/>
      </w:pPr>
      <w:r>
        <w:t>wykonuje prace plastyczne poprawne pod względem technicznym oraz estetycznym.</w:t>
      </w:r>
    </w:p>
    <w:p w14:paraId="04B03771" w14:textId="77777777" w:rsidR="00C753F7" w:rsidRDefault="00C753F7" w:rsidP="00C753F7">
      <w:pPr>
        <w:pStyle w:val="Akapitzlist"/>
        <w:spacing w:after="0" w:line="240" w:lineRule="auto"/>
        <w:ind w:left="709"/>
        <w:jc w:val="both"/>
        <w:rPr>
          <w:rFonts w:eastAsia="Times New Roman" w:cstheme="minorHAnsi"/>
          <w:b/>
          <w:sz w:val="28"/>
          <w:lang w:eastAsia="pl-PL"/>
        </w:rPr>
      </w:pPr>
    </w:p>
    <w:p w14:paraId="5EABA2EC" w14:textId="1E067753" w:rsidR="00191A30" w:rsidRPr="00620713"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620713">
        <w:rPr>
          <w:rFonts w:eastAsia="Times New Roman" w:cstheme="minorHAnsi"/>
          <w:b/>
          <w:sz w:val="28"/>
          <w:lang w:eastAsia="pl-PL"/>
        </w:rPr>
        <w:t>Poprawa ocen</w:t>
      </w:r>
      <w:r w:rsidR="00620713">
        <w:rPr>
          <w:rFonts w:eastAsia="Times New Roman" w:cstheme="minorHAnsi"/>
          <w:b/>
          <w:sz w:val="28"/>
          <w:lang w:eastAsia="pl-PL"/>
        </w:rPr>
        <w:t xml:space="preserve"> przez uczniów</w:t>
      </w:r>
      <w:r w:rsidRPr="00620713">
        <w:rPr>
          <w:rFonts w:eastAsia="Times New Roman" w:cstheme="minorHAnsi"/>
          <w:b/>
          <w:sz w:val="28"/>
          <w:lang w:eastAsia="pl-PL"/>
        </w:rPr>
        <w:t>:</w:t>
      </w:r>
    </w:p>
    <w:p w14:paraId="79960E6C" w14:textId="32549D43" w:rsidR="00620713" w:rsidRDefault="00620713" w:rsidP="00BE1063">
      <w:pPr>
        <w:pStyle w:val="Akapitzlist"/>
        <w:numPr>
          <w:ilvl w:val="0"/>
          <w:numId w:val="7"/>
        </w:numPr>
        <w:spacing w:after="0" w:line="240" w:lineRule="auto"/>
        <w:ind w:left="993"/>
        <w:jc w:val="both"/>
        <w:rPr>
          <w:rFonts w:eastAsia="Times New Roman" w:cstheme="minorHAnsi"/>
          <w:lang w:eastAsia="pl-PL"/>
        </w:rPr>
      </w:pPr>
      <w:r>
        <w:rPr>
          <w:rFonts w:eastAsia="Times New Roman" w:cstheme="minorHAnsi"/>
          <w:lang w:eastAsia="pl-PL"/>
        </w:rPr>
        <w:t>Jedynie ocen</w:t>
      </w:r>
      <w:r w:rsidR="004F3886">
        <w:rPr>
          <w:rFonts w:eastAsia="Times New Roman" w:cstheme="minorHAnsi"/>
          <w:lang w:eastAsia="pl-PL"/>
        </w:rPr>
        <w:t>y</w:t>
      </w:r>
      <w:r>
        <w:rPr>
          <w:rFonts w:eastAsia="Times New Roman" w:cstheme="minorHAnsi"/>
          <w:lang w:eastAsia="pl-PL"/>
        </w:rPr>
        <w:t xml:space="preserve"> ze sprawdzianu wiadomości </w:t>
      </w:r>
      <w:r w:rsidR="004F3886">
        <w:rPr>
          <w:rFonts w:eastAsia="Times New Roman" w:cstheme="minorHAnsi"/>
          <w:lang w:eastAsia="pl-PL"/>
        </w:rPr>
        <w:t xml:space="preserve">i sprawdzianu umiejętności </w:t>
      </w:r>
      <w:r>
        <w:rPr>
          <w:rFonts w:eastAsia="Times New Roman" w:cstheme="minorHAnsi"/>
          <w:lang w:eastAsia="pl-PL"/>
        </w:rPr>
        <w:t>m</w:t>
      </w:r>
      <w:r w:rsidR="004F3886">
        <w:rPr>
          <w:rFonts w:eastAsia="Times New Roman" w:cstheme="minorHAnsi"/>
          <w:lang w:eastAsia="pl-PL"/>
        </w:rPr>
        <w:t>ogą</w:t>
      </w:r>
      <w:r>
        <w:rPr>
          <w:rFonts w:eastAsia="Times New Roman" w:cstheme="minorHAnsi"/>
          <w:lang w:eastAsia="pl-PL"/>
        </w:rPr>
        <w:t xml:space="preserve"> być poprawion</w:t>
      </w:r>
      <w:r w:rsidR="004F3886">
        <w:rPr>
          <w:rFonts w:eastAsia="Times New Roman" w:cstheme="minorHAnsi"/>
          <w:lang w:eastAsia="pl-PL"/>
        </w:rPr>
        <w:t>e</w:t>
      </w:r>
      <w:r>
        <w:rPr>
          <w:rFonts w:eastAsia="Times New Roman" w:cstheme="minorHAnsi"/>
          <w:lang w:eastAsia="pl-PL"/>
        </w:rPr>
        <w:t xml:space="preserve"> przez ucznia, </w:t>
      </w:r>
    </w:p>
    <w:p w14:paraId="0CB44B82" w14:textId="77777777" w:rsidR="00620713" w:rsidRDefault="00620713" w:rsidP="00BE1063">
      <w:pPr>
        <w:pStyle w:val="Akapitzlist"/>
        <w:numPr>
          <w:ilvl w:val="0"/>
          <w:numId w:val="7"/>
        </w:numPr>
        <w:spacing w:after="0" w:line="240" w:lineRule="auto"/>
        <w:ind w:left="993"/>
        <w:jc w:val="both"/>
        <w:rPr>
          <w:rFonts w:eastAsia="Times New Roman" w:cstheme="minorHAnsi"/>
          <w:lang w:eastAsia="pl-PL"/>
        </w:rPr>
      </w:pPr>
      <w:r>
        <w:rPr>
          <w:rFonts w:eastAsia="Times New Roman" w:cstheme="minorHAnsi"/>
          <w:lang w:eastAsia="pl-PL"/>
        </w:rPr>
        <w:t>Poprawa oceny odbywa się na konkretnych zasadach:</w:t>
      </w:r>
    </w:p>
    <w:p w14:paraId="497A42F4" w14:textId="77777777" w:rsidR="00620713" w:rsidRDefault="00620713" w:rsidP="00BE1063">
      <w:pPr>
        <w:pStyle w:val="Akapitzlist"/>
        <w:numPr>
          <w:ilvl w:val="0"/>
          <w:numId w:val="8"/>
        </w:numPr>
        <w:spacing w:after="0" w:line="240" w:lineRule="auto"/>
        <w:ind w:left="1701"/>
        <w:jc w:val="both"/>
        <w:rPr>
          <w:rFonts w:eastAsia="Times New Roman" w:cstheme="minorHAnsi"/>
          <w:lang w:eastAsia="pl-PL"/>
        </w:rPr>
      </w:pPr>
      <w:r>
        <w:rPr>
          <w:rFonts w:eastAsia="Times New Roman" w:cstheme="minorHAnsi"/>
          <w:lang w:eastAsia="pl-PL"/>
        </w:rPr>
        <w:t>termin jest wyznaczony przez nauczyciela w czasie 2 tygodni od daty sprawdzianu,</w:t>
      </w:r>
    </w:p>
    <w:p w14:paraId="7267775C" w14:textId="77777777" w:rsidR="00620713" w:rsidRDefault="00620713" w:rsidP="00BE1063">
      <w:pPr>
        <w:pStyle w:val="Akapitzlist"/>
        <w:numPr>
          <w:ilvl w:val="0"/>
          <w:numId w:val="8"/>
        </w:numPr>
        <w:spacing w:after="0" w:line="240" w:lineRule="auto"/>
        <w:ind w:left="1701"/>
        <w:jc w:val="both"/>
        <w:rPr>
          <w:rFonts w:eastAsia="Times New Roman" w:cstheme="minorHAnsi"/>
          <w:lang w:eastAsia="pl-PL"/>
        </w:rPr>
      </w:pPr>
      <w:r>
        <w:rPr>
          <w:rFonts w:eastAsia="Times New Roman" w:cstheme="minorHAnsi"/>
          <w:lang w:eastAsia="pl-PL"/>
        </w:rPr>
        <w:t>sprawdzian można poprawić tylko jeden raz,</w:t>
      </w:r>
    </w:p>
    <w:p w14:paraId="065AF3C5" w14:textId="77777777" w:rsidR="00620713" w:rsidRPr="00FB47E1" w:rsidRDefault="00620713" w:rsidP="00BE1063">
      <w:pPr>
        <w:pStyle w:val="Akapitzlist"/>
        <w:numPr>
          <w:ilvl w:val="0"/>
          <w:numId w:val="8"/>
        </w:numPr>
        <w:spacing w:after="0" w:line="240" w:lineRule="auto"/>
        <w:ind w:left="1701"/>
        <w:jc w:val="both"/>
        <w:rPr>
          <w:rFonts w:eastAsia="Times New Roman" w:cstheme="minorHAnsi"/>
          <w:lang w:eastAsia="pl-PL"/>
        </w:rPr>
      </w:pPr>
      <w:r>
        <w:rPr>
          <w:rFonts w:eastAsia="Times New Roman" w:cstheme="minorHAnsi"/>
          <w:lang w:eastAsia="pl-PL"/>
        </w:rPr>
        <w:lastRenderedPageBreak/>
        <w:t>w przypadkach szczególnych nauczyciel indywidualnie rozpatruje możliwość poprawy sprawdzian</w:t>
      </w:r>
      <w:r w:rsidR="005E05E1">
        <w:rPr>
          <w:rFonts w:eastAsia="Times New Roman" w:cstheme="minorHAnsi"/>
          <w:lang w:eastAsia="pl-PL"/>
        </w:rPr>
        <w:t>u</w:t>
      </w:r>
      <w:r>
        <w:rPr>
          <w:rFonts w:eastAsia="Times New Roman" w:cstheme="minorHAnsi"/>
          <w:lang w:eastAsia="pl-PL"/>
        </w:rPr>
        <w:t xml:space="preserve"> przez ucznia.</w:t>
      </w:r>
    </w:p>
    <w:p w14:paraId="6A467D0B" w14:textId="5B3AFFB1" w:rsidR="001979B5" w:rsidRPr="005E05E1" w:rsidRDefault="00620713" w:rsidP="00BE1063">
      <w:pPr>
        <w:pStyle w:val="Akapitzlist"/>
        <w:numPr>
          <w:ilvl w:val="1"/>
          <w:numId w:val="3"/>
        </w:numPr>
        <w:spacing w:after="0" w:line="240" w:lineRule="auto"/>
        <w:ind w:left="993"/>
        <w:jc w:val="both"/>
        <w:rPr>
          <w:rFonts w:eastAsia="Times New Roman" w:cstheme="minorHAnsi"/>
          <w:lang w:eastAsia="pl-PL"/>
        </w:rPr>
      </w:pPr>
      <w:r w:rsidRPr="005E05E1">
        <w:rPr>
          <w:rFonts w:eastAsia="Times New Roman" w:cstheme="minorHAnsi"/>
          <w:lang w:eastAsia="pl-PL"/>
        </w:rPr>
        <w:t xml:space="preserve">Ostatecznie w dzienniku znajdą się obie oceny ze sprawdzaniu, </w:t>
      </w:r>
      <w:r w:rsidR="00197D85">
        <w:rPr>
          <w:rFonts w:eastAsia="Times New Roman" w:cstheme="minorHAnsi"/>
          <w:lang w:eastAsia="pl-PL"/>
        </w:rPr>
        <w:t>takoż obie będą brane pod uwagę przez nauczyciela.</w:t>
      </w:r>
    </w:p>
    <w:p w14:paraId="2D37FCD8" w14:textId="77777777" w:rsidR="00620713" w:rsidRDefault="00620713" w:rsidP="00620713">
      <w:pPr>
        <w:pStyle w:val="Akapitzlist"/>
        <w:spacing w:after="0" w:line="240" w:lineRule="auto"/>
        <w:ind w:left="993"/>
        <w:jc w:val="both"/>
        <w:rPr>
          <w:rFonts w:eastAsia="Times New Roman" w:cstheme="minorHAnsi"/>
          <w:lang w:eastAsia="pl-PL"/>
        </w:rPr>
      </w:pPr>
    </w:p>
    <w:p w14:paraId="57EBA8E2" w14:textId="77777777" w:rsidR="00CB10B4" w:rsidRPr="00620713" w:rsidRDefault="00CB01AE" w:rsidP="00BE1063">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t>N</w:t>
      </w:r>
      <w:r w:rsidR="00CB10B4" w:rsidRPr="00620713">
        <w:rPr>
          <w:rFonts w:eastAsia="Times New Roman" w:cstheme="minorHAnsi"/>
          <w:b/>
          <w:sz w:val="28"/>
          <w:lang w:eastAsia="pl-PL"/>
        </w:rPr>
        <w:t>ieprzygotowanie do lekcji:</w:t>
      </w:r>
    </w:p>
    <w:p w14:paraId="06BACBB5" w14:textId="030A6623" w:rsidR="00620713" w:rsidRDefault="00FD43A6"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 xml:space="preserve">Uczeń ma prawo </w:t>
      </w:r>
      <w:r w:rsidR="00A12411">
        <w:rPr>
          <w:rFonts w:eastAsia="Times New Roman" w:cstheme="minorHAnsi"/>
          <w:lang w:eastAsia="pl-PL"/>
        </w:rPr>
        <w:t>raz</w:t>
      </w:r>
      <w:r>
        <w:rPr>
          <w:rFonts w:eastAsia="Times New Roman" w:cstheme="minorHAnsi"/>
          <w:lang w:eastAsia="pl-PL"/>
        </w:rPr>
        <w:t xml:space="preserve"> w ciągu </w:t>
      </w:r>
      <w:proofErr w:type="gramStart"/>
      <w:r>
        <w:rPr>
          <w:rFonts w:eastAsia="Times New Roman" w:cstheme="minorHAnsi"/>
          <w:lang w:eastAsia="pl-PL"/>
        </w:rPr>
        <w:t>semestru  zgłosić</w:t>
      </w:r>
      <w:proofErr w:type="gramEnd"/>
      <w:r>
        <w:rPr>
          <w:rFonts w:eastAsia="Times New Roman" w:cstheme="minorHAnsi"/>
          <w:lang w:eastAsia="pl-PL"/>
        </w:rPr>
        <w:t xml:space="preserve"> nieprzygotowanie do lekcji,</w:t>
      </w:r>
    </w:p>
    <w:p w14:paraId="47259DEB" w14:textId="77777777" w:rsidR="00FD43A6" w:rsidRDefault="00FD43A6"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Przez nieprzygotowanie do lekcji rozumie się:</w:t>
      </w:r>
    </w:p>
    <w:p w14:paraId="09281EEF" w14:textId="77777777"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gotowości do odpowiedzi ustnej lub kartkówki,</w:t>
      </w:r>
    </w:p>
    <w:p w14:paraId="63377324" w14:textId="555D20D0"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zeszytu lub</w:t>
      </w:r>
      <w:r w:rsidR="001979B5">
        <w:rPr>
          <w:rFonts w:eastAsia="Times New Roman" w:cstheme="minorHAnsi"/>
          <w:lang w:eastAsia="pl-PL"/>
        </w:rPr>
        <w:t>/i</w:t>
      </w:r>
      <w:r>
        <w:rPr>
          <w:rFonts w:eastAsia="Times New Roman" w:cstheme="minorHAnsi"/>
          <w:lang w:eastAsia="pl-PL"/>
        </w:rPr>
        <w:t xml:space="preserve"> podręcznika do </w:t>
      </w:r>
      <w:r w:rsidR="00CC4769">
        <w:rPr>
          <w:rFonts w:eastAsia="Times New Roman" w:cstheme="minorHAnsi"/>
          <w:lang w:eastAsia="pl-PL"/>
        </w:rPr>
        <w:t>muzyki</w:t>
      </w:r>
      <w:r>
        <w:rPr>
          <w:rFonts w:eastAsia="Times New Roman" w:cstheme="minorHAnsi"/>
          <w:lang w:eastAsia="pl-PL"/>
        </w:rPr>
        <w:t>,</w:t>
      </w:r>
    </w:p>
    <w:p w14:paraId="70C0B3C9" w14:textId="5DEA454A" w:rsidR="00CC4769" w:rsidRDefault="00CC4769"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instrumentu,</w:t>
      </w:r>
    </w:p>
    <w:p w14:paraId="61490E62" w14:textId="77777777"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przygotowanego zadani</w:t>
      </w:r>
      <w:r w:rsidR="001979B5">
        <w:rPr>
          <w:rFonts w:eastAsia="Times New Roman" w:cstheme="minorHAnsi"/>
          <w:lang w:eastAsia="pl-PL"/>
        </w:rPr>
        <w:t>a</w:t>
      </w:r>
      <w:r>
        <w:rPr>
          <w:rFonts w:eastAsia="Times New Roman" w:cstheme="minorHAnsi"/>
          <w:lang w:eastAsia="pl-PL"/>
        </w:rPr>
        <w:t xml:space="preserve"> domowego (</w:t>
      </w:r>
      <w:proofErr w:type="gramStart"/>
      <w:r>
        <w:rPr>
          <w:rFonts w:eastAsia="Times New Roman" w:cstheme="minorHAnsi"/>
          <w:lang w:eastAsia="pl-PL"/>
        </w:rPr>
        <w:t>za wyjątkiem</w:t>
      </w:r>
      <w:proofErr w:type="gramEnd"/>
      <w:r>
        <w:rPr>
          <w:rFonts w:eastAsia="Times New Roman" w:cstheme="minorHAnsi"/>
          <w:lang w:eastAsia="pl-PL"/>
        </w:rPr>
        <w:t xml:space="preserve"> dłuższej pracy pisemnej),</w:t>
      </w:r>
    </w:p>
    <w:p w14:paraId="4AB9AB6E" w14:textId="77777777" w:rsidR="00FD43A6" w:rsidRDefault="00FD43A6" w:rsidP="00BE1063">
      <w:pPr>
        <w:pStyle w:val="Akapitzlist"/>
        <w:numPr>
          <w:ilvl w:val="0"/>
          <w:numId w:val="20"/>
        </w:numPr>
        <w:spacing w:after="0" w:line="240" w:lineRule="auto"/>
        <w:ind w:left="1701"/>
        <w:jc w:val="both"/>
        <w:rPr>
          <w:rFonts w:eastAsia="Times New Roman" w:cstheme="minorHAnsi"/>
          <w:lang w:eastAsia="pl-PL"/>
        </w:rPr>
      </w:pPr>
      <w:r>
        <w:rPr>
          <w:rFonts w:eastAsia="Times New Roman" w:cstheme="minorHAnsi"/>
          <w:lang w:eastAsia="pl-PL"/>
        </w:rPr>
        <w:t>brak materiału, o którego przyniesienie prosił wcześniej nauczyciel.</w:t>
      </w:r>
    </w:p>
    <w:p w14:paraId="229A581B" w14:textId="77777777" w:rsidR="001979B5" w:rsidRDefault="00FD43A6"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 xml:space="preserve">Po wykorzystaniu „nieprzygotowania” uczeń będzie musiał podejść do odpowiedzi lub napisać kartkówkę, </w:t>
      </w:r>
    </w:p>
    <w:p w14:paraId="1632C141" w14:textId="77777777" w:rsidR="00FD43A6" w:rsidRDefault="001979B5" w:rsidP="00BE1063">
      <w:pPr>
        <w:pStyle w:val="Akapitzlist"/>
        <w:numPr>
          <w:ilvl w:val="0"/>
          <w:numId w:val="19"/>
        </w:numPr>
        <w:spacing w:after="0" w:line="240" w:lineRule="auto"/>
        <w:jc w:val="both"/>
        <w:rPr>
          <w:rFonts w:eastAsia="Times New Roman" w:cstheme="minorHAnsi"/>
          <w:lang w:eastAsia="pl-PL"/>
        </w:rPr>
      </w:pPr>
      <w:r>
        <w:rPr>
          <w:rFonts w:eastAsia="Times New Roman" w:cstheme="minorHAnsi"/>
          <w:lang w:eastAsia="pl-PL"/>
        </w:rPr>
        <w:t>W</w:t>
      </w:r>
      <w:r w:rsidR="00FD43A6">
        <w:rPr>
          <w:rFonts w:eastAsia="Times New Roman" w:cstheme="minorHAnsi"/>
          <w:lang w:eastAsia="pl-PL"/>
        </w:rPr>
        <w:t xml:space="preserve"> przypadku braków</w:t>
      </w:r>
      <w:r>
        <w:rPr>
          <w:rFonts w:eastAsia="Times New Roman" w:cstheme="minorHAnsi"/>
          <w:lang w:eastAsia="pl-PL"/>
        </w:rPr>
        <w:t xml:space="preserve"> uczeń</w:t>
      </w:r>
      <w:r w:rsidR="00711BAE">
        <w:rPr>
          <w:rFonts w:eastAsia="Times New Roman" w:cstheme="minorHAnsi"/>
          <w:lang w:eastAsia="pl-PL"/>
        </w:rPr>
        <w:t xml:space="preserve"> otrzyma odpowiednią ilość ujemnych punktów</w:t>
      </w:r>
      <w:r w:rsidR="00FD43A6">
        <w:rPr>
          <w:rFonts w:eastAsia="Times New Roman" w:cstheme="minorHAnsi"/>
          <w:lang w:eastAsia="pl-PL"/>
        </w:rPr>
        <w:t xml:space="preserve"> z zachowania.</w:t>
      </w:r>
    </w:p>
    <w:p w14:paraId="586C7CF2" w14:textId="77777777" w:rsidR="002A368F" w:rsidRPr="00A56779" w:rsidRDefault="002A368F" w:rsidP="00A56779">
      <w:pPr>
        <w:spacing w:after="0" w:line="240" w:lineRule="auto"/>
        <w:jc w:val="both"/>
        <w:rPr>
          <w:rFonts w:eastAsia="Times New Roman" w:cstheme="minorHAnsi"/>
          <w:lang w:eastAsia="pl-PL"/>
        </w:rPr>
      </w:pPr>
    </w:p>
    <w:p w14:paraId="550245ED" w14:textId="77777777" w:rsidR="00191A30" w:rsidRPr="00017C61" w:rsidRDefault="00191A30" w:rsidP="00BE1063">
      <w:pPr>
        <w:pStyle w:val="Akapitzlist"/>
        <w:numPr>
          <w:ilvl w:val="0"/>
          <w:numId w:val="1"/>
        </w:numPr>
        <w:spacing w:after="0" w:line="240" w:lineRule="auto"/>
        <w:ind w:left="709" w:hanging="349"/>
        <w:jc w:val="both"/>
        <w:rPr>
          <w:rFonts w:eastAsia="Times New Roman" w:cstheme="minorHAnsi"/>
          <w:b/>
          <w:sz w:val="28"/>
          <w:lang w:eastAsia="pl-PL"/>
        </w:rPr>
      </w:pPr>
      <w:r w:rsidRPr="00017C61">
        <w:rPr>
          <w:rFonts w:eastAsia="Times New Roman" w:cstheme="minorHAnsi"/>
          <w:b/>
          <w:sz w:val="28"/>
          <w:lang w:eastAsia="pl-PL"/>
        </w:rPr>
        <w:t>Warunki uzyskania oceny wyższej niż przewidywana:</w:t>
      </w:r>
    </w:p>
    <w:p w14:paraId="53417228" w14:textId="77777777" w:rsidR="002D73E6" w:rsidRPr="00640779" w:rsidRDefault="00017C61" w:rsidP="00BE1063">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 xml:space="preserve">Uczeń </w:t>
      </w:r>
      <w:r w:rsidRPr="00191A30">
        <w:rPr>
          <w:rFonts w:eastAsiaTheme="minorEastAsia" w:cstheme="minorHAnsi"/>
        </w:rPr>
        <w:t>może starać się o podwyższenie</w:t>
      </w:r>
      <w:r w:rsidR="00640779">
        <w:rPr>
          <w:rFonts w:eastAsiaTheme="minorEastAsia" w:cstheme="minorHAnsi"/>
        </w:rPr>
        <w:t xml:space="preserve"> rocznej oceny klasyfikacyjnej,</w:t>
      </w:r>
    </w:p>
    <w:p w14:paraId="10C5594D" w14:textId="77777777" w:rsidR="00640779" w:rsidRPr="00640779" w:rsidRDefault="00640779" w:rsidP="00BE1063">
      <w:pPr>
        <w:pStyle w:val="Akapitzlist"/>
        <w:numPr>
          <w:ilvl w:val="0"/>
          <w:numId w:val="21"/>
        </w:numPr>
        <w:spacing w:after="0" w:line="240" w:lineRule="auto"/>
        <w:jc w:val="both"/>
        <w:rPr>
          <w:rFonts w:eastAsia="Times New Roman" w:cstheme="minorHAnsi"/>
          <w:lang w:eastAsia="pl-PL"/>
        </w:rPr>
      </w:pPr>
      <w:r>
        <w:rPr>
          <w:rFonts w:eastAsiaTheme="minorEastAsia" w:cstheme="minorHAnsi"/>
        </w:rPr>
        <w:t>O ocenę wyższą może ubiegać się uczeń, u którego wystąpiło jedno ze zdarzeń:</w:t>
      </w:r>
    </w:p>
    <w:p w14:paraId="7DFFA09B" w14:textId="77777777" w:rsidR="00640779" w:rsidRDefault="00640779" w:rsidP="00BE1063">
      <w:pPr>
        <w:pStyle w:val="Akapitzlist"/>
        <w:numPr>
          <w:ilvl w:val="0"/>
          <w:numId w:val="25"/>
        </w:numPr>
        <w:spacing w:after="0" w:line="240" w:lineRule="auto"/>
        <w:jc w:val="both"/>
        <w:rPr>
          <w:rFonts w:eastAsiaTheme="minorEastAsia" w:cstheme="minorHAnsi"/>
        </w:rPr>
      </w:pPr>
      <w:r>
        <w:rPr>
          <w:rFonts w:eastAsiaTheme="minorEastAsia" w:cstheme="minorHAnsi"/>
        </w:rPr>
        <w:t>Choroba trwająca powyżej 5 tygodni,</w:t>
      </w:r>
    </w:p>
    <w:p w14:paraId="52C15F01" w14:textId="77777777" w:rsidR="00640779" w:rsidRDefault="00640779" w:rsidP="00BE1063">
      <w:pPr>
        <w:pStyle w:val="Akapitzlist"/>
        <w:numPr>
          <w:ilvl w:val="0"/>
          <w:numId w:val="25"/>
        </w:numPr>
        <w:spacing w:after="0" w:line="240" w:lineRule="auto"/>
        <w:jc w:val="both"/>
        <w:rPr>
          <w:rFonts w:eastAsiaTheme="minorEastAsia" w:cstheme="minorHAnsi"/>
        </w:rPr>
      </w:pPr>
      <w:r>
        <w:rPr>
          <w:rFonts w:eastAsiaTheme="minorEastAsia" w:cstheme="minorHAnsi"/>
        </w:rPr>
        <w:t>Wysokie miejsca zdobywane w konkursach historycznych (co najmniej szczebel miejski),</w:t>
      </w:r>
    </w:p>
    <w:p w14:paraId="5F669D93" w14:textId="77777777" w:rsidR="00640779" w:rsidRPr="00640779" w:rsidRDefault="00640779" w:rsidP="00BE1063">
      <w:pPr>
        <w:pStyle w:val="Akapitzlist"/>
        <w:numPr>
          <w:ilvl w:val="0"/>
          <w:numId w:val="25"/>
        </w:numPr>
        <w:spacing w:after="0" w:line="240" w:lineRule="auto"/>
        <w:jc w:val="both"/>
        <w:rPr>
          <w:rFonts w:eastAsia="Times New Roman" w:cstheme="minorHAnsi"/>
          <w:lang w:eastAsia="pl-PL"/>
        </w:rPr>
      </w:pPr>
      <w:r>
        <w:rPr>
          <w:rFonts w:eastAsiaTheme="minorEastAsia" w:cstheme="minorHAnsi"/>
        </w:rPr>
        <w:t>Sytuacja losowa spowodowana czynnikami niezależnymi od ucznia.</w:t>
      </w:r>
    </w:p>
    <w:p w14:paraId="7EB80609" w14:textId="77777777" w:rsidR="002D73E6" w:rsidRPr="002D73E6" w:rsidRDefault="00640779" w:rsidP="00BE1063">
      <w:pPr>
        <w:pStyle w:val="Akapitzlist"/>
        <w:numPr>
          <w:ilvl w:val="0"/>
          <w:numId w:val="21"/>
        </w:numPr>
        <w:spacing w:after="0" w:line="240" w:lineRule="auto"/>
        <w:jc w:val="both"/>
        <w:rPr>
          <w:rFonts w:eastAsia="Times New Roman" w:cstheme="minorHAnsi"/>
          <w:lang w:eastAsia="pl-PL"/>
        </w:rPr>
      </w:pPr>
      <w:r>
        <w:rPr>
          <w:rFonts w:eastAsiaTheme="minorEastAsia" w:cstheme="minorHAnsi"/>
        </w:rPr>
        <w:t>By podwyższyć ocenę uczeń m</w:t>
      </w:r>
      <w:r w:rsidR="002D73E6">
        <w:rPr>
          <w:rFonts w:eastAsiaTheme="minorEastAsia" w:cstheme="minorHAnsi"/>
        </w:rPr>
        <w:t>usi jednak spełniać następujące kryteria:</w:t>
      </w:r>
    </w:p>
    <w:p w14:paraId="74CC8E36" w14:textId="77777777" w:rsidR="002D73E6" w:rsidRDefault="002D73E6" w:rsidP="00BE1063">
      <w:pPr>
        <w:pStyle w:val="Akapitzlist"/>
        <w:numPr>
          <w:ilvl w:val="0"/>
          <w:numId w:val="24"/>
        </w:numPr>
        <w:spacing w:after="0" w:line="240" w:lineRule="auto"/>
        <w:jc w:val="both"/>
        <w:rPr>
          <w:rFonts w:eastAsiaTheme="minorEastAsia" w:cstheme="minorHAnsi"/>
        </w:rPr>
      </w:pPr>
      <w:r>
        <w:rPr>
          <w:rFonts w:eastAsiaTheme="minorEastAsia" w:cstheme="minorHAnsi"/>
        </w:rPr>
        <w:t>brak</w:t>
      </w:r>
      <w:r w:rsidR="00017C61" w:rsidRPr="00191A30">
        <w:rPr>
          <w:rFonts w:eastAsiaTheme="minorEastAsia" w:cstheme="minorHAnsi"/>
        </w:rPr>
        <w:t xml:space="preserve"> godzin nieusprawiedliwionych</w:t>
      </w:r>
      <w:r>
        <w:rPr>
          <w:rFonts w:eastAsiaTheme="minorEastAsia" w:cstheme="minorHAnsi"/>
        </w:rPr>
        <w:t xml:space="preserve"> z przedmiotu</w:t>
      </w:r>
      <w:r w:rsidR="00017C61" w:rsidRPr="00191A30">
        <w:rPr>
          <w:rFonts w:eastAsiaTheme="minorEastAsia" w:cstheme="minorHAnsi"/>
        </w:rPr>
        <w:t>,</w:t>
      </w:r>
    </w:p>
    <w:p w14:paraId="6678B310" w14:textId="77777777" w:rsidR="00640779" w:rsidRDefault="00640779" w:rsidP="00BE1063">
      <w:pPr>
        <w:pStyle w:val="Akapitzlist"/>
        <w:numPr>
          <w:ilvl w:val="0"/>
          <w:numId w:val="24"/>
        </w:numPr>
        <w:spacing w:after="0" w:line="240" w:lineRule="auto"/>
        <w:jc w:val="both"/>
        <w:rPr>
          <w:rFonts w:eastAsiaTheme="minorEastAsia" w:cstheme="minorHAnsi"/>
        </w:rPr>
      </w:pPr>
      <w:r>
        <w:rPr>
          <w:rFonts w:eastAsiaTheme="minorEastAsia" w:cstheme="minorHAnsi"/>
        </w:rPr>
        <w:t>oceny cząstkowe są równe lub wyższe od oceny, o którą uczeń wnioskuje.</w:t>
      </w:r>
    </w:p>
    <w:p w14:paraId="7D50E92C" w14:textId="756496D9" w:rsidR="00640779" w:rsidRPr="007B40DD" w:rsidRDefault="00191A30" w:rsidP="00BE1063">
      <w:pPr>
        <w:pStyle w:val="Akapitzlist"/>
        <w:numPr>
          <w:ilvl w:val="0"/>
          <w:numId w:val="21"/>
        </w:numPr>
        <w:jc w:val="both"/>
        <w:rPr>
          <w:rFonts w:cstheme="minorHAnsi"/>
        </w:rPr>
      </w:pPr>
      <w:r w:rsidRPr="00640779">
        <w:rPr>
          <w:rFonts w:eastAsiaTheme="minorEastAsia" w:cstheme="minorHAnsi"/>
        </w:rPr>
        <w:t>Roczna ocena klasyfikacyjna może być podwyższona tylko o jeden stopień</w:t>
      </w:r>
      <w:r w:rsidR="00640779">
        <w:rPr>
          <w:rFonts w:eastAsiaTheme="minorEastAsia" w:cstheme="minorHAnsi"/>
        </w:rPr>
        <w:t>.</w:t>
      </w:r>
    </w:p>
    <w:sectPr w:rsidR="00640779" w:rsidRPr="007B40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0D6D" w14:textId="77777777" w:rsidR="001A2712" w:rsidRDefault="001A2712" w:rsidP="00A05DC2">
      <w:pPr>
        <w:spacing w:after="0" w:line="240" w:lineRule="auto"/>
      </w:pPr>
      <w:r>
        <w:separator/>
      </w:r>
    </w:p>
  </w:endnote>
  <w:endnote w:type="continuationSeparator" w:id="0">
    <w:p w14:paraId="24356F5A" w14:textId="77777777" w:rsidR="001A2712" w:rsidRDefault="001A2712" w:rsidP="00A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8240" w14:textId="77777777" w:rsidR="001A2712" w:rsidRDefault="001A2712" w:rsidP="00A05DC2">
      <w:pPr>
        <w:spacing w:after="0" w:line="240" w:lineRule="auto"/>
      </w:pPr>
      <w:r>
        <w:separator/>
      </w:r>
    </w:p>
  </w:footnote>
  <w:footnote w:type="continuationSeparator" w:id="0">
    <w:p w14:paraId="38EEA020" w14:textId="77777777" w:rsidR="001A2712" w:rsidRDefault="001A2712" w:rsidP="00A0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B633" w14:textId="0A1472F6" w:rsidR="00A62BB5" w:rsidRPr="00A05DC2" w:rsidRDefault="00A62BB5" w:rsidP="00A05DC2">
    <w:pPr>
      <w:pStyle w:val="Nagwek"/>
      <w:jc w:val="center"/>
      <w:rPr>
        <w:b/>
        <w:i/>
        <w:sz w:val="36"/>
      </w:rPr>
    </w:pPr>
    <w:r w:rsidRPr="00A05DC2">
      <w:rPr>
        <w:b/>
        <w:i/>
        <w:sz w:val="36"/>
      </w:rPr>
      <w:t>PRZEDMIOTOWE ZASADY OCENIANIA</w:t>
    </w:r>
    <w:r w:rsidR="00FF5FB0">
      <w:rPr>
        <w:b/>
        <w:i/>
        <w:sz w:val="36"/>
      </w:rPr>
      <w:t xml:space="preserve"> - </w:t>
    </w:r>
    <w:r w:rsidR="007400B6">
      <w:rPr>
        <w:b/>
        <w:i/>
        <w:sz w:val="36"/>
      </w:rPr>
      <w:t>PLASTYKA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17B"/>
    <w:multiLevelType w:val="hybridMultilevel"/>
    <w:tmpl w:val="D25EF588"/>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4433C14"/>
    <w:multiLevelType w:val="hybridMultilevel"/>
    <w:tmpl w:val="F75C461A"/>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F4F8C"/>
    <w:multiLevelType w:val="hybridMultilevel"/>
    <w:tmpl w:val="D834CD80"/>
    <w:lvl w:ilvl="0" w:tplc="88DAA7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68062D9"/>
    <w:multiLevelType w:val="hybridMultilevel"/>
    <w:tmpl w:val="F54046C6"/>
    <w:lvl w:ilvl="0" w:tplc="A2E489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030C7C"/>
    <w:multiLevelType w:val="hybridMultilevel"/>
    <w:tmpl w:val="68669510"/>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5" w15:restartNumberingAfterBreak="0">
    <w:nsid w:val="27161FBE"/>
    <w:multiLevelType w:val="hybridMultilevel"/>
    <w:tmpl w:val="0A166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7870D1"/>
    <w:multiLevelType w:val="hybridMultilevel"/>
    <w:tmpl w:val="A9BAE54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2ADA1A24"/>
    <w:multiLevelType w:val="hybridMultilevel"/>
    <w:tmpl w:val="044ADC6C"/>
    <w:lvl w:ilvl="0" w:tplc="04150003">
      <w:start w:val="1"/>
      <w:numFmt w:val="bullet"/>
      <w:lvlText w:val="o"/>
      <w:lvlJc w:val="left"/>
      <w:pPr>
        <w:ind w:left="2421" w:hanging="360"/>
      </w:pPr>
      <w:rPr>
        <w:rFonts w:ascii="Courier New" w:hAnsi="Courier New" w:cs="Courier New"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2E22029C"/>
    <w:multiLevelType w:val="hybridMultilevel"/>
    <w:tmpl w:val="861099CA"/>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308105FF"/>
    <w:multiLevelType w:val="hybridMultilevel"/>
    <w:tmpl w:val="5F5E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B23C6E"/>
    <w:multiLevelType w:val="hybridMultilevel"/>
    <w:tmpl w:val="0D56F37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36801248"/>
    <w:multiLevelType w:val="hybridMultilevel"/>
    <w:tmpl w:val="FCAA9D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9370FD"/>
    <w:multiLevelType w:val="hybridMultilevel"/>
    <w:tmpl w:val="CB483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C4463E"/>
    <w:multiLevelType w:val="hybridMultilevel"/>
    <w:tmpl w:val="E35E1D1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4" w15:restartNumberingAfterBreak="0">
    <w:nsid w:val="45F92645"/>
    <w:multiLevelType w:val="hybridMultilevel"/>
    <w:tmpl w:val="6F8E2732"/>
    <w:lvl w:ilvl="0" w:tplc="AA145C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B763D54"/>
    <w:multiLevelType w:val="hybridMultilevel"/>
    <w:tmpl w:val="FD7AB8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B11E6"/>
    <w:multiLevelType w:val="hybridMultilevel"/>
    <w:tmpl w:val="C72A0EA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4F5B1DBB"/>
    <w:multiLevelType w:val="hybridMultilevel"/>
    <w:tmpl w:val="8410D1F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4F955411"/>
    <w:multiLevelType w:val="hybridMultilevel"/>
    <w:tmpl w:val="AB42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C46238"/>
    <w:multiLevelType w:val="hybridMultilevel"/>
    <w:tmpl w:val="AD46DFE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51A90064"/>
    <w:multiLevelType w:val="hybridMultilevel"/>
    <w:tmpl w:val="4EEC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4230FF"/>
    <w:multiLevelType w:val="hybridMultilevel"/>
    <w:tmpl w:val="CA580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DC5BEF"/>
    <w:multiLevelType w:val="hybridMultilevel"/>
    <w:tmpl w:val="750CBB1E"/>
    <w:lvl w:ilvl="0" w:tplc="04150003">
      <w:start w:val="1"/>
      <w:numFmt w:val="bullet"/>
      <w:lvlText w:val="o"/>
      <w:lvlJc w:val="left"/>
      <w:pPr>
        <w:ind w:left="2421" w:hanging="360"/>
      </w:pPr>
      <w:rPr>
        <w:rFonts w:ascii="Courier New" w:hAnsi="Courier New" w:cs="Courier New"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5C5A2413"/>
    <w:multiLevelType w:val="hybridMultilevel"/>
    <w:tmpl w:val="6BAAC56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5C70007D"/>
    <w:multiLevelType w:val="hybridMultilevel"/>
    <w:tmpl w:val="DA1ABAD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5" w15:restartNumberingAfterBreak="0">
    <w:nsid w:val="5DAB2675"/>
    <w:multiLevelType w:val="hybridMultilevel"/>
    <w:tmpl w:val="0220FD40"/>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6" w15:restartNumberingAfterBreak="0">
    <w:nsid w:val="61210CC4"/>
    <w:multiLevelType w:val="hybridMultilevel"/>
    <w:tmpl w:val="E34EC1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9F51A6"/>
    <w:multiLevelType w:val="hybridMultilevel"/>
    <w:tmpl w:val="29B8DD8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6DE37E40"/>
    <w:multiLevelType w:val="hybridMultilevel"/>
    <w:tmpl w:val="5A20020C"/>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9" w15:restartNumberingAfterBreak="0">
    <w:nsid w:val="71896CF4"/>
    <w:multiLevelType w:val="hybridMultilevel"/>
    <w:tmpl w:val="6194EB26"/>
    <w:lvl w:ilvl="0" w:tplc="04150019">
      <w:start w:val="1"/>
      <w:numFmt w:val="lowerLetter"/>
      <w:lvlText w:val="%1."/>
      <w:lvlJc w:val="left"/>
      <w:pPr>
        <w:ind w:left="720" w:hanging="360"/>
      </w:pPr>
    </w:lvl>
    <w:lvl w:ilvl="1" w:tplc="DB889C7A">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7C4535"/>
    <w:multiLevelType w:val="hybridMultilevel"/>
    <w:tmpl w:val="A05C7C00"/>
    <w:lvl w:ilvl="0" w:tplc="793C75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6F15024"/>
    <w:multiLevelType w:val="hybridMultilevel"/>
    <w:tmpl w:val="548CD3B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2" w15:restartNumberingAfterBreak="0">
    <w:nsid w:val="78162C88"/>
    <w:multiLevelType w:val="hybridMultilevel"/>
    <w:tmpl w:val="3872F32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15:restartNumberingAfterBreak="0">
    <w:nsid w:val="7BF951FC"/>
    <w:multiLevelType w:val="hybridMultilevel"/>
    <w:tmpl w:val="0E34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083E48"/>
    <w:multiLevelType w:val="hybridMultilevel"/>
    <w:tmpl w:val="FE20C90C"/>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5" w15:restartNumberingAfterBreak="0">
    <w:nsid w:val="7EE574D7"/>
    <w:multiLevelType w:val="hybridMultilevel"/>
    <w:tmpl w:val="372AB03E"/>
    <w:lvl w:ilvl="0" w:tplc="751C1E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34840134">
    <w:abstractNumId w:val="1"/>
  </w:num>
  <w:num w:numId="2" w16cid:durableId="934635479">
    <w:abstractNumId w:val="35"/>
  </w:num>
  <w:num w:numId="3" w16cid:durableId="308947237">
    <w:abstractNumId w:val="29"/>
  </w:num>
  <w:num w:numId="4" w16cid:durableId="2121219719">
    <w:abstractNumId w:val="4"/>
  </w:num>
  <w:num w:numId="5" w16cid:durableId="1345864938">
    <w:abstractNumId w:val="6"/>
  </w:num>
  <w:num w:numId="6" w16cid:durableId="1008868870">
    <w:abstractNumId w:val="0"/>
  </w:num>
  <w:num w:numId="7" w16cid:durableId="1440177629">
    <w:abstractNumId w:val="3"/>
  </w:num>
  <w:num w:numId="8" w16cid:durableId="697586266">
    <w:abstractNumId w:val="28"/>
  </w:num>
  <w:num w:numId="9" w16cid:durableId="1077284206">
    <w:abstractNumId w:val="19"/>
  </w:num>
  <w:num w:numId="10" w16cid:durableId="2124574250">
    <w:abstractNumId w:val="8"/>
  </w:num>
  <w:num w:numId="11" w16cid:durableId="108203079">
    <w:abstractNumId w:val="27"/>
  </w:num>
  <w:num w:numId="12" w16cid:durableId="850680334">
    <w:abstractNumId w:val="34"/>
  </w:num>
  <w:num w:numId="13" w16cid:durableId="465046426">
    <w:abstractNumId w:val="10"/>
  </w:num>
  <w:num w:numId="14" w16cid:durableId="1764954606">
    <w:abstractNumId w:val="17"/>
  </w:num>
  <w:num w:numId="15" w16cid:durableId="1581938827">
    <w:abstractNumId w:val="16"/>
  </w:num>
  <w:num w:numId="16" w16cid:durableId="1546678466">
    <w:abstractNumId w:val="25"/>
  </w:num>
  <w:num w:numId="17" w16cid:durableId="1727803130">
    <w:abstractNumId w:val="12"/>
  </w:num>
  <w:num w:numId="18" w16cid:durableId="776680247">
    <w:abstractNumId w:val="11"/>
  </w:num>
  <w:num w:numId="19" w16cid:durableId="424568910">
    <w:abstractNumId w:val="2"/>
  </w:num>
  <w:num w:numId="20" w16cid:durableId="1046758525">
    <w:abstractNumId w:val="32"/>
  </w:num>
  <w:num w:numId="21" w16cid:durableId="396364103">
    <w:abstractNumId w:val="30"/>
  </w:num>
  <w:num w:numId="22" w16cid:durableId="1723477482">
    <w:abstractNumId w:val="14"/>
  </w:num>
  <w:num w:numId="23" w16cid:durableId="2034185989">
    <w:abstractNumId w:val="13"/>
  </w:num>
  <w:num w:numId="24" w16cid:durableId="559638465">
    <w:abstractNumId w:val="24"/>
  </w:num>
  <w:num w:numId="25" w16cid:durableId="553397961">
    <w:abstractNumId w:val="31"/>
  </w:num>
  <w:num w:numId="26" w16cid:durableId="1385104333">
    <w:abstractNumId w:val="26"/>
  </w:num>
  <w:num w:numId="27" w16cid:durableId="807279770">
    <w:abstractNumId w:val="23"/>
  </w:num>
  <w:num w:numId="28" w16cid:durableId="1676612521">
    <w:abstractNumId w:val="7"/>
  </w:num>
  <w:num w:numId="29" w16cid:durableId="251623200">
    <w:abstractNumId w:val="22"/>
  </w:num>
  <w:num w:numId="30" w16cid:durableId="413863894">
    <w:abstractNumId w:val="15"/>
  </w:num>
  <w:num w:numId="31" w16cid:durableId="893009609">
    <w:abstractNumId w:val="21"/>
  </w:num>
  <w:num w:numId="32" w16cid:durableId="2018998071">
    <w:abstractNumId w:val="18"/>
  </w:num>
  <w:num w:numId="33" w16cid:durableId="1230966553">
    <w:abstractNumId w:val="33"/>
  </w:num>
  <w:num w:numId="34" w16cid:durableId="1856114116">
    <w:abstractNumId w:val="9"/>
  </w:num>
  <w:num w:numId="35" w16cid:durableId="974870464">
    <w:abstractNumId w:val="5"/>
  </w:num>
  <w:num w:numId="36" w16cid:durableId="94450500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C"/>
    <w:rsid w:val="00017C61"/>
    <w:rsid w:val="00023ECD"/>
    <w:rsid w:val="00085803"/>
    <w:rsid w:val="001017E4"/>
    <w:rsid w:val="001110A3"/>
    <w:rsid w:val="00160992"/>
    <w:rsid w:val="001831B7"/>
    <w:rsid w:val="00191A30"/>
    <w:rsid w:val="001979B5"/>
    <w:rsid w:val="00197D85"/>
    <w:rsid w:val="001A2712"/>
    <w:rsid w:val="001B1E64"/>
    <w:rsid w:val="00236642"/>
    <w:rsid w:val="002400CB"/>
    <w:rsid w:val="002645BB"/>
    <w:rsid w:val="002A368F"/>
    <w:rsid w:val="002B7343"/>
    <w:rsid w:val="002C52FB"/>
    <w:rsid w:val="002D73E6"/>
    <w:rsid w:val="002E1874"/>
    <w:rsid w:val="00381E4F"/>
    <w:rsid w:val="003B4C22"/>
    <w:rsid w:val="0041002F"/>
    <w:rsid w:val="00410219"/>
    <w:rsid w:val="00452E23"/>
    <w:rsid w:val="004A45F9"/>
    <w:rsid w:val="004C7714"/>
    <w:rsid w:val="004F289F"/>
    <w:rsid w:val="004F3886"/>
    <w:rsid w:val="005323A1"/>
    <w:rsid w:val="00595250"/>
    <w:rsid w:val="005A4095"/>
    <w:rsid w:val="005E05E1"/>
    <w:rsid w:val="006131BB"/>
    <w:rsid w:val="00620713"/>
    <w:rsid w:val="006268DB"/>
    <w:rsid w:val="00634BAF"/>
    <w:rsid w:val="00640779"/>
    <w:rsid w:val="006A672C"/>
    <w:rsid w:val="006E1540"/>
    <w:rsid w:val="00711BAE"/>
    <w:rsid w:val="007300FC"/>
    <w:rsid w:val="00730BE7"/>
    <w:rsid w:val="00736543"/>
    <w:rsid w:val="007400B6"/>
    <w:rsid w:val="00774F12"/>
    <w:rsid w:val="007A44C2"/>
    <w:rsid w:val="007A5927"/>
    <w:rsid w:val="007B40DD"/>
    <w:rsid w:val="007E436F"/>
    <w:rsid w:val="007F5A3D"/>
    <w:rsid w:val="008442C3"/>
    <w:rsid w:val="00850680"/>
    <w:rsid w:val="00850CBD"/>
    <w:rsid w:val="00876E4D"/>
    <w:rsid w:val="00881DF4"/>
    <w:rsid w:val="008A354C"/>
    <w:rsid w:val="009571A3"/>
    <w:rsid w:val="0096120B"/>
    <w:rsid w:val="0096201A"/>
    <w:rsid w:val="0099193F"/>
    <w:rsid w:val="00A05DC2"/>
    <w:rsid w:val="00A07F64"/>
    <w:rsid w:val="00A12411"/>
    <w:rsid w:val="00A2419E"/>
    <w:rsid w:val="00A350A6"/>
    <w:rsid w:val="00A56779"/>
    <w:rsid w:val="00A62BB5"/>
    <w:rsid w:val="00A978AA"/>
    <w:rsid w:val="00AA54BC"/>
    <w:rsid w:val="00B056FC"/>
    <w:rsid w:val="00B112D0"/>
    <w:rsid w:val="00B26F4C"/>
    <w:rsid w:val="00B27EAD"/>
    <w:rsid w:val="00B3078D"/>
    <w:rsid w:val="00B37127"/>
    <w:rsid w:val="00B576F6"/>
    <w:rsid w:val="00B74780"/>
    <w:rsid w:val="00B944CE"/>
    <w:rsid w:val="00B9569E"/>
    <w:rsid w:val="00BC5595"/>
    <w:rsid w:val="00BE1063"/>
    <w:rsid w:val="00BE3702"/>
    <w:rsid w:val="00C10C0A"/>
    <w:rsid w:val="00C753F7"/>
    <w:rsid w:val="00CA5986"/>
    <w:rsid w:val="00CB01AE"/>
    <w:rsid w:val="00CB10B4"/>
    <w:rsid w:val="00CC4769"/>
    <w:rsid w:val="00CE5706"/>
    <w:rsid w:val="00D168D9"/>
    <w:rsid w:val="00D26AD6"/>
    <w:rsid w:val="00D40422"/>
    <w:rsid w:val="00EA6D40"/>
    <w:rsid w:val="00EC1ADA"/>
    <w:rsid w:val="00EF1C55"/>
    <w:rsid w:val="00F34D95"/>
    <w:rsid w:val="00F61CB8"/>
    <w:rsid w:val="00F7041B"/>
    <w:rsid w:val="00F93A26"/>
    <w:rsid w:val="00FB47E1"/>
    <w:rsid w:val="00FD43A6"/>
    <w:rsid w:val="00FD727A"/>
    <w:rsid w:val="00FF5FB0"/>
    <w:rsid w:val="00FF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AB9"/>
  <w15:chartTrackingRefBased/>
  <w15:docId w15:val="{6656703F-8A31-4F7B-98AF-E3AA17FA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6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6FC"/>
    <w:pPr>
      <w:ind w:left="720"/>
      <w:contextualSpacing/>
    </w:pPr>
  </w:style>
  <w:style w:type="paragraph" w:styleId="Bezodstpw">
    <w:name w:val="No Spacing"/>
    <w:uiPriority w:val="1"/>
    <w:qFormat/>
    <w:rsid w:val="00640779"/>
    <w:pPr>
      <w:spacing w:after="0" w:line="240" w:lineRule="auto"/>
    </w:pPr>
  </w:style>
  <w:style w:type="paragraph" w:styleId="Nagwek">
    <w:name w:val="header"/>
    <w:basedOn w:val="Normalny"/>
    <w:link w:val="NagwekZnak"/>
    <w:uiPriority w:val="99"/>
    <w:unhideWhenUsed/>
    <w:rsid w:val="00A05D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DC2"/>
  </w:style>
  <w:style w:type="paragraph" w:styleId="Stopka">
    <w:name w:val="footer"/>
    <w:basedOn w:val="Normalny"/>
    <w:link w:val="StopkaZnak"/>
    <w:uiPriority w:val="99"/>
    <w:unhideWhenUsed/>
    <w:rsid w:val="00A05D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DC2"/>
  </w:style>
  <w:style w:type="paragraph" w:styleId="Tekstdymka">
    <w:name w:val="Balloon Text"/>
    <w:basedOn w:val="Normalny"/>
    <w:link w:val="TekstdymkaZnak"/>
    <w:uiPriority w:val="99"/>
    <w:semiHidden/>
    <w:unhideWhenUsed/>
    <w:rsid w:val="00711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BAE"/>
    <w:rPr>
      <w:rFonts w:ascii="Segoe UI" w:hAnsi="Segoe UI" w:cs="Segoe UI"/>
      <w:sz w:val="18"/>
      <w:szCs w:val="18"/>
    </w:rPr>
  </w:style>
  <w:style w:type="character" w:styleId="Pogrubienie">
    <w:name w:val="Strong"/>
    <w:basedOn w:val="Domylnaczcionkaakapitu"/>
    <w:uiPriority w:val="22"/>
    <w:qFormat/>
    <w:rsid w:val="00C753F7"/>
    <w:rPr>
      <w:b/>
      <w:bCs/>
    </w:rPr>
  </w:style>
  <w:style w:type="character" w:styleId="Uwydatnienie">
    <w:name w:val="Emphasis"/>
    <w:basedOn w:val="Domylnaczcionkaakapitu"/>
    <w:uiPriority w:val="20"/>
    <w:qFormat/>
    <w:rsid w:val="00C75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04283">
      <w:bodyDiv w:val="1"/>
      <w:marLeft w:val="0"/>
      <w:marRight w:val="0"/>
      <w:marTop w:val="0"/>
      <w:marBottom w:val="0"/>
      <w:divBdr>
        <w:top w:val="none" w:sz="0" w:space="0" w:color="auto"/>
        <w:left w:val="none" w:sz="0" w:space="0" w:color="auto"/>
        <w:bottom w:val="none" w:sz="0" w:space="0" w:color="auto"/>
        <w:right w:val="none" w:sz="0" w:space="0" w:color="auto"/>
      </w:divBdr>
      <w:divsChild>
        <w:div w:id="573320901">
          <w:marLeft w:val="0"/>
          <w:marRight w:val="0"/>
          <w:marTop w:val="0"/>
          <w:marBottom w:val="0"/>
          <w:divBdr>
            <w:top w:val="none" w:sz="0" w:space="0" w:color="auto"/>
            <w:left w:val="none" w:sz="0" w:space="0" w:color="auto"/>
            <w:bottom w:val="none" w:sz="0" w:space="0" w:color="auto"/>
            <w:right w:val="none" w:sz="0" w:space="0" w:color="auto"/>
          </w:divBdr>
        </w:div>
        <w:div w:id="1360886295">
          <w:marLeft w:val="0"/>
          <w:marRight w:val="0"/>
          <w:marTop w:val="0"/>
          <w:marBottom w:val="0"/>
          <w:divBdr>
            <w:top w:val="none" w:sz="0" w:space="0" w:color="auto"/>
            <w:left w:val="none" w:sz="0" w:space="0" w:color="auto"/>
            <w:bottom w:val="none" w:sz="0" w:space="0" w:color="auto"/>
            <w:right w:val="none" w:sz="0" w:space="0" w:color="auto"/>
          </w:divBdr>
        </w:div>
        <w:div w:id="1933850378">
          <w:marLeft w:val="0"/>
          <w:marRight w:val="0"/>
          <w:marTop w:val="0"/>
          <w:marBottom w:val="0"/>
          <w:divBdr>
            <w:top w:val="none" w:sz="0" w:space="0" w:color="auto"/>
            <w:left w:val="none" w:sz="0" w:space="0" w:color="auto"/>
            <w:bottom w:val="none" w:sz="0" w:space="0" w:color="auto"/>
            <w:right w:val="none" w:sz="0" w:space="0" w:color="auto"/>
          </w:divBdr>
        </w:div>
        <w:div w:id="296305334">
          <w:marLeft w:val="0"/>
          <w:marRight w:val="0"/>
          <w:marTop w:val="0"/>
          <w:marBottom w:val="0"/>
          <w:divBdr>
            <w:top w:val="none" w:sz="0" w:space="0" w:color="auto"/>
            <w:left w:val="none" w:sz="0" w:space="0" w:color="auto"/>
            <w:bottom w:val="none" w:sz="0" w:space="0" w:color="auto"/>
            <w:right w:val="none" w:sz="0" w:space="0" w:color="auto"/>
          </w:divBdr>
        </w:div>
        <w:div w:id="1607687242">
          <w:marLeft w:val="0"/>
          <w:marRight w:val="0"/>
          <w:marTop w:val="0"/>
          <w:marBottom w:val="0"/>
          <w:divBdr>
            <w:top w:val="none" w:sz="0" w:space="0" w:color="auto"/>
            <w:left w:val="none" w:sz="0" w:space="0" w:color="auto"/>
            <w:bottom w:val="none" w:sz="0" w:space="0" w:color="auto"/>
            <w:right w:val="none" w:sz="0" w:space="0" w:color="auto"/>
          </w:divBdr>
        </w:div>
        <w:div w:id="537819718">
          <w:marLeft w:val="0"/>
          <w:marRight w:val="0"/>
          <w:marTop w:val="0"/>
          <w:marBottom w:val="0"/>
          <w:divBdr>
            <w:top w:val="none" w:sz="0" w:space="0" w:color="auto"/>
            <w:left w:val="none" w:sz="0" w:space="0" w:color="auto"/>
            <w:bottom w:val="none" w:sz="0" w:space="0" w:color="auto"/>
            <w:right w:val="none" w:sz="0" w:space="0" w:color="auto"/>
          </w:divBdr>
        </w:div>
        <w:div w:id="77598636">
          <w:marLeft w:val="0"/>
          <w:marRight w:val="0"/>
          <w:marTop w:val="0"/>
          <w:marBottom w:val="0"/>
          <w:divBdr>
            <w:top w:val="none" w:sz="0" w:space="0" w:color="auto"/>
            <w:left w:val="none" w:sz="0" w:space="0" w:color="auto"/>
            <w:bottom w:val="none" w:sz="0" w:space="0" w:color="auto"/>
            <w:right w:val="none" w:sz="0" w:space="0" w:color="auto"/>
          </w:divBdr>
        </w:div>
        <w:div w:id="1408041470">
          <w:marLeft w:val="0"/>
          <w:marRight w:val="0"/>
          <w:marTop w:val="0"/>
          <w:marBottom w:val="0"/>
          <w:divBdr>
            <w:top w:val="none" w:sz="0" w:space="0" w:color="auto"/>
            <w:left w:val="none" w:sz="0" w:space="0" w:color="auto"/>
            <w:bottom w:val="none" w:sz="0" w:space="0" w:color="auto"/>
            <w:right w:val="none" w:sz="0" w:space="0" w:color="auto"/>
          </w:divBdr>
        </w:div>
        <w:div w:id="1676223274">
          <w:marLeft w:val="0"/>
          <w:marRight w:val="0"/>
          <w:marTop w:val="0"/>
          <w:marBottom w:val="0"/>
          <w:divBdr>
            <w:top w:val="none" w:sz="0" w:space="0" w:color="auto"/>
            <w:left w:val="none" w:sz="0" w:space="0" w:color="auto"/>
            <w:bottom w:val="none" w:sz="0" w:space="0" w:color="auto"/>
            <w:right w:val="none" w:sz="0" w:space="0" w:color="auto"/>
          </w:divBdr>
        </w:div>
        <w:div w:id="643236790">
          <w:marLeft w:val="0"/>
          <w:marRight w:val="0"/>
          <w:marTop w:val="0"/>
          <w:marBottom w:val="0"/>
          <w:divBdr>
            <w:top w:val="none" w:sz="0" w:space="0" w:color="auto"/>
            <w:left w:val="none" w:sz="0" w:space="0" w:color="auto"/>
            <w:bottom w:val="none" w:sz="0" w:space="0" w:color="auto"/>
            <w:right w:val="none" w:sz="0" w:space="0" w:color="auto"/>
          </w:divBdr>
        </w:div>
        <w:div w:id="1594128310">
          <w:marLeft w:val="0"/>
          <w:marRight w:val="0"/>
          <w:marTop w:val="0"/>
          <w:marBottom w:val="0"/>
          <w:divBdr>
            <w:top w:val="none" w:sz="0" w:space="0" w:color="auto"/>
            <w:left w:val="none" w:sz="0" w:space="0" w:color="auto"/>
            <w:bottom w:val="none" w:sz="0" w:space="0" w:color="auto"/>
            <w:right w:val="none" w:sz="0" w:space="0" w:color="auto"/>
          </w:divBdr>
        </w:div>
        <w:div w:id="574241398">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848593088">
          <w:marLeft w:val="0"/>
          <w:marRight w:val="0"/>
          <w:marTop w:val="0"/>
          <w:marBottom w:val="0"/>
          <w:divBdr>
            <w:top w:val="none" w:sz="0" w:space="0" w:color="auto"/>
            <w:left w:val="none" w:sz="0" w:space="0" w:color="auto"/>
            <w:bottom w:val="none" w:sz="0" w:space="0" w:color="auto"/>
            <w:right w:val="none" w:sz="0" w:space="0" w:color="auto"/>
          </w:divBdr>
        </w:div>
        <w:div w:id="1399667097">
          <w:marLeft w:val="0"/>
          <w:marRight w:val="0"/>
          <w:marTop w:val="0"/>
          <w:marBottom w:val="0"/>
          <w:divBdr>
            <w:top w:val="none" w:sz="0" w:space="0" w:color="auto"/>
            <w:left w:val="none" w:sz="0" w:space="0" w:color="auto"/>
            <w:bottom w:val="none" w:sz="0" w:space="0" w:color="auto"/>
            <w:right w:val="none" w:sz="0" w:space="0" w:color="auto"/>
          </w:divBdr>
        </w:div>
        <w:div w:id="1194463633">
          <w:marLeft w:val="0"/>
          <w:marRight w:val="0"/>
          <w:marTop w:val="0"/>
          <w:marBottom w:val="0"/>
          <w:divBdr>
            <w:top w:val="none" w:sz="0" w:space="0" w:color="auto"/>
            <w:left w:val="none" w:sz="0" w:space="0" w:color="auto"/>
            <w:bottom w:val="none" w:sz="0" w:space="0" w:color="auto"/>
            <w:right w:val="none" w:sz="0" w:space="0" w:color="auto"/>
          </w:divBdr>
        </w:div>
        <w:div w:id="101003400">
          <w:marLeft w:val="0"/>
          <w:marRight w:val="0"/>
          <w:marTop w:val="0"/>
          <w:marBottom w:val="0"/>
          <w:divBdr>
            <w:top w:val="none" w:sz="0" w:space="0" w:color="auto"/>
            <w:left w:val="none" w:sz="0" w:space="0" w:color="auto"/>
            <w:bottom w:val="none" w:sz="0" w:space="0" w:color="auto"/>
            <w:right w:val="none" w:sz="0" w:space="0" w:color="auto"/>
          </w:divBdr>
        </w:div>
        <w:div w:id="2021811579">
          <w:marLeft w:val="0"/>
          <w:marRight w:val="0"/>
          <w:marTop w:val="0"/>
          <w:marBottom w:val="0"/>
          <w:divBdr>
            <w:top w:val="none" w:sz="0" w:space="0" w:color="auto"/>
            <w:left w:val="none" w:sz="0" w:space="0" w:color="auto"/>
            <w:bottom w:val="none" w:sz="0" w:space="0" w:color="auto"/>
            <w:right w:val="none" w:sz="0" w:space="0" w:color="auto"/>
          </w:divBdr>
        </w:div>
      </w:divsChild>
    </w:div>
    <w:div w:id="1985235500">
      <w:bodyDiv w:val="1"/>
      <w:marLeft w:val="0"/>
      <w:marRight w:val="0"/>
      <w:marTop w:val="0"/>
      <w:marBottom w:val="0"/>
      <w:divBdr>
        <w:top w:val="none" w:sz="0" w:space="0" w:color="auto"/>
        <w:left w:val="none" w:sz="0" w:space="0" w:color="auto"/>
        <w:bottom w:val="none" w:sz="0" w:space="0" w:color="auto"/>
        <w:right w:val="none" w:sz="0" w:space="0" w:color="auto"/>
      </w:divBdr>
      <w:divsChild>
        <w:div w:id="2030838105">
          <w:marLeft w:val="0"/>
          <w:marRight w:val="0"/>
          <w:marTop w:val="0"/>
          <w:marBottom w:val="0"/>
          <w:divBdr>
            <w:top w:val="none" w:sz="0" w:space="0" w:color="auto"/>
            <w:left w:val="none" w:sz="0" w:space="0" w:color="auto"/>
            <w:bottom w:val="none" w:sz="0" w:space="0" w:color="auto"/>
            <w:right w:val="none" w:sz="0" w:space="0" w:color="auto"/>
          </w:divBdr>
        </w:div>
        <w:div w:id="1591816251">
          <w:marLeft w:val="0"/>
          <w:marRight w:val="0"/>
          <w:marTop w:val="0"/>
          <w:marBottom w:val="0"/>
          <w:divBdr>
            <w:top w:val="none" w:sz="0" w:space="0" w:color="auto"/>
            <w:left w:val="none" w:sz="0" w:space="0" w:color="auto"/>
            <w:bottom w:val="none" w:sz="0" w:space="0" w:color="auto"/>
            <w:right w:val="none" w:sz="0" w:space="0" w:color="auto"/>
          </w:divBdr>
        </w:div>
        <w:div w:id="1390955357">
          <w:marLeft w:val="0"/>
          <w:marRight w:val="0"/>
          <w:marTop w:val="0"/>
          <w:marBottom w:val="0"/>
          <w:divBdr>
            <w:top w:val="none" w:sz="0" w:space="0" w:color="auto"/>
            <w:left w:val="none" w:sz="0" w:space="0" w:color="auto"/>
            <w:bottom w:val="none" w:sz="0" w:space="0" w:color="auto"/>
            <w:right w:val="none" w:sz="0" w:space="0" w:color="auto"/>
          </w:divBdr>
        </w:div>
        <w:div w:id="1303805520">
          <w:marLeft w:val="0"/>
          <w:marRight w:val="0"/>
          <w:marTop w:val="0"/>
          <w:marBottom w:val="0"/>
          <w:divBdr>
            <w:top w:val="none" w:sz="0" w:space="0" w:color="auto"/>
            <w:left w:val="none" w:sz="0" w:space="0" w:color="auto"/>
            <w:bottom w:val="none" w:sz="0" w:space="0" w:color="auto"/>
            <w:right w:val="none" w:sz="0" w:space="0" w:color="auto"/>
          </w:divBdr>
        </w:div>
        <w:div w:id="1771511238">
          <w:marLeft w:val="0"/>
          <w:marRight w:val="0"/>
          <w:marTop w:val="0"/>
          <w:marBottom w:val="0"/>
          <w:divBdr>
            <w:top w:val="none" w:sz="0" w:space="0" w:color="auto"/>
            <w:left w:val="none" w:sz="0" w:space="0" w:color="auto"/>
            <w:bottom w:val="none" w:sz="0" w:space="0" w:color="auto"/>
            <w:right w:val="none" w:sz="0" w:space="0" w:color="auto"/>
          </w:divBdr>
        </w:div>
        <w:div w:id="1438603907">
          <w:marLeft w:val="0"/>
          <w:marRight w:val="0"/>
          <w:marTop w:val="0"/>
          <w:marBottom w:val="0"/>
          <w:divBdr>
            <w:top w:val="none" w:sz="0" w:space="0" w:color="auto"/>
            <w:left w:val="none" w:sz="0" w:space="0" w:color="auto"/>
            <w:bottom w:val="none" w:sz="0" w:space="0" w:color="auto"/>
            <w:right w:val="none" w:sz="0" w:space="0" w:color="auto"/>
          </w:divBdr>
        </w:div>
        <w:div w:id="82650353">
          <w:marLeft w:val="0"/>
          <w:marRight w:val="0"/>
          <w:marTop w:val="0"/>
          <w:marBottom w:val="0"/>
          <w:divBdr>
            <w:top w:val="none" w:sz="0" w:space="0" w:color="auto"/>
            <w:left w:val="none" w:sz="0" w:space="0" w:color="auto"/>
            <w:bottom w:val="none" w:sz="0" w:space="0" w:color="auto"/>
            <w:right w:val="none" w:sz="0" w:space="0" w:color="auto"/>
          </w:divBdr>
        </w:div>
        <w:div w:id="1371413710">
          <w:marLeft w:val="0"/>
          <w:marRight w:val="0"/>
          <w:marTop w:val="0"/>
          <w:marBottom w:val="0"/>
          <w:divBdr>
            <w:top w:val="none" w:sz="0" w:space="0" w:color="auto"/>
            <w:left w:val="none" w:sz="0" w:space="0" w:color="auto"/>
            <w:bottom w:val="none" w:sz="0" w:space="0" w:color="auto"/>
            <w:right w:val="none" w:sz="0" w:space="0" w:color="auto"/>
          </w:divBdr>
        </w:div>
        <w:div w:id="526454819">
          <w:marLeft w:val="0"/>
          <w:marRight w:val="0"/>
          <w:marTop w:val="0"/>
          <w:marBottom w:val="0"/>
          <w:divBdr>
            <w:top w:val="none" w:sz="0" w:space="0" w:color="auto"/>
            <w:left w:val="none" w:sz="0" w:space="0" w:color="auto"/>
            <w:bottom w:val="none" w:sz="0" w:space="0" w:color="auto"/>
            <w:right w:val="none" w:sz="0" w:space="0" w:color="auto"/>
          </w:divBdr>
        </w:div>
        <w:div w:id="641693739">
          <w:marLeft w:val="0"/>
          <w:marRight w:val="0"/>
          <w:marTop w:val="0"/>
          <w:marBottom w:val="0"/>
          <w:divBdr>
            <w:top w:val="none" w:sz="0" w:space="0" w:color="auto"/>
            <w:left w:val="none" w:sz="0" w:space="0" w:color="auto"/>
            <w:bottom w:val="none" w:sz="0" w:space="0" w:color="auto"/>
            <w:right w:val="none" w:sz="0" w:space="0" w:color="auto"/>
          </w:divBdr>
        </w:div>
        <w:div w:id="1097561187">
          <w:marLeft w:val="0"/>
          <w:marRight w:val="0"/>
          <w:marTop w:val="0"/>
          <w:marBottom w:val="0"/>
          <w:divBdr>
            <w:top w:val="none" w:sz="0" w:space="0" w:color="auto"/>
            <w:left w:val="none" w:sz="0" w:space="0" w:color="auto"/>
            <w:bottom w:val="none" w:sz="0" w:space="0" w:color="auto"/>
            <w:right w:val="none" w:sz="0" w:space="0" w:color="auto"/>
          </w:divBdr>
        </w:div>
        <w:div w:id="882449102">
          <w:marLeft w:val="0"/>
          <w:marRight w:val="0"/>
          <w:marTop w:val="0"/>
          <w:marBottom w:val="0"/>
          <w:divBdr>
            <w:top w:val="none" w:sz="0" w:space="0" w:color="auto"/>
            <w:left w:val="none" w:sz="0" w:space="0" w:color="auto"/>
            <w:bottom w:val="none" w:sz="0" w:space="0" w:color="auto"/>
            <w:right w:val="none" w:sz="0" w:space="0" w:color="auto"/>
          </w:divBdr>
        </w:div>
        <w:div w:id="1481187220">
          <w:marLeft w:val="0"/>
          <w:marRight w:val="0"/>
          <w:marTop w:val="0"/>
          <w:marBottom w:val="0"/>
          <w:divBdr>
            <w:top w:val="none" w:sz="0" w:space="0" w:color="auto"/>
            <w:left w:val="none" w:sz="0" w:space="0" w:color="auto"/>
            <w:bottom w:val="none" w:sz="0" w:space="0" w:color="auto"/>
            <w:right w:val="none" w:sz="0" w:space="0" w:color="auto"/>
          </w:divBdr>
        </w:div>
        <w:div w:id="2038267229">
          <w:marLeft w:val="0"/>
          <w:marRight w:val="0"/>
          <w:marTop w:val="0"/>
          <w:marBottom w:val="0"/>
          <w:divBdr>
            <w:top w:val="none" w:sz="0" w:space="0" w:color="auto"/>
            <w:left w:val="none" w:sz="0" w:space="0" w:color="auto"/>
            <w:bottom w:val="none" w:sz="0" w:space="0" w:color="auto"/>
            <w:right w:val="none" w:sz="0" w:space="0" w:color="auto"/>
          </w:divBdr>
        </w:div>
        <w:div w:id="190194262">
          <w:marLeft w:val="0"/>
          <w:marRight w:val="0"/>
          <w:marTop w:val="0"/>
          <w:marBottom w:val="0"/>
          <w:divBdr>
            <w:top w:val="none" w:sz="0" w:space="0" w:color="auto"/>
            <w:left w:val="none" w:sz="0" w:space="0" w:color="auto"/>
            <w:bottom w:val="none" w:sz="0" w:space="0" w:color="auto"/>
            <w:right w:val="none" w:sz="0" w:space="0" w:color="auto"/>
          </w:divBdr>
        </w:div>
        <w:div w:id="1390378943">
          <w:marLeft w:val="0"/>
          <w:marRight w:val="0"/>
          <w:marTop w:val="0"/>
          <w:marBottom w:val="0"/>
          <w:divBdr>
            <w:top w:val="none" w:sz="0" w:space="0" w:color="auto"/>
            <w:left w:val="none" w:sz="0" w:space="0" w:color="auto"/>
            <w:bottom w:val="none" w:sz="0" w:space="0" w:color="auto"/>
            <w:right w:val="none" w:sz="0" w:space="0" w:color="auto"/>
          </w:divBdr>
        </w:div>
        <w:div w:id="2065642612">
          <w:marLeft w:val="0"/>
          <w:marRight w:val="0"/>
          <w:marTop w:val="0"/>
          <w:marBottom w:val="0"/>
          <w:divBdr>
            <w:top w:val="none" w:sz="0" w:space="0" w:color="auto"/>
            <w:left w:val="none" w:sz="0" w:space="0" w:color="auto"/>
            <w:bottom w:val="none" w:sz="0" w:space="0" w:color="auto"/>
            <w:right w:val="none" w:sz="0" w:space="0" w:color="auto"/>
          </w:divBdr>
        </w:div>
        <w:div w:id="1655522699">
          <w:marLeft w:val="0"/>
          <w:marRight w:val="0"/>
          <w:marTop w:val="0"/>
          <w:marBottom w:val="0"/>
          <w:divBdr>
            <w:top w:val="none" w:sz="0" w:space="0" w:color="auto"/>
            <w:left w:val="none" w:sz="0" w:space="0" w:color="auto"/>
            <w:bottom w:val="none" w:sz="0" w:space="0" w:color="auto"/>
            <w:right w:val="none" w:sz="0" w:space="0" w:color="auto"/>
          </w:divBdr>
        </w:div>
        <w:div w:id="93477062">
          <w:marLeft w:val="0"/>
          <w:marRight w:val="0"/>
          <w:marTop w:val="0"/>
          <w:marBottom w:val="0"/>
          <w:divBdr>
            <w:top w:val="none" w:sz="0" w:space="0" w:color="auto"/>
            <w:left w:val="none" w:sz="0" w:space="0" w:color="auto"/>
            <w:bottom w:val="none" w:sz="0" w:space="0" w:color="auto"/>
            <w:right w:val="none" w:sz="0" w:space="0" w:color="auto"/>
          </w:divBdr>
        </w:div>
        <w:div w:id="1189952089">
          <w:marLeft w:val="0"/>
          <w:marRight w:val="0"/>
          <w:marTop w:val="0"/>
          <w:marBottom w:val="0"/>
          <w:divBdr>
            <w:top w:val="none" w:sz="0" w:space="0" w:color="auto"/>
            <w:left w:val="none" w:sz="0" w:space="0" w:color="auto"/>
            <w:bottom w:val="none" w:sz="0" w:space="0" w:color="auto"/>
            <w:right w:val="none" w:sz="0" w:space="0" w:color="auto"/>
          </w:divBdr>
        </w:div>
        <w:div w:id="317269170">
          <w:marLeft w:val="0"/>
          <w:marRight w:val="0"/>
          <w:marTop w:val="0"/>
          <w:marBottom w:val="0"/>
          <w:divBdr>
            <w:top w:val="none" w:sz="0" w:space="0" w:color="auto"/>
            <w:left w:val="none" w:sz="0" w:space="0" w:color="auto"/>
            <w:bottom w:val="none" w:sz="0" w:space="0" w:color="auto"/>
            <w:right w:val="none" w:sz="0" w:space="0" w:color="auto"/>
          </w:divBdr>
        </w:div>
        <w:div w:id="1594436748">
          <w:marLeft w:val="0"/>
          <w:marRight w:val="0"/>
          <w:marTop w:val="0"/>
          <w:marBottom w:val="0"/>
          <w:divBdr>
            <w:top w:val="none" w:sz="0" w:space="0" w:color="auto"/>
            <w:left w:val="none" w:sz="0" w:space="0" w:color="auto"/>
            <w:bottom w:val="none" w:sz="0" w:space="0" w:color="auto"/>
            <w:right w:val="none" w:sz="0" w:space="0" w:color="auto"/>
          </w:divBdr>
        </w:div>
        <w:div w:id="379090907">
          <w:marLeft w:val="0"/>
          <w:marRight w:val="0"/>
          <w:marTop w:val="0"/>
          <w:marBottom w:val="0"/>
          <w:divBdr>
            <w:top w:val="none" w:sz="0" w:space="0" w:color="auto"/>
            <w:left w:val="none" w:sz="0" w:space="0" w:color="auto"/>
            <w:bottom w:val="none" w:sz="0" w:space="0" w:color="auto"/>
            <w:right w:val="none" w:sz="0" w:space="0" w:color="auto"/>
          </w:divBdr>
        </w:div>
        <w:div w:id="1200778514">
          <w:marLeft w:val="0"/>
          <w:marRight w:val="0"/>
          <w:marTop w:val="0"/>
          <w:marBottom w:val="0"/>
          <w:divBdr>
            <w:top w:val="none" w:sz="0" w:space="0" w:color="auto"/>
            <w:left w:val="none" w:sz="0" w:space="0" w:color="auto"/>
            <w:bottom w:val="none" w:sz="0" w:space="0" w:color="auto"/>
            <w:right w:val="none" w:sz="0" w:space="0" w:color="auto"/>
          </w:divBdr>
        </w:div>
        <w:div w:id="1921059041">
          <w:marLeft w:val="0"/>
          <w:marRight w:val="0"/>
          <w:marTop w:val="0"/>
          <w:marBottom w:val="0"/>
          <w:divBdr>
            <w:top w:val="none" w:sz="0" w:space="0" w:color="auto"/>
            <w:left w:val="none" w:sz="0" w:space="0" w:color="auto"/>
            <w:bottom w:val="none" w:sz="0" w:space="0" w:color="auto"/>
            <w:right w:val="none" w:sz="0" w:space="0" w:color="auto"/>
          </w:divBdr>
        </w:div>
        <w:div w:id="883175251">
          <w:marLeft w:val="0"/>
          <w:marRight w:val="0"/>
          <w:marTop w:val="0"/>
          <w:marBottom w:val="0"/>
          <w:divBdr>
            <w:top w:val="none" w:sz="0" w:space="0" w:color="auto"/>
            <w:left w:val="none" w:sz="0" w:space="0" w:color="auto"/>
            <w:bottom w:val="none" w:sz="0" w:space="0" w:color="auto"/>
            <w:right w:val="none" w:sz="0" w:space="0" w:color="auto"/>
          </w:divBdr>
        </w:div>
        <w:div w:id="531460516">
          <w:marLeft w:val="0"/>
          <w:marRight w:val="0"/>
          <w:marTop w:val="0"/>
          <w:marBottom w:val="0"/>
          <w:divBdr>
            <w:top w:val="none" w:sz="0" w:space="0" w:color="auto"/>
            <w:left w:val="none" w:sz="0" w:space="0" w:color="auto"/>
            <w:bottom w:val="none" w:sz="0" w:space="0" w:color="auto"/>
            <w:right w:val="none" w:sz="0" w:space="0" w:color="auto"/>
          </w:divBdr>
        </w:div>
        <w:div w:id="948658840">
          <w:marLeft w:val="0"/>
          <w:marRight w:val="0"/>
          <w:marTop w:val="0"/>
          <w:marBottom w:val="0"/>
          <w:divBdr>
            <w:top w:val="none" w:sz="0" w:space="0" w:color="auto"/>
            <w:left w:val="none" w:sz="0" w:space="0" w:color="auto"/>
            <w:bottom w:val="none" w:sz="0" w:space="0" w:color="auto"/>
            <w:right w:val="none" w:sz="0" w:space="0" w:color="auto"/>
          </w:divBdr>
        </w:div>
        <w:div w:id="215750708">
          <w:marLeft w:val="0"/>
          <w:marRight w:val="0"/>
          <w:marTop w:val="0"/>
          <w:marBottom w:val="0"/>
          <w:divBdr>
            <w:top w:val="none" w:sz="0" w:space="0" w:color="auto"/>
            <w:left w:val="none" w:sz="0" w:space="0" w:color="auto"/>
            <w:bottom w:val="none" w:sz="0" w:space="0" w:color="auto"/>
            <w:right w:val="none" w:sz="0" w:space="0" w:color="auto"/>
          </w:divBdr>
        </w:div>
        <w:div w:id="554312919">
          <w:marLeft w:val="0"/>
          <w:marRight w:val="0"/>
          <w:marTop w:val="0"/>
          <w:marBottom w:val="0"/>
          <w:divBdr>
            <w:top w:val="none" w:sz="0" w:space="0" w:color="auto"/>
            <w:left w:val="none" w:sz="0" w:space="0" w:color="auto"/>
            <w:bottom w:val="none" w:sz="0" w:space="0" w:color="auto"/>
            <w:right w:val="none" w:sz="0" w:space="0" w:color="auto"/>
          </w:divBdr>
        </w:div>
        <w:div w:id="152575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Wojciech Brzozowski</cp:lastModifiedBy>
  <cp:revision>2</cp:revision>
  <cp:lastPrinted>2019-01-18T07:18:00Z</cp:lastPrinted>
  <dcterms:created xsi:type="dcterms:W3CDTF">2022-11-02T15:53:00Z</dcterms:created>
  <dcterms:modified xsi:type="dcterms:W3CDTF">2022-11-02T15:53:00Z</dcterms:modified>
</cp:coreProperties>
</file>