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3C" w:rsidRPr="00CF6C39" w:rsidRDefault="00CC5776">
      <w:pPr>
        <w:rPr>
          <w:rFonts w:asciiTheme="majorBidi" w:hAnsiTheme="majorBidi" w:cstheme="majorBidi"/>
          <w:sz w:val="24"/>
          <w:szCs w:val="24"/>
        </w:rPr>
      </w:pPr>
      <w:r w:rsidRPr="00CF6C39">
        <w:rPr>
          <w:rFonts w:asciiTheme="majorBidi" w:hAnsiTheme="majorBidi" w:cstheme="majorBidi"/>
          <w:sz w:val="24"/>
          <w:szCs w:val="24"/>
        </w:rPr>
        <w:t>Zdalne lekcje Geografia</w:t>
      </w:r>
      <w:r w:rsidR="00CF6C39">
        <w:rPr>
          <w:rFonts w:asciiTheme="majorBidi" w:hAnsiTheme="majorBidi" w:cstheme="majorBidi"/>
          <w:sz w:val="24"/>
          <w:szCs w:val="24"/>
        </w:rPr>
        <w:t xml:space="preserve"> </w:t>
      </w:r>
      <w:r w:rsidRPr="00CF6C39">
        <w:rPr>
          <w:rFonts w:asciiTheme="majorBidi" w:hAnsiTheme="majorBidi" w:cstheme="majorBidi"/>
          <w:sz w:val="24"/>
          <w:szCs w:val="24"/>
        </w:rPr>
        <w:t>klasa</w:t>
      </w:r>
      <w:r w:rsidR="00CF6C39">
        <w:rPr>
          <w:rFonts w:asciiTheme="majorBidi" w:hAnsiTheme="majorBidi" w:cstheme="majorBidi"/>
          <w:sz w:val="24"/>
          <w:szCs w:val="24"/>
        </w:rPr>
        <w:t xml:space="preserve"> </w:t>
      </w:r>
      <w:r w:rsidRPr="00CF6C39">
        <w:rPr>
          <w:rFonts w:asciiTheme="majorBidi" w:hAnsiTheme="majorBidi" w:cstheme="majorBidi"/>
          <w:sz w:val="24"/>
          <w:szCs w:val="24"/>
        </w:rPr>
        <w:t xml:space="preserve">7  </w:t>
      </w:r>
      <w:r w:rsidR="00ED3873" w:rsidRPr="00CF6C39">
        <w:rPr>
          <w:rFonts w:asciiTheme="majorBidi" w:hAnsiTheme="majorBidi" w:cstheme="majorBidi"/>
          <w:sz w:val="24"/>
          <w:szCs w:val="24"/>
        </w:rPr>
        <w:t>RODZAJE USŁUG. TRANSPORT LĄDOWY W POLSCE.</w:t>
      </w:r>
    </w:p>
    <w:p w:rsidR="00CC5776" w:rsidRPr="00CF6C39" w:rsidRDefault="00CF6C3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CC5776" w:rsidRPr="00CF6C39" w:rsidRDefault="00CF6C39" w:rsidP="00CF6C3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Dzień dobry!</w:t>
      </w:r>
    </w:p>
    <w:p w:rsidR="00CC5776" w:rsidRPr="00CF6C39" w:rsidRDefault="00CC5776">
      <w:pPr>
        <w:rPr>
          <w:rFonts w:asciiTheme="majorBidi" w:hAnsiTheme="majorBidi" w:cstheme="majorBidi"/>
          <w:sz w:val="24"/>
          <w:szCs w:val="24"/>
        </w:rPr>
      </w:pPr>
      <w:r w:rsidRPr="00CF6C39">
        <w:rPr>
          <w:rFonts w:asciiTheme="majorBidi" w:hAnsiTheme="majorBidi" w:cstheme="majorBidi"/>
          <w:sz w:val="24"/>
          <w:szCs w:val="24"/>
        </w:rPr>
        <w:t>Tematyka lekcji znajduje się na str. 148 – 149.</w:t>
      </w:r>
    </w:p>
    <w:p w:rsidR="00CC5776" w:rsidRPr="00CF6C39" w:rsidRDefault="00CF6C3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Proszę przeczytać tekst. Następnie zapisać w zeszycie: temat</w:t>
      </w:r>
      <w:r w:rsidR="00CC5776" w:rsidRPr="00CF6C39">
        <w:rPr>
          <w:rFonts w:asciiTheme="majorBidi" w:hAnsiTheme="majorBidi" w:cstheme="majorBidi"/>
          <w:sz w:val="24"/>
          <w:szCs w:val="24"/>
        </w:rPr>
        <w:t>, podaną notatkę i ćwiczenia.</w:t>
      </w:r>
    </w:p>
    <w:p w:rsidR="00CC5776" w:rsidRPr="00CF6C39" w:rsidRDefault="00CF6C39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/>
      </w:r>
      <w:r w:rsidR="00CC5776" w:rsidRPr="00CF6C39">
        <w:rPr>
          <w:rFonts w:asciiTheme="majorBidi" w:hAnsiTheme="majorBidi" w:cstheme="majorBidi"/>
          <w:b/>
          <w:bCs/>
          <w:sz w:val="24"/>
          <w:szCs w:val="24"/>
        </w:rPr>
        <w:t>TEMAT: RODZAJE USŁUG. TRANSPORT</w:t>
      </w:r>
      <w:r w:rsidR="003F155A" w:rsidRPr="00CF6C39">
        <w:rPr>
          <w:rFonts w:asciiTheme="majorBidi" w:hAnsiTheme="majorBidi" w:cstheme="majorBidi"/>
          <w:b/>
          <w:bCs/>
          <w:sz w:val="24"/>
          <w:szCs w:val="24"/>
        </w:rPr>
        <w:t xml:space="preserve"> LĄDOWY W POLSCE.</w:t>
      </w:r>
    </w:p>
    <w:p w:rsidR="00CC5776" w:rsidRPr="00CF6C39" w:rsidRDefault="00CC5776">
      <w:pPr>
        <w:rPr>
          <w:rFonts w:asciiTheme="majorBidi" w:hAnsiTheme="majorBidi" w:cstheme="majorBidi"/>
          <w:sz w:val="24"/>
          <w:szCs w:val="24"/>
        </w:rPr>
      </w:pPr>
      <w:r w:rsidRPr="00CF6C39">
        <w:rPr>
          <w:rFonts w:asciiTheme="majorBidi" w:hAnsiTheme="majorBidi" w:cstheme="majorBidi"/>
          <w:sz w:val="24"/>
          <w:szCs w:val="24"/>
        </w:rPr>
        <w:t>Notatka:</w:t>
      </w:r>
    </w:p>
    <w:p w:rsidR="00CC5776" w:rsidRPr="00CF6C39" w:rsidRDefault="00CC5776" w:rsidP="00CC5776">
      <w:pPr>
        <w:pStyle w:val="Akapitzlis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CF6C39">
        <w:rPr>
          <w:rFonts w:asciiTheme="majorBidi" w:hAnsiTheme="majorBidi" w:cstheme="majorBidi"/>
          <w:sz w:val="24"/>
          <w:szCs w:val="24"/>
        </w:rPr>
        <w:t>Usługi  to III sektor gospodarki. Obejmuje działalność nieprodukcyjną, mającą</w:t>
      </w:r>
    </w:p>
    <w:p w:rsidR="00CC5776" w:rsidRPr="00CF6C39" w:rsidRDefault="00CC5776" w:rsidP="00CC5776">
      <w:pPr>
        <w:pStyle w:val="Akapitzlist"/>
        <w:rPr>
          <w:rFonts w:asciiTheme="majorBidi" w:hAnsiTheme="majorBidi" w:cstheme="majorBidi"/>
          <w:sz w:val="24"/>
          <w:szCs w:val="24"/>
        </w:rPr>
      </w:pPr>
      <w:r w:rsidRPr="00CF6C39">
        <w:rPr>
          <w:rFonts w:asciiTheme="majorBidi" w:hAnsiTheme="majorBidi" w:cstheme="majorBidi"/>
          <w:sz w:val="24"/>
          <w:szCs w:val="24"/>
        </w:rPr>
        <w:t>na celu zaspakajanie potrzeb ludzi, przedsiębiorstw oraz instytucji.</w:t>
      </w:r>
    </w:p>
    <w:p w:rsidR="00CC5776" w:rsidRPr="00CF6C39" w:rsidRDefault="00CC5776" w:rsidP="00CC5776">
      <w:pPr>
        <w:pStyle w:val="Akapitzlist"/>
        <w:rPr>
          <w:rFonts w:asciiTheme="majorBidi" w:hAnsiTheme="majorBidi" w:cstheme="majorBidi"/>
          <w:sz w:val="24"/>
          <w:szCs w:val="24"/>
        </w:rPr>
      </w:pPr>
      <w:r w:rsidRPr="00CF6C39">
        <w:rPr>
          <w:rFonts w:asciiTheme="majorBidi" w:hAnsiTheme="majorBidi" w:cstheme="majorBidi"/>
          <w:sz w:val="24"/>
          <w:szCs w:val="24"/>
        </w:rPr>
        <w:t xml:space="preserve">Im bardziej państwo jest rozwinięte , tym więcej osób zatrudnia w usługach. </w:t>
      </w:r>
    </w:p>
    <w:p w:rsidR="00CC5776" w:rsidRPr="00CF6C39" w:rsidRDefault="00CC5776" w:rsidP="00CC5776">
      <w:pPr>
        <w:pStyle w:val="Akapitzlist"/>
        <w:rPr>
          <w:rFonts w:asciiTheme="majorBidi" w:hAnsiTheme="majorBidi" w:cstheme="majorBidi"/>
          <w:sz w:val="24"/>
          <w:szCs w:val="24"/>
        </w:rPr>
      </w:pPr>
      <w:r w:rsidRPr="00CF6C39">
        <w:rPr>
          <w:rFonts w:asciiTheme="majorBidi" w:hAnsiTheme="majorBidi" w:cstheme="majorBidi"/>
          <w:sz w:val="24"/>
          <w:szCs w:val="24"/>
        </w:rPr>
        <w:t>Także w bogatych krajach największą część PKB wytwarzają usługi.</w:t>
      </w:r>
    </w:p>
    <w:p w:rsidR="00F84292" w:rsidRPr="00CF6C39" w:rsidRDefault="00F84292" w:rsidP="00F84292">
      <w:pPr>
        <w:pStyle w:val="Akapitzlis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CF6C39">
        <w:rPr>
          <w:rFonts w:asciiTheme="majorBidi" w:hAnsiTheme="majorBidi" w:cstheme="majorBidi"/>
          <w:sz w:val="24"/>
          <w:szCs w:val="24"/>
        </w:rPr>
        <w:t>Ze względu na wynik działalności usługi dzielimy na:</w:t>
      </w:r>
    </w:p>
    <w:p w:rsidR="00F84292" w:rsidRPr="00CF6C39" w:rsidRDefault="00F84292" w:rsidP="00F84292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CF6C39">
        <w:rPr>
          <w:rFonts w:asciiTheme="majorBidi" w:hAnsiTheme="majorBidi" w:cstheme="majorBidi"/>
          <w:sz w:val="24"/>
          <w:szCs w:val="24"/>
        </w:rPr>
        <w:t>Informacyjne ( łącznościowe) min :  telefoniczne</w:t>
      </w:r>
    </w:p>
    <w:p w:rsidR="00F84292" w:rsidRPr="00CF6C39" w:rsidRDefault="00F84292" w:rsidP="00F84292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CF6C39">
        <w:rPr>
          <w:rFonts w:asciiTheme="majorBidi" w:hAnsiTheme="majorBidi" w:cstheme="majorBidi"/>
          <w:sz w:val="24"/>
          <w:szCs w:val="24"/>
        </w:rPr>
        <w:t>Oświatowo- kulturalne min : edukacja</w:t>
      </w:r>
    </w:p>
    <w:p w:rsidR="00F84292" w:rsidRPr="00CF6C39" w:rsidRDefault="00F84292" w:rsidP="00F84292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CF6C39">
        <w:rPr>
          <w:rFonts w:asciiTheme="majorBidi" w:hAnsiTheme="majorBidi" w:cstheme="majorBidi"/>
          <w:sz w:val="24"/>
          <w:szCs w:val="24"/>
        </w:rPr>
        <w:t>Dystrybucyjne ( dostawcze) min : handel</w:t>
      </w:r>
    </w:p>
    <w:p w:rsidR="00F84292" w:rsidRPr="00CF6C39" w:rsidRDefault="00F84292" w:rsidP="00F84292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CF6C39">
        <w:rPr>
          <w:rFonts w:asciiTheme="majorBidi" w:hAnsiTheme="majorBidi" w:cstheme="majorBidi"/>
          <w:sz w:val="24"/>
          <w:szCs w:val="24"/>
        </w:rPr>
        <w:t>Naprawcze min : remontowe</w:t>
      </w:r>
    </w:p>
    <w:p w:rsidR="00F84292" w:rsidRPr="00CF6C39" w:rsidRDefault="00F84292" w:rsidP="00F84292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CF6C39">
        <w:rPr>
          <w:rFonts w:asciiTheme="majorBidi" w:hAnsiTheme="majorBidi" w:cstheme="majorBidi"/>
          <w:sz w:val="24"/>
          <w:szCs w:val="24"/>
        </w:rPr>
        <w:t>Rekreacyjno – zdrowotne min : turystyka</w:t>
      </w:r>
    </w:p>
    <w:p w:rsidR="00F84292" w:rsidRPr="00CF6C39" w:rsidRDefault="00F84292" w:rsidP="00F84292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CF6C39">
        <w:rPr>
          <w:rFonts w:asciiTheme="majorBidi" w:hAnsiTheme="majorBidi" w:cstheme="majorBidi"/>
          <w:sz w:val="24"/>
          <w:szCs w:val="24"/>
        </w:rPr>
        <w:t>Organizacyjne min : doradztwo</w:t>
      </w:r>
    </w:p>
    <w:p w:rsidR="00F84292" w:rsidRPr="00CF6C39" w:rsidRDefault="00F84292" w:rsidP="00F84292">
      <w:pPr>
        <w:rPr>
          <w:rFonts w:asciiTheme="majorBidi" w:hAnsiTheme="majorBidi" w:cstheme="majorBidi"/>
          <w:sz w:val="24"/>
          <w:szCs w:val="24"/>
        </w:rPr>
      </w:pPr>
      <w:r w:rsidRPr="00CF6C39">
        <w:rPr>
          <w:rFonts w:asciiTheme="majorBidi" w:hAnsiTheme="majorBidi" w:cstheme="majorBidi"/>
          <w:sz w:val="24"/>
          <w:szCs w:val="24"/>
        </w:rPr>
        <w:t xml:space="preserve">        3 .  Ogromny wpływ na jakość życia ludzi i funkcjonowanie gospodarki ma</w:t>
      </w:r>
      <w:r w:rsidR="003F155A" w:rsidRPr="00CF6C39">
        <w:rPr>
          <w:rFonts w:asciiTheme="majorBidi" w:hAnsiTheme="majorBidi" w:cstheme="majorBidi"/>
          <w:sz w:val="24"/>
          <w:szCs w:val="24"/>
        </w:rPr>
        <w:t>ją usługi</w:t>
      </w:r>
    </w:p>
    <w:p w:rsidR="00F84292" w:rsidRPr="00CF6C39" w:rsidRDefault="00F84292" w:rsidP="00F84292">
      <w:pPr>
        <w:rPr>
          <w:rFonts w:asciiTheme="majorBidi" w:hAnsiTheme="majorBidi" w:cstheme="majorBidi"/>
          <w:sz w:val="24"/>
          <w:szCs w:val="24"/>
        </w:rPr>
      </w:pPr>
      <w:r w:rsidRPr="00CF6C39">
        <w:rPr>
          <w:rFonts w:asciiTheme="majorBidi" w:hAnsiTheme="majorBidi" w:cstheme="majorBidi"/>
          <w:sz w:val="24"/>
          <w:szCs w:val="24"/>
        </w:rPr>
        <w:t xml:space="preserve">              </w:t>
      </w:r>
      <w:r w:rsidR="00CF6C39">
        <w:rPr>
          <w:rFonts w:asciiTheme="majorBidi" w:hAnsiTheme="majorBidi" w:cstheme="majorBidi"/>
          <w:sz w:val="24"/>
          <w:szCs w:val="24"/>
        </w:rPr>
        <w:t>komunikacyjne</w:t>
      </w:r>
      <w:r w:rsidR="003F155A" w:rsidRPr="00CF6C39">
        <w:rPr>
          <w:rFonts w:asciiTheme="majorBidi" w:hAnsiTheme="majorBidi" w:cstheme="majorBidi"/>
          <w:sz w:val="24"/>
          <w:szCs w:val="24"/>
        </w:rPr>
        <w:t>,</w:t>
      </w:r>
      <w:r w:rsidRPr="00CF6C39">
        <w:rPr>
          <w:rFonts w:asciiTheme="majorBidi" w:hAnsiTheme="majorBidi" w:cstheme="majorBidi"/>
          <w:sz w:val="24"/>
          <w:szCs w:val="24"/>
        </w:rPr>
        <w:t xml:space="preserve"> czyli  TRANSPORT I ŁĄCZNOSĆ.</w:t>
      </w:r>
    </w:p>
    <w:p w:rsidR="00F84292" w:rsidRPr="00CF6C39" w:rsidRDefault="00F84292" w:rsidP="00F84292">
      <w:pPr>
        <w:rPr>
          <w:rFonts w:asciiTheme="majorBidi" w:hAnsiTheme="majorBidi" w:cstheme="majorBidi"/>
          <w:sz w:val="24"/>
          <w:szCs w:val="24"/>
        </w:rPr>
      </w:pPr>
      <w:r w:rsidRPr="00CF6C39">
        <w:rPr>
          <w:rFonts w:asciiTheme="majorBidi" w:hAnsiTheme="majorBidi" w:cstheme="majorBidi"/>
          <w:sz w:val="24"/>
          <w:szCs w:val="24"/>
        </w:rPr>
        <w:t xml:space="preserve">         4.Transport to przewóz osób i towarów.</w:t>
      </w:r>
    </w:p>
    <w:p w:rsidR="00F84292" w:rsidRPr="00CF6C39" w:rsidRDefault="00F84292" w:rsidP="00F84292">
      <w:pPr>
        <w:rPr>
          <w:rFonts w:asciiTheme="majorBidi" w:hAnsiTheme="majorBidi" w:cstheme="majorBidi"/>
          <w:sz w:val="24"/>
          <w:szCs w:val="24"/>
        </w:rPr>
      </w:pPr>
      <w:r w:rsidRPr="00CF6C39">
        <w:rPr>
          <w:rFonts w:asciiTheme="majorBidi" w:hAnsiTheme="majorBidi" w:cstheme="majorBidi"/>
          <w:sz w:val="24"/>
          <w:szCs w:val="24"/>
        </w:rPr>
        <w:t xml:space="preserve">             Dzieli się na : I- LĄDOWY</w:t>
      </w:r>
    </w:p>
    <w:p w:rsidR="00F84292" w:rsidRPr="00CF6C39" w:rsidRDefault="00F84292" w:rsidP="00F84292">
      <w:pPr>
        <w:rPr>
          <w:rFonts w:asciiTheme="majorBidi" w:hAnsiTheme="majorBidi" w:cstheme="majorBidi"/>
          <w:sz w:val="24"/>
          <w:szCs w:val="24"/>
        </w:rPr>
      </w:pPr>
      <w:r w:rsidRPr="00CF6C39">
        <w:rPr>
          <w:rFonts w:asciiTheme="majorBidi" w:hAnsiTheme="majorBidi" w:cstheme="majorBidi"/>
          <w:sz w:val="24"/>
          <w:szCs w:val="24"/>
        </w:rPr>
        <w:t xml:space="preserve">                                      II –WODNY</w:t>
      </w:r>
    </w:p>
    <w:p w:rsidR="00F84292" w:rsidRPr="00CF6C39" w:rsidRDefault="00F84292" w:rsidP="00F84292">
      <w:pPr>
        <w:rPr>
          <w:rFonts w:asciiTheme="majorBidi" w:hAnsiTheme="majorBidi" w:cstheme="majorBidi"/>
          <w:sz w:val="24"/>
          <w:szCs w:val="24"/>
        </w:rPr>
      </w:pPr>
      <w:r w:rsidRPr="00CF6C39">
        <w:rPr>
          <w:rFonts w:asciiTheme="majorBidi" w:hAnsiTheme="majorBidi" w:cstheme="majorBidi"/>
          <w:sz w:val="24"/>
          <w:szCs w:val="24"/>
        </w:rPr>
        <w:t xml:space="preserve">                                      III – POWIETRZNY</w:t>
      </w:r>
      <w:r w:rsidR="00E7307D" w:rsidRPr="00CF6C39">
        <w:rPr>
          <w:rFonts w:asciiTheme="majorBidi" w:hAnsiTheme="majorBidi" w:cstheme="majorBidi"/>
          <w:sz w:val="24"/>
          <w:szCs w:val="24"/>
        </w:rPr>
        <w:t>( LOTNICZY)</w:t>
      </w:r>
    </w:p>
    <w:p w:rsidR="00F84292" w:rsidRPr="00CF6C39" w:rsidRDefault="00F84292" w:rsidP="00F84292">
      <w:pPr>
        <w:rPr>
          <w:rFonts w:asciiTheme="majorBidi" w:hAnsiTheme="majorBidi" w:cstheme="majorBidi"/>
          <w:sz w:val="24"/>
          <w:szCs w:val="24"/>
        </w:rPr>
      </w:pPr>
      <w:r w:rsidRPr="00CF6C39">
        <w:rPr>
          <w:rFonts w:asciiTheme="majorBidi" w:hAnsiTheme="majorBidi" w:cstheme="majorBidi"/>
          <w:sz w:val="24"/>
          <w:szCs w:val="24"/>
        </w:rPr>
        <w:t xml:space="preserve">                                      IV </w:t>
      </w:r>
      <w:r w:rsidR="00E7307D" w:rsidRPr="00CF6C39">
        <w:rPr>
          <w:rFonts w:asciiTheme="majorBidi" w:hAnsiTheme="majorBidi" w:cstheme="majorBidi"/>
          <w:sz w:val="24"/>
          <w:szCs w:val="24"/>
        </w:rPr>
        <w:t>–</w:t>
      </w:r>
      <w:r w:rsidRPr="00CF6C39">
        <w:rPr>
          <w:rFonts w:asciiTheme="majorBidi" w:hAnsiTheme="majorBidi" w:cstheme="majorBidi"/>
          <w:sz w:val="24"/>
          <w:szCs w:val="24"/>
        </w:rPr>
        <w:t xml:space="preserve"> P</w:t>
      </w:r>
      <w:r w:rsidR="00E7307D" w:rsidRPr="00CF6C39">
        <w:rPr>
          <w:rFonts w:asciiTheme="majorBidi" w:hAnsiTheme="majorBidi" w:cstheme="majorBidi"/>
          <w:sz w:val="24"/>
          <w:szCs w:val="24"/>
        </w:rPr>
        <w:t>RZESYŁOWY ( SPECJALNY)</w:t>
      </w:r>
    </w:p>
    <w:p w:rsidR="00E7307D" w:rsidRPr="00CF6C39" w:rsidRDefault="00E7307D" w:rsidP="00F84292">
      <w:pPr>
        <w:rPr>
          <w:rFonts w:asciiTheme="majorBidi" w:hAnsiTheme="majorBidi" w:cstheme="majorBidi"/>
          <w:sz w:val="24"/>
          <w:szCs w:val="24"/>
        </w:rPr>
      </w:pPr>
      <w:r w:rsidRPr="00CF6C39">
        <w:rPr>
          <w:rFonts w:asciiTheme="majorBidi" w:hAnsiTheme="majorBidi" w:cstheme="majorBidi"/>
          <w:sz w:val="24"/>
          <w:szCs w:val="24"/>
        </w:rPr>
        <w:t xml:space="preserve">    </w:t>
      </w:r>
      <w:r w:rsidR="003F155A" w:rsidRPr="00CF6C39">
        <w:rPr>
          <w:rFonts w:asciiTheme="majorBidi" w:hAnsiTheme="majorBidi" w:cstheme="majorBidi"/>
          <w:sz w:val="24"/>
          <w:szCs w:val="24"/>
        </w:rPr>
        <w:t xml:space="preserve">     5.Transport lądowy </w:t>
      </w:r>
      <w:r w:rsidRPr="00CF6C39">
        <w:rPr>
          <w:rFonts w:asciiTheme="majorBidi" w:hAnsiTheme="majorBidi" w:cstheme="majorBidi"/>
          <w:sz w:val="24"/>
          <w:szCs w:val="24"/>
        </w:rPr>
        <w:t xml:space="preserve"> obejmuje :</w:t>
      </w:r>
    </w:p>
    <w:p w:rsidR="00E7307D" w:rsidRPr="00CF6C39" w:rsidRDefault="00E7307D" w:rsidP="00F84292">
      <w:pPr>
        <w:rPr>
          <w:rFonts w:asciiTheme="majorBidi" w:hAnsiTheme="majorBidi" w:cstheme="majorBidi"/>
          <w:sz w:val="24"/>
          <w:szCs w:val="24"/>
        </w:rPr>
      </w:pPr>
      <w:r w:rsidRPr="00CF6C39">
        <w:rPr>
          <w:rFonts w:asciiTheme="majorBidi" w:hAnsiTheme="majorBidi" w:cstheme="majorBidi"/>
          <w:sz w:val="24"/>
          <w:szCs w:val="24"/>
        </w:rPr>
        <w:t xml:space="preserve">             a) SAMOCHODOWY</w:t>
      </w:r>
    </w:p>
    <w:p w:rsidR="00E7307D" w:rsidRPr="00CF6C39" w:rsidRDefault="00E7307D" w:rsidP="00F84292">
      <w:pPr>
        <w:rPr>
          <w:rFonts w:asciiTheme="majorBidi" w:hAnsiTheme="majorBidi" w:cstheme="majorBidi"/>
          <w:sz w:val="24"/>
          <w:szCs w:val="24"/>
        </w:rPr>
      </w:pPr>
      <w:r w:rsidRPr="00CF6C39">
        <w:rPr>
          <w:rFonts w:asciiTheme="majorBidi" w:hAnsiTheme="majorBidi" w:cstheme="majorBidi"/>
          <w:sz w:val="24"/>
          <w:szCs w:val="24"/>
        </w:rPr>
        <w:t xml:space="preserve">                 - średnia gęstość to 92 km na 100 kilometrów  kwadratowych</w:t>
      </w:r>
    </w:p>
    <w:p w:rsidR="00E7307D" w:rsidRPr="00CF6C39" w:rsidRDefault="00E7307D" w:rsidP="00F84292">
      <w:pPr>
        <w:rPr>
          <w:rFonts w:asciiTheme="majorBidi" w:hAnsiTheme="majorBidi" w:cstheme="majorBidi"/>
          <w:sz w:val="24"/>
          <w:szCs w:val="24"/>
        </w:rPr>
      </w:pPr>
      <w:r w:rsidRPr="00CF6C39">
        <w:rPr>
          <w:rFonts w:asciiTheme="majorBidi" w:hAnsiTheme="majorBidi" w:cstheme="majorBidi"/>
          <w:sz w:val="24"/>
          <w:szCs w:val="24"/>
        </w:rPr>
        <w:t xml:space="preserve">                 - łączna długość autostrad to 2100 km na kilometr kwadratowy</w:t>
      </w:r>
    </w:p>
    <w:p w:rsidR="00E7307D" w:rsidRPr="00CF6C39" w:rsidRDefault="00E7307D" w:rsidP="00F84292">
      <w:pPr>
        <w:rPr>
          <w:rFonts w:asciiTheme="majorBidi" w:hAnsiTheme="majorBidi" w:cstheme="majorBidi"/>
          <w:sz w:val="24"/>
          <w:szCs w:val="24"/>
        </w:rPr>
      </w:pPr>
      <w:r w:rsidRPr="00CF6C39">
        <w:rPr>
          <w:rFonts w:asciiTheme="majorBidi" w:hAnsiTheme="majorBidi" w:cstheme="majorBidi"/>
          <w:sz w:val="24"/>
          <w:szCs w:val="24"/>
        </w:rPr>
        <w:t xml:space="preserve">                 - posiada największy udział zarówno w przewozach osób jak i ładunków</w:t>
      </w:r>
    </w:p>
    <w:p w:rsidR="00E7307D" w:rsidRPr="00CF6C39" w:rsidRDefault="00E7307D" w:rsidP="00F84292">
      <w:pPr>
        <w:rPr>
          <w:rFonts w:asciiTheme="majorBidi" w:hAnsiTheme="majorBidi" w:cstheme="majorBidi"/>
          <w:sz w:val="24"/>
          <w:szCs w:val="24"/>
        </w:rPr>
      </w:pPr>
      <w:r w:rsidRPr="00CF6C39">
        <w:rPr>
          <w:rFonts w:asciiTheme="majorBidi" w:hAnsiTheme="majorBidi" w:cstheme="majorBidi"/>
          <w:sz w:val="24"/>
          <w:szCs w:val="24"/>
        </w:rPr>
        <w:lastRenderedPageBreak/>
        <w:t xml:space="preserve">              b) KOLEJOWY</w:t>
      </w:r>
    </w:p>
    <w:p w:rsidR="00E7307D" w:rsidRPr="00CF6C39" w:rsidRDefault="00E7307D" w:rsidP="00F84292">
      <w:pPr>
        <w:rPr>
          <w:rFonts w:asciiTheme="majorBidi" w:hAnsiTheme="majorBidi" w:cstheme="majorBidi"/>
          <w:sz w:val="24"/>
          <w:szCs w:val="24"/>
        </w:rPr>
      </w:pPr>
      <w:r w:rsidRPr="00CF6C39">
        <w:rPr>
          <w:rFonts w:asciiTheme="majorBidi" w:hAnsiTheme="majorBidi" w:cstheme="majorBidi"/>
          <w:sz w:val="24"/>
          <w:szCs w:val="24"/>
        </w:rPr>
        <w:t xml:space="preserve">                  - średnia gęstość to 6,2 km na 100 kilometrów kwadratowych</w:t>
      </w:r>
    </w:p>
    <w:p w:rsidR="00E7307D" w:rsidRPr="00CF6C39" w:rsidRDefault="00E7307D" w:rsidP="00F84292">
      <w:pPr>
        <w:rPr>
          <w:rFonts w:asciiTheme="majorBidi" w:hAnsiTheme="majorBidi" w:cstheme="majorBidi"/>
          <w:sz w:val="24"/>
          <w:szCs w:val="24"/>
        </w:rPr>
      </w:pPr>
      <w:r w:rsidRPr="00CF6C39">
        <w:rPr>
          <w:rFonts w:asciiTheme="majorBidi" w:hAnsiTheme="majorBidi" w:cstheme="majorBidi"/>
          <w:sz w:val="24"/>
          <w:szCs w:val="24"/>
        </w:rPr>
        <w:t xml:space="preserve">                  - większą role odgrywa w przewozie pasażerów , niż ładunków</w:t>
      </w:r>
    </w:p>
    <w:p w:rsidR="00E7307D" w:rsidRPr="00CF6C39" w:rsidRDefault="00E7307D" w:rsidP="00F84292">
      <w:pPr>
        <w:rPr>
          <w:rFonts w:asciiTheme="majorBidi" w:hAnsiTheme="majorBidi" w:cstheme="majorBidi"/>
          <w:sz w:val="24"/>
          <w:szCs w:val="24"/>
        </w:rPr>
      </w:pPr>
      <w:r w:rsidRPr="00CF6C39">
        <w:rPr>
          <w:rFonts w:asciiTheme="majorBidi" w:hAnsiTheme="majorBidi" w:cstheme="majorBidi"/>
          <w:sz w:val="24"/>
          <w:szCs w:val="24"/>
        </w:rPr>
        <w:t xml:space="preserve">               c) PRZESYŁOWY ( SPECJALNY)</w:t>
      </w:r>
    </w:p>
    <w:p w:rsidR="00E7307D" w:rsidRPr="00CF6C39" w:rsidRDefault="00E7307D" w:rsidP="00F84292">
      <w:pPr>
        <w:rPr>
          <w:rFonts w:asciiTheme="majorBidi" w:hAnsiTheme="majorBidi" w:cstheme="majorBidi"/>
          <w:sz w:val="24"/>
          <w:szCs w:val="24"/>
        </w:rPr>
      </w:pPr>
      <w:r w:rsidRPr="00CF6C39">
        <w:rPr>
          <w:rFonts w:asciiTheme="majorBidi" w:hAnsiTheme="majorBidi" w:cstheme="majorBidi"/>
          <w:sz w:val="24"/>
          <w:szCs w:val="24"/>
        </w:rPr>
        <w:t xml:space="preserve">                   - obejmuje rurociągi i linie energetyczne</w:t>
      </w:r>
    </w:p>
    <w:p w:rsidR="00E7307D" w:rsidRPr="00CF6C39" w:rsidRDefault="00E7307D" w:rsidP="00F84292">
      <w:pPr>
        <w:rPr>
          <w:rFonts w:asciiTheme="majorBidi" w:hAnsiTheme="majorBidi" w:cstheme="majorBidi"/>
          <w:sz w:val="24"/>
          <w:szCs w:val="24"/>
        </w:rPr>
      </w:pPr>
      <w:r w:rsidRPr="00CF6C39">
        <w:rPr>
          <w:rFonts w:asciiTheme="majorBidi" w:hAnsiTheme="majorBidi" w:cstheme="majorBidi"/>
          <w:sz w:val="24"/>
          <w:szCs w:val="24"/>
        </w:rPr>
        <w:t xml:space="preserve">                   - Polska pełni </w:t>
      </w:r>
      <w:r w:rsidR="003F155A" w:rsidRPr="00CF6C39">
        <w:rPr>
          <w:rFonts w:asciiTheme="majorBidi" w:hAnsiTheme="majorBidi" w:cstheme="majorBidi"/>
          <w:sz w:val="24"/>
          <w:szCs w:val="24"/>
        </w:rPr>
        <w:t xml:space="preserve"> ważną </w:t>
      </w:r>
      <w:r w:rsidRPr="00CF6C39">
        <w:rPr>
          <w:rFonts w:asciiTheme="majorBidi" w:hAnsiTheme="majorBidi" w:cstheme="majorBidi"/>
          <w:sz w:val="24"/>
          <w:szCs w:val="24"/>
        </w:rPr>
        <w:t xml:space="preserve">rolę tranzytową w transporcie rosyjskiej ropy ( min. przez </w:t>
      </w:r>
      <w:r w:rsidR="003F155A" w:rsidRPr="00CF6C39">
        <w:rPr>
          <w:rFonts w:asciiTheme="majorBidi" w:hAnsiTheme="majorBidi" w:cstheme="majorBidi"/>
          <w:sz w:val="24"/>
          <w:szCs w:val="24"/>
        </w:rPr>
        <w:t xml:space="preserve">    </w:t>
      </w:r>
      <w:r w:rsidRPr="00CF6C39">
        <w:rPr>
          <w:rFonts w:asciiTheme="majorBidi" w:hAnsiTheme="majorBidi" w:cstheme="majorBidi"/>
          <w:sz w:val="24"/>
          <w:szCs w:val="24"/>
        </w:rPr>
        <w:t xml:space="preserve"> </w:t>
      </w:r>
    </w:p>
    <w:p w:rsidR="003F155A" w:rsidRPr="00CF6C39" w:rsidRDefault="003F155A" w:rsidP="00F84292">
      <w:pPr>
        <w:rPr>
          <w:rFonts w:asciiTheme="majorBidi" w:hAnsiTheme="majorBidi" w:cstheme="majorBidi"/>
          <w:sz w:val="24"/>
          <w:szCs w:val="24"/>
        </w:rPr>
      </w:pPr>
      <w:r w:rsidRPr="00CF6C39">
        <w:rPr>
          <w:rFonts w:asciiTheme="majorBidi" w:hAnsiTheme="majorBidi" w:cstheme="majorBidi"/>
          <w:sz w:val="24"/>
          <w:szCs w:val="24"/>
        </w:rPr>
        <w:t xml:space="preserve">                     Rurociąg „ PRZYJAŹN” i Gazociąg „ JAMALSKI” do Europy Zachodniej) .</w:t>
      </w:r>
    </w:p>
    <w:p w:rsidR="00E7307D" w:rsidRPr="00CF6C39" w:rsidRDefault="00FF54E4" w:rsidP="003F155A">
      <w:pPr>
        <w:tabs>
          <w:tab w:val="left" w:pos="3484"/>
        </w:tabs>
        <w:rPr>
          <w:rFonts w:asciiTheme="majorBidi" w:hAnsiTheme="majorBidi" w:cstheme="majorBidi"/>
          <w:sz w:val="24"/>
          <w:szCs w:val="24"/>
        </w:rPr>
      </w:pPr>
      <w:r w:rsidRPr="00CF6C39">
        <w:rPr>
          <w:rFonts w:asciiTheme="majorBidi" w:hAnsiTheme="majorBidi" w:cstheme="majorBidi"/>
          <w:sz w:val="24"/>
          <w:szCs w:val="24"/>
        </w:rPr>
        <w:t xml:space="preserve">       </w:t>
      </w:r>
    </w:p>
    <w:p w:rsidR="003F155A" w:rsidRPr="00CF6C39" w:rsidRDefault="00FF54E4" w:rsidP="003F155A">
      <w:pPr>
        <w:tabs>
          <w:tab w:val="left" w:pos="3484"/>
        </w:tabs>
        <w:rPr>
          <w:rFonts w:asciiTheme="majorBidi" w:hAnsiTheme="majorBidi" w:cstheme="majorBidi"/>
          <w:sz w:val="24"/>
          <w:szCs w:val="24"/>
        </w:rPr>
      </w:pPr>
      <w:r w:rsidRPr="00CF6C39">
        <w:rPr>
          <w:rFonts w:asciiTheme="majorBidi" w:hAnsiTheme="majorBidi" w:cstheme="majorBidi"/>
          <w:sz w:val="24"/>
          <w:szCs w:val="24"/>
        </w:rPr>
        <w:t xml:space="preserve">  </w:t>
      </w:r>
      <w:r w:rsidR="003F155A" w:rsidRPr="00CF6C39">
        <w:rPr>
          <w:rFonts w:asciiTheme="majorBidi" w:hAnsiTheme="majorBidi" w:cstheme="majorBidi"/>
          <w:sz w:val="24"/>
          <w:szCs w:val="24"/>
        </w:rPr>
        <w:t xml:space="preserve">      Ćw. 1 </w:t>
      </w:r>
    </w:p>
    <w:p w:rsidR="003F155A" w:rsidRPr="00CF6C39" w:rsidRDefault="003F155A" w:rsidP="003F155A">
      <w:pPr>
        <w:tabs>
          <w:tab w:val="left" w:pos="3484"/>
        </w:tabs>
        <w:rPr>
          <w:rFonts w:asciiTheme="majorBidi" w:hAnsiTheme="majorBidi" w:cstheme="majorBidi"/>
          <w:sz w:val="24"/>
          <w:szCs w:val="24"/>
        </w:rPr>
      </w:pPr>
      <w:r w:rsidRPr="00CF6C39">
        <w:rPr>
          <w:rFonts w:asciiTheme="majorBidi" w:hAnsiTheme="majorBidi" w:cstheme="majorBidi"/>
          <w:sz w:val="24"/>
          <w:szCs w:val="24"/>
        </w:rPr>
        <w:t>Uporządkuj na podstawie mapy w podręczniku str. 149 nazwy województw w kolejności :</w:t>
      </w:r>
    </w:p>
    <w:p w:rsidR="003F155A" w:rsidRPr="00CF6C39" w:rsidRDefault="003F155A" w:rsidP="003F155A">
      <w:pPr>
        <w:pStyle w:val="Akapitzlist"/>
        <w:numPr>
          <w:ilvl w:val="0"/>
          <w:numId w:val="4"/>
        </w:numPr>
        <w:tabs>
          <w:tab w:val="left" w:pos="3484"/>
        </w:tabs>
        <w:rPr>
          <w:rFonts w:asciiTheme="majorBidi" w:hAnsiTheme="majorBidi" w:cstheme="majorBidi"/>
          <w:sz w:val="24"/>
          <w:szCs w:val="24"/>
        </w:rPr>
      </w:pPr>
      <w:r w:rsidRPr="00CF6C39">
        <w:rPr>
          <w:rFonts w:asciiTheme="majorBidi" w:hAnsiTheme="majorBidi" w:cstheme="majorBidi"/>
          <w:sz w:val="24"/>
          <w:szCs w:val="24"/>
        </w:rPr>
        <w:t xml:space="preserve"> tego z najgęstszą siecią drogową do tego z siecią najrzadszą: </w:t>
      </w:r>
    </w:p>
    <w:p w:rsidR="003F155A" w:rsidRPr="00CF6C39" w:rsidRDefault="00FF54E4" w:rsidP="003F155A">
      <w:pPr>
        <w:tabs>
          <w:tab w:val="left" w:pos="3484"/>
        </w:tabs>
        <w:ind w:left="360"/>
        <w:rPr>
          <w:rFonts w:asciiTheme="majorBidi" w:hAnsiTheme="majorBidi" w:cstheme="majorBidi"/>
          <w:sz w:val="24"/>
          <w:szCs w:val="24"/>
        </w:rPr>
      </w:pPr>
      <w:r w:rsidRPr="00CF6C39">
        <w:rPr>
          <w:rFonts w:asciiTheme="majorBidi" w:hAnsiTheme="majorBidi" w:cstheme="majorBidi"/>
          <w:sz w:val="24"/>
          <w:szCs w:val="24"/>
        </w:rPr>
        <w:t xml:space="preserve">        </w:t>
      </w:r>
      <w:r w:rsidR="003F155A" w:rsidRPr="00CF6C39">
        <w:rPr>
          <w:rFonts w:asciiTheme="majorBidi" w:hAnsiTheme="majorBidi" w:cstheme="majorBidi"/>
          <w:sz w:val="24"/>
          <w:szCs w:val="24"/>
        </w:rPr>
        <w:t xml:space="preserve">A – woj. śląskie;  B. – woj. małopolskie; C. – woj. zachodniopomorskie ; </w:t>
      </w:r>
    </w:p>
    <w:p w:rsidR="003F155A" w:rsidRPr="00CF6C39" w:rsidRDefault="003F155A" w:rsidP="003F155A">
      <w:pPr>
        <w:tabs>
          <w:tab w:val="left" w:pos="3484"/>
        </w:tabs>
        <w:rPr>
          <w:rFonts w:asciiTheme="majorBidi" w:hAnsiTheme="majorBidi" w:cstheme="majorBidi"/>
          <w:sz w:val="24"/>
          <w:szCs w:val="24"/>
        </w:rPr>
      </w:pPr>
      <w:r w:rsidRPr="00CF6C39">
        <w:rPr>
          <w:rFonts w:asciiTheme="majorBidi" w:hAnsiTheme="majorBidi" w:cstheme="majorBidi"/>
          <w:sz w:val="24"/>
          <w:szCs w:val="24"/>
        </w:rPr>
        <w:t xml:space="preserve">     </w:t>
      </w:r>
      <w:r w:rsidR="00FF54E4" w:rsidRPr="00CF6C39">
        <w:rPr>
          <w:rFonts w:asciiTheme="majorBidi" w:hAnsiTheme="majorBidi" w:cstheme="majorBidi"/>
          <w:sz w:val="24"/>
          <w:szCs w:val="24"/>
        </w:rPr>
        <w:t xml:space="preserve">       </w:t>
      </w:r>
      <w:r w:rsidRPr="00CF6C39">
        <w:rPr>
          <w:rFonts w:asciiTheme="majorBidi" w:hAnsiTheme="majorBidi" w:cstheme="majorBidi"/>
          <w:sz w:val="24"/>
          <w:szCs w:val="24"/>
        </w:rPr>
        <w:t xml:space="preserve">  D. – woj. mazowieckie ; E. woj. warmińsko – mazurskie</w:t>
      </w:r>
    </w:p>
    <w:p w:rsidR="00FF54E4" w:rsidRPr="00CF6C39" w:rsidRDefault="00FF54E4" w:rsidP="003F155A">
      <w:pPr>
        <w:tabs>
          <w:tab w:val="left" w:pos="3484"/>
        </w:tabs>
        <w:rPr>
          <w:rFonts w:asciiTheme="majorBidi" w:hAnsiTheme="majorBidi" w:cstheme="majorBidi"/>
          <w:sz w:val="24"/>
          <w:szCs w:val="24"/>
        </w:rPr>
      </w:pPr>
      <w:r w:rsidRPr="00CF6C39">
        <w:rPr>
          <w:rFonts w:asciiTheme="majorBidi" w:hAnsiTheme="majorBidi" w:cstheme="majorBidi"/>
          <w:sz w:val="24"/>
          <w:szCs w:val="24"/>
        </w:rPr>
        <w:t xml:space="preserve">       …………………………………………………………………………………………………………………………………….</w:t>
      </w:r>
    </w:p>
    <w:p w:rsidR="00FF54E4" w:rsidRPr="00CF6C39" w:rsidRDefault="00FF54E4" w:rsidP="00FF54E4">
      <w:pPr>
        <w:pStyle w:val="Akapitzlist"/>
        <w:numPr>
          <w:ilvl w:val="0"/>
          <w:numId w:val="4"/>
        </w:numPr>
        <w:tabs>
          <w:tab w:val="left" w:pos="3484"/>
        </w:tabs>
        <w:rPr>
          <w:rFonts w:asciiTheme="majorBidi" w:hAnsiTheme="majorBidi" w:cstheme="majorBidi"/>
          <w:sz w:val="24"/>
          <w:szCs w:val="24"/>
        </w:rPr>
      </w:pPr>
      <w:r w:rsidRPr="00CF6C39">
        <w:rPr>
          <w:rFonts w:asciiTheme="majorBidi" w:hAnsiTheme="majorBidi" w:cstheme="majorBidi"/>
          <w:sz w:val="24"/>
          <w:szCs w:val="24"/>
        </w:rPr>
        <w:t>Tego z najgęstsza siecią kolejowa do tego z siecią najrzadszą:</w:t>
      </w:r>
    </w:p>
    <w:p w:rsidR="003F155A" w:rsidRPr="00CF6C39" w:rsidRDefault="00FF54E4" w:rsidP="00FF54E4">
      <w:pPr>
        <w:pStyle w:val="Akapitzlist"/>
        <w:tabs>
          <w:tab w:val="left" w:pos="3484"/>
        </w:tabs>
        <w:rPr>
          <w:rFonts w:asciiTheme="majorBidi" w:hAnsiTheme="majorBidi" w:cstheme="majorBidi"/>
          <w:sz w:val="24"/>
          <w:szCs w:val="24"/>
        </w:rPr>
      </w:pPr>
      <w:r w:rsidRPr="00CF6C39">
        <w:rPr>
          <w:rFonts w:asciiTheme="majorBidi" w:hAnsiTheme="majorBidi" w:cstheme="majorBidi"/>
          <w:sz w:val="24"/>
          <w:szCs w:val="24"/>
        </w:rPr>
        <w:t>A . -woj. śląskie ; B . – woj. dolnośląskie ; C . – woj. podlaskie ; D . – woj. mazowieckie</w:t>
      </w:r>
    </w:p>
    <w:p w:rsidR="00FF54E4" w:rsidRPr="00CF6C39" w:rsidRDefault="00FF54E4" w:rsidP="00FF54E4">
      <w:pPr>
        <w:pStyle w:val="Akapitzlist"/>
        <w:tabs>
          <w:tab w:val="left" w:pos="3484"/>
        </w:tabs>
        <w:rPr>
          <w:rFonts w:asciiTheme="majorBidi" w:hAnsiTheme="majorBidi" w:cstheme="majorBidi"/>
          <w:sz w:val="24"/>
          <w:szCs w:val="24"/>
        </w:rPr>
      </w:pPr>
      <w:r w:rsidRPr="00CF6C39">
        <w:rPr>
          <w:rFonts w:asciiTheme="majorBidi" w:hAnsiTheme="majorBidi" w:cstheme="majorBidi"/>
          <w:sz w:val="24"/>
          <w:szCs w:val="24"/>
        </w:rPr>
        <w:t>E. – woj. lubuskie</w:t>
      </w:r>
    </w:p>
    <w:p w:rsidR="00FF54E4" w:rsidRPr="00CF6C39" w:rsidRDefault="00FF54E4" w:rsidP="00FF54E4">
      <w:pPr>
        <w:tabs>
          <w:tab w:val="left" w:pos="3484"/>
        </w:tabs>
        <w:rPr>
          <w:rFonts w:asciiTheme="majorBidi" w:hAnsiTheme="majorBidi" w:cstheme="majorBidi"/>
          <w:sz w:val="24"/>
          <w:szCs w:val="24"/>
        </w:rPr>
      </w:pPr>
      <w:r w:rsidRPr="00CF6C39">
        <w:rPr>
          <w:rFonts w:asciiTheme="majorBidi" w:hAnsiTheme="majorBidi" w:cstheme="majorBidi"/>
          <w:sz w:val="24"/>
          <w:szCs w:val="24"/>
        </w:rPr>
        <w:t xml:space="preserve">         ……………………………………………………………………………………………………………………………………</w:t>
      </w:r>
    </w:p>
    <w:p w:rsidR="00FF54E4" w:rsidRPr="00CF6C39" w:rsidRDefault="00FF54E4" w:rsidP="00FF54E4">
      <w:pPr>
        <w:pStyle w:val="Akapitzlist"/>
        <w:tabs>
          <w:tab w:val="left" w:pos="3484"/>
        </w:tabs>
        <w:rPr>
          <w:rFonts w:asciiTheme="majorBidi" w:hAnsiTheme="majorBidi" w:cstheme="majorBidi"/>
          <w:sz w:val="24"/>
          <w:szCs w:val="24"/>
        </w:rPr>
      </w:pPr>
    </w:p>
    <w:p w:rsidR="00FF54E4" w:rsidRPr="00CF6C39" w:rsidRDefault="00FF54E4" w:rsidP="003F155A">
      <w:pPr>
        <w:tabs>
          <w:tab w:val="left" w:pos="3484"/>
        </w:tabs>
        <w:rPr>
          <w:rFonts w:asciiTheme="majorBidi" w:hAnsiTheme="majorBidi" w:cstheme="majorBidi"/>
          <w:sz w:val="24"/>
          <w:szCs w:val="24"/>
        </w:rPr>
      </w:pPr>
      <w:r w:rsidRPr="00CF6C39">
        <w:rPr>
          <w:rFonts w:asciiTheme="majorBidi" w:hAnsiTheme="majorBidi" w:cstheme="majorBidi"/>
          <w:sz w:val="24"/>
          <w:szCs w:val="24"/>
        </w:rPr>
        <w:t xml:space="preserve">          Ćw. 2 </w:t>
      </w:r>
    </w:p>
    <w:p w:rsidR="00FF54E4" w:rsidRPr="00CF6C39" w:rsidRDefault="00FF54E4" w:rsidP="003F155A">
      <w:pPr>
        <w:tabs>
          <w:tab w:val="left" w:pos="3484"/>
        </w:tabs>
        <w:rPr>
          <w:rFonts w:asciiTheme="majorBidi" w:hAnsiTheme="majorBidi" w:cstheme="majorBidi"/>
          <w:sz w:val="24"/>
          <w:szCs w:val="24"/>
        </w:rPr>
      </w:pPr>
      <w:r w:rsidRPr="00CF6C39">
        <w:rPr>
          <w:rFonts w:asciiTheme="majorBidi" w:hAnsiTheme="majorBidi" w:cstheme="majorBidi"/>
          <w:sz w:val="24"/>
          <w:szCs w:val="24"/>
        </w:rPr>
        <w:t>Do podanych numerów autostrad dopasuj wymienione trasy , które można nimi pokonać.</w:t>
      </w:r>
    </w:p>
    <w:p w:rsidR="00FF54E4" w:rsidRPr="00CF6C39" w:rsidRDefault="00FF54E4" w:rsidP="003F155A">
      <w:pPr>
        <w:tabs>
          <w:tab w:val="left" w:pos="3484"/>
        </w:tabs>
        <w:rPr>
          <w:rFonts w:asciiTheme="majorBidi" w:hAnsiTheme="majorBidi" w:cstheme="majorBidi"/>
          <w:sz w:val="24"/>
          <w:szCs w:val="24"/>
        </w:rPr>
      </w:pPr>
      <w:r w:rsidRPr="00CF6C39">
        <w:rPr>
          <w:rFonts w:asciiTheme="majorBidi" w:hAnsiTheme="majorBidi" w:cstheme="majorBidi"/>
          <w:sz w:val="24"/>
          <w:szCs w:val="24"/>
        </w:rPr>
        <w:t>Autostrada A 1 ………………………………………………………………………………………………………</w:t>
      </w:r>
    </w:p>
    <w:p w:rsidR="00FF54E4" w:rsidRPr="00CF6C39" w:rsidRDefault="00FF54E4" w:rsidP="003F155A">
      <w:pPr>
        <w:tabs>
          <w:tab w:val="left" w:pos="3484"/>
        </w:tabs>
        <w:rPr>
          <w:rFonts w:asciiTheme="majorBidi" w:hAnsiTheme="majorBidi" w:cstheme="majorBidi"/>
          <w:sz w:val="24"/>
          <w:szCs w:val="24"/>
        </w:rPr>
      </w:pPr>
      <w:r w:rsidRPr="00CF6C39">
        <w:rPr>
          <w:rFonts w:asciiTheme="majorBidi" w:hAnsiTheme="majorBidi" w:cstheme="majorBidi"/>
          <w:sz w:val="24"/>
          <w:szCs w:val="24"/>
        </w:rPr>
        <w:t>Autostrada A 2 …………………………………………………........................................................</w:t>
      </w:r>
    </w:p>
    <w:p w:rsidR="00FF54E4" w:rsidRPr="00CF6C39" w:rsidRDefault="00FF54E4" w:rsidP="003F155A">
      <w:pPr>
        <w:tabs>
          <w:tab w:val="left" w:pos="3484"/>
        </w:tabs>
        <w:rPr>
          <w:rFonts w:asciiTheme="majorBidi" w:hAnsiTheme="majorBidi" w:cstheme="majorBidi"/>
          <w:sz w:val="24"/>
          <w:szCs w:val="24"/>
        </w:rPr>
      </w:pPr>
      <w:r w:rsidRPr="00CF6C39">
        <w:rPr>
          <w:rFonts w:asciiTheme="majorBidi" w:hAnsiTheme="majorBidi" w:cstheme="majorBidi"/>
          <w:sz w:val="24"/>
          <w:szCs w:val="24"/>
        </w:rPr>
        <w:lastRenderedPageBreak/>
        <w:t>Autostrada A 4 ……………………………………………………………………………………………………….</w:t>
      </w:r>
    </w:p>
    <w:p w:rsidR="00FF54E4" w:rsidRPr="00CF6C39" w:rsidRDefault="00FF54E4" w:rsidP="00FF54E4">
      <w:pPr>
        <w:pStyle w:val="Akapitzlist"/>
        <w:numPr>
          <w:ilvl w:val="0"/>
          <w:numId w:val="5"/>
        </w:numPr>
        <w:tabs>
          <w:tab w:val="left" w:pos="3484"/>
        </w:tabs>
        <w:rPr>
          <w:rFonts w:asciiTheme="majorBidi" w:hAnsiTheme="majorBidi" w:cstheme="majorBidi"/>
          <w:sz w:val="24"/>
          <w:szCs w:val="24"/>
        </w:rPr>
      </w:pPr>
      <w:r w:rsidRPr="00CF6C39">
        <w:rPr>
          <w:rFonts w:asciiTheme="majorBidi" w:hAnsiTheme="majorBidi" w:cstheme="majorBidi"/>
          <w:sz w:val="24"/>
          <w:szCs w:val="24"/>
        </w:rPr>
        <w:t>Katowice – Tarnów     b) Wrocław – Katowice        c)</w:t>
      </w:r>
      <w:r w:rsidR="00CF6C39">
        <w:rPr>
          <w:rFonts w:asciiTheme="majorBidi" w:hAnsiTheme="majorBidi" w:cstheme="majorBidi"/>
          <w:sz w:val="24"/>
          <w:szCs w:val="24"/>
        </w:rPr>
        <w:t xml:space="preserve"> </w:t>
      </w:r>
      <w:r w:rsidRPr="00CF6C39">
        <w:rPr>
          <w:rFonts w:asciiTheme="majorBidi" w:hAnsiTheme="majorBidi" w:cstheme="majorBidi"/>
          <w:sz w:val="24"/>
          <w:szCs w:val="24"/>
        </w:rPr>
        <w:t>Łódź– Warszawa</w:t>
      </w:r>
    </w:p>
    <w:p w:rsidR="00FF54E4" w:rsidRPr="00CF6C39" w:rsidRDefault="00FF54E4" w:rsidP="00FF54E4">
      <w:pPr>
        <w:pStyle w:val="Akapitzlist"/>
        <w:numPr>
          <w:ilvl w:val="0"/>
          <w:numId w:val="5"/>
        </w:numPr>
        <w:tabs>
          <w:tab w:val="left" w:pos="3484"/>
        </w:tabs>
        <w:rPr>
          <w:rFonts w:asciiTheme="majorBidi" w:hAnsiTheme="majorBidi" w:cstheme="majorBidi"/>
          <w:sz w:val="24"/>
          <w:szCs w:val="24"/>
        </w:rPr>
      </w:pPr>
      <w:r w:rsidRPr="00CF6C39">
        <w:rPr>
          <w:rFonts w:asciiTheme="majorBidi" w:hAnsiTheme="majorBidi" w:cstheme="majorBidi"/>
          <w:sz w:val="24"/>
          <w:szCs w:val="24"/>
        </w:rPr>
        <w:t>Poznań –Łódź               d) Toruń - Łódź</w:t>
      </w:r>
    </w:p>
    <w:p w:rsidR="00FF54E4" w:rsidRPr="00CF6C39" w:rsidRDefault="00FF54E4" w:rsidP="003F155A">
      <w:pPr>
        <w:tabs>
          <w:tab w:val="left" w:pos="3484"/>
        </w:tabs>
        <w:rPr>
          <w:rFonts w:asciiTheme="majorBidi" w:hAnsiTheme="majorBidi" w:cstheme="majorBidi"/>
          <w:sz w:val="24"/>
          <w:szCs w:val="24"/>
        </w:rPr>
      </w:pPr>
    </w:p>
    <w:p w:rsidR="003F155A" w:rsidRPr="00CF6C39" w:rsidRDefault="003F155A" w:rsidP="003F155A">
      <w:pPr>
        <w:tabs>
          <w:tab w:val="left" w:pos="3484"/>
        </w:tabs>
        <w:rPr>
          <w:rFonts w:asciiTheme="majorBidi" w:hAnsiTheme="majorBidi" w:cstheme="majorBidi"/>
          <w:sz w:val="24"/>
          <w:szCs w:val="24"/>
        </w:rPr>
      </w:pPr>
    </w:p>
    <w:p w:rsidR="00F84292" w:rsidRPr="00CF6C39" w:rsidRDefault="00F84292" w:rsidP="00F84292">
      <w:pPr>
        <w:rPr>
          <w:rFonts w:asciiTheme="majorBidi" w:hAnsiTheme="majorBidi" w:cstheme="majorBidi"/>
          <w:sz w:val="24"/>
          <w:szCs w:val="24"/>
        </w:rPr>
      </w:pPr>
    </w:p>
    <w:p w:rsidR="00F84292" w:rsidRPr="00CF6C39" w:rsidRDefault="00F84292" w:rsidP="00F84292">
      <w:pPr>
        <w:rPr>
          <w:rFonts w:asciiTheme="majorBidi" w:hAnsiTheme="majorBidi" w:cstheme="majorBidi"/>
          <w:sz w:val="24"/>
          <w:szCs w:val="24"/>
        </w:rPr>
      </w:pPr>
    </w:p>
    <w:p w:rsidR="00CC5776" w:rsidRPr="00CF6C39" w:rsidRDefault="00F84292" w:rsidP="00F84292">
      <w:pPr>
        <w:rPr>
          <w:rFonts w:asciiTheme="majorBidi" w:hAnsiTheme="majorBidi" w:cstheme="majorBidi"/>
          <w:sz w:val="24"/>
          <w:szCs w:val="24"/>
        </w:rPr>
      </w:pPr>
      <w:r w:rsidRPr="00CF6C39">
        <w:rPr>
          <w:rFonts w:asciiTheme="majorBidi" w:hAnsiTheme="majorBidi" w:cstheme="majorBidi"/>
          <w:sz w:val="24"/>
          <w:szCs w:val="24"/>
        </w:rPr>
        <w:t xml:space="preserve">                                       </w:t>
      </w:r>
    </w:p>
    <w:p w:rsidR="00CC5776" w:rsidRPr="00CF6C39" w:rsidRDefault="00CC5776" w:rsidP="00CC5776">
      <w:pPr>
        <w:rPr>
          <w:rFonts w:asciiTheme="majorBidi" w:hAnsiTheme="majorBidi" w:cstheme="majorBidi"/>
          <w:sz w:val="24"/>
          <w:szCs w:val="24"/>
        </w:rPr>
      </w:pPr>
    </w:p>
    <w:p w:rsidR="00CC5776" w:rsidRPr="00CF6C39" w:rsidRDefault="00CC5776">
      <w:pPr>
        <w:rPr>
          <w:rFonts w:asciiTheme="majorBidi" w:hAnsiTheme="majorBidi" w:cstheme="majorBidi"/>
          <w:sz w:val="24"/>
          <w:szCs w:val="24"/>
        </w:rPr>
      </w:pPr>
    </w:p>
    <w:sectPr w:rsidR="00CC5776" w:rsidRPr="00CF6C39" w:rsidSect="001F6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6B4" w:rsidRDefault="009A76B4" w:rsidP="00FF54E4">
      <w:pPr>
        <w:spacing w:after="0" w:line="240" w:lineRule="auto"/>
      </w:pPr>
      <w:r>
        <w:separator/>
      </w:r>
    </w:p>
  </w:endnote>
  <w:endnote w:type="continuationSeparator" w:id="1">
    <w:p w:rsidR="009A76B4" w:rsidRDefault="009A76B4" w:rsidP="00FF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6B4" w:rsidRDefault="009A76B4" w:rsidP="00FF54E4">
      <w:pPr>
        <w:spacing w:after="0" w:line="240" w:lineRule="auto"/>
      </w:pPr>
      <w:r>
        <w:separator/>
      </w:r>
    </w:p>
  </w:footnote>
  <w:footnote w:type="continuationSeparator" w:id="1">
    <w:p w:rsidR="009A76B4" w:rsidRDefault="009A76B4" w:rsidP="00FF5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D9D"/>
    <w:multiLevelType w:val="hybridMultilevel"/>
    <w:tmpl w:val="8236C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D165C"/>
    <w:multiLevelType w:val="hybridMultilevel"/>
    <w:tmpl w:val="334078AE"/>
    <w:lvl w:ilvl="0" w:tplc="4C5AA0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9A422B"/>
    <w:multiLevelType w:val="hybridMultilevel"/>
    <w:tmpl w:val="472841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D319F"/>
    <w:multiLevelType w:val="hybridMultilevel"/>
    <w:tmpl w:val="27FC6F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C6976"/>
    <w:multiLevelType w:val="hybridMultilevel"/>
    <w:tmpl w:val="FF1EB2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5776"/>
    <w:rsid w:val="00144377"/>
    <w:rsid w:val="00152FA5"/>
    <w:rsid w:val="001F663C"/>
    <w:rsid w:val="003F155A"/>
    <w:rsid w:val="0098060E"/>
    <w:rsid w:val="009A76B4"/>
    <w:rsid w:val="00B37AAE"/>
    <w:rsid w:val="00C76F34"/>
    <w:rsid w:val="00CC5776"/>
    <w:rsid w:val="00CF6C39"/>
    <w:rsid w:val="00E7307D"/>
    <w:rsid w:val="00ED3873"/>
    <w:rsid w:val="00F84292"/>
    <w:rsid w:val="00FF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7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54E4"/>
  </w:style>
  <w:style w:type="paragraph" w:styleId="Stopka">
    <w:name w:val="footer"/>
    <w:basedOn w:val="Normalny"/>
    <w:link w:val="StopkaZnak"/>
    <w:uiPriority w:val="99"/>
    <w:semiHidden/>
    <w:unhideWhenUsed/>
    <w:rsid w:val="00F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5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3</cp:revision>
  <dcterms:created xsi:type="dcterms:W3CDTF">2020-04-17T12:00:00Z</dcterms:created>
  <dcterms:modified xsi:type="dcterms:W3CDTF">2020-04-21T12:04:00Z</dcterms:modified>
</cp:coreProperties>
</file>