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D1" w:rsidRDefault="004C5327">
      <w:r>
        <w:t>5 a- od 8.06</w:t>
      </w:r>
      <w:r w:rsidR="00C76E46">
        <w:t>-19.06</w:t>
      </w:r>
    </w:p>
    <w:p w:rsidR="004C5327" w:rsidRDefault="004C5327">
      <w:r>
        <w:t>Możliwość kontaktu:</w:t>
      </w:r>
    </w:p>
    <w:p w:rsidR="004C5327" w:rsidRDefault="003D7B62">
      <w:hyperlink r:id="rId4" w:history="1">
        <w:r w:rsidR="004C5327" w:rsidRPr="00EC175A">
          <w:rPr>
            <w:rStyle w:val="Hipercze"/>
          </w:rPr>
          <w:t>bac21@poczta.fm</w:t>
        </w:r>
      </w:hyperlink>
      <w:r w:rsidR="004C5327">
        <w:t>, Messenger, Office Teams</w:t>
      </w:r>
    </w:p>
    <w:p w:rsidR="004C5327" w:rsidRPr="004C5327" w:rsidRDefault="004C5327" w:rsidP="004C5327">
      <w:r>
        <w:t>Dzień 1 -8.06</w:t>
      </w:r>
    </w:p>
    <w:p w:rsidR="004C5327" w:rsidRPr="003200B7" w:rsidRDefault="00A70B54" w:rsidP="004C5327">
      <w:pPr>
        <w:rPr>
          <w:b/>
        </w:rPr>
      </w:pPr>
      <w:r>
        <w:rPr>
          <w:b/>
        </w:rPr>
        <w:t>T: Wszystkie drogi prowadzą</w:t>
      </w:r>
      <w:r w:rsidR="004C5327" w:rsidRPr="003200B7">
        <w:rPr>
          <w:b/>
        </w:rPr>
        <w:t xml:space="preserve"> do…</w:t>
      </w:r>
    </w:p>
    <w:p w:rsidR="004C5327" w:rsidRDefault="004C5327" w:rsidP="004C5327">
      <w:pPr>
        <w:rPr>
          <w:b/>
        </w:rPr>
      </w:pPr>
      <w:r w:rsidRPr="003200B7">
        <w:rPr>
          <w:b/>
        </w:rPr>
        <w:t>[Stanisław Młodożeniec „Kulawa droga”]</w:t>
      </w:r>
    </w:p>
    <w:p w:rsidR="004C5327" w:rsidRDefault="004C5327" w:rsidP="004C5327">
      <w:r>
        <w:t>1.Podaj  kilka epitetów, które określają bohaterkę wiersza.</w:t>
      </w:r>
    </w:p>
    <w:p w:rsidR="004C5327" w:rsidRDefault="004C5327" w:rsidP="004C5327">
      <w:r>
        <w:t>2.Wypisz z tekstu wyrazy dźwiękonaśladowcze.</w:t>
      </w:r>
    </w:p>
    <w:p w:rsidR="004C5327" w:rsidRDefault="004C5327" w:rsidP="004C5327">
      <w:r>
        <w:t>3.Wskaż uosobienia w wierszu. [Uosobienie- nadanie cech ludzkich]</w:t>
      </w:r>
    </w:p>
    <w:p w:rsidR="004C5327" w:rsidRDefault="00C76E46" w:rsidP="004C5327">
      <w:r>
        <w:t>4. Wykonaj polecenia</w:t>
      </w:r>
      <w:r w:rsidR="004C5327">
        <w:t>7 i 8.</w:t>
      </w:r>
    </w:p>
    <w:p w:rsidR="004C5327" w:rsidRDefault="004C5327" w:rsidP="004C5327">
      <w:r>
        <w:t>5. Zapamiętaj i zapisz do zeszytu:</w:t>
      </w:r>
    </w:p>
    <w:p w:rsidR="004C5327" w:rsidRPr="001339C8" w:rsidRDefault="004C5327" w:rsidP="004C5327">
      <w:pPr>
        <w:shd w:val="clear" w:color="auto" w:fill="E2BADA"/>
      </w:pPr>
      <w:r>
        <w:t>Rytm- to regularne powtarzanie się podobnie zbudowanych fragmentów wypowiedzi w tekście. Na rytm wiersza wpływają m.in. podobna budowa strof, jednakowa liczba sylab w wersach, powtarzające się elementy językowe, układy rymów.</w:t>
      </w:r>
    </w:p>
    <w:p w:rsidR="004C5327" w:rsidRPr="001339C8" w:rsidRDefault="004C5327" w:rsidP="004C5327">
      <w:pPr>
        <w:shd w:val="clear" w:color="auto" w:fill="E2BADA"/>
      </w:pPr>
    </w:p>
    <w:p w:rsidR="004C5327" w:rsidRDefault="00A91484">
      <w:r>
        <w:t>Dzień 2-9.06</w:t>
      </w:r>
    </w:p>
    <w:p w:rsidR="00A91484" w:rsidRDefault="00A91484">
      <w:r>
        <w:t>T: Ćwiczenia ortograficzne- pisownia mieszana</w:t>
      </w:r>
    </w:p>
    <w:p w:rsidR="00A91484" w:rsidRDefault="00A91484">
      <w:r>
        <w:t>Ćwiczenia zostaną udostępnione 9.06.</w:t>
      </w:r>
    </w:p>
    <w:p w:rsidR="00A91484" w:rsidRDefault="00A91484">
      <w:r>
        <w:t>Dzień 3 – 10.06</w:t>
      </w:r>
    </w:p>
    <w:p w:rsidR="00A91484" w:rsidRDefault="00A91484">
      <w:r>
        <w:t>T:Pejzaże słowem malowane…</w:t>
      </w:r>
    </w:p>
    <w:p w:rsidR="00A91484" w:rsidRDefault="00A91484">
      <w:r>
        <w:t>[Zbigniew Nienacki „Uroczysko”]</w:t>
      </w:r>
    </w:p>
    <w:p w:rsidR="00A91484" w:rsidRDefault="00C76E46">
      <w:r>
        <w:t>1.Przeczytaj</w:t>
      </w:r>
      <w:r w:rsidR="00A91484">
        <w:t xml:space="preserve"> </w:t>
      </w:r>
      <w:r>
        <w:t xml:space="preserve">uważnie </w:t>
      </w:r>
      <w:r w:rsidR="00A91484">
        <w:t>tekst ze s. 255-256</w:t>
      </w:r>
    </w:p>
    <w:p w:rsidR="00C76E46" w:rsidRDefault="00C76E46">
      <w:r>
        <w:t>2.Zastanów się, co jest tematem tekstu.</w:t>
      </w:r>
    </w:p>
    <w:p w:rsidR="00A91484" w:rsidRDefault="00C76E46">
      <w:r>
        <w:t>3</w:t>
      </w:r>
      <w:r w:rsidR="00A91484">
        <w:t>.Wy</w:t>
      </w:r>
      <w:r>
        <w:t>konaj polecenia: 1-3</w:t>
      </w:r>
    </w:p>
    <w:p w:rsidR="00C76E46" w:rsidRDefault="00C76E46">
      <w:r>
        <w:t xml:space="preserve">4.Wykonaj polecenie 4- Zwróć szczególną uwagę na </w:t>
      </w:r>
      <w:r w:rsidRPr="00C76E46">
        <w:rPr>
          <w:u w:val="single"/>
        </w:rPr>
        <w:t>epitety</w:t>
      </w:r>
      <w:r>
        <w:t xml:space="preserve"> oraz </w:t>
      </w:r>
      <w:r w:rsidRPr="00C76E46">
        <w:rPr>
          <w:u w:val="single"/>
        </w:rPr>
        <w:t>porównania.</w:t>
      </w:r>
      <w:r>
        <w:t xml:space="preserve"> [Przypomnij sobie terminy.]</w:t>
      </w:r>
    </w:p>
    <w:p w:rsidR="00A91484" w:rsidRDefault="00832C74">
      <w:r>
        <w:t>Dzień 4- 15</w:t>
      </w:r>
      <w:r w:rsidR="00A91484">
        <w:t>.06.</w:t>
      </w:r>
    </w:p>
    <w:p w:rsidR="00A91484" w:rsidRDefault="00A91484">
      <w:r>
        <w:t>T: Rady dla opisujących krajobraz</w:t>
      </w:r>
    </w:p>
    <w:p w:rsidR="00A91484" w:rsidRDefault="00A91484">
      <w:r>
        <w:t>1.Zapoznaj się z radami dla opisujących krajobraz- s .260</w:t>
      </w:r>
    </w:p>
    <w:p w:rsidR="00A91484" w:rsidRDefault="00A91484">
      <w:r>
        <w:lastRenderedPageBreak/>
        <w:t>2.Opisz krajobraz: Widok z mojego okna…</w:t>
      </w:r>
    </w:p>
    <w:p w:rsidR="00A91484" w:rsidRDefault="00832C74">
      <w:r>
        <w:t>[Tekst powinien</w:t>
      </w:r>
      <w:r w:rsidR="00A91484">
        <w:t xml:space="preserve"> zająć 1,5 s. Pamiętaj o trójdzielności pracy: wstęp, rozwinięcie i zakończeni</w:t>
      </w:r>
      <w:r>
        <w:t>e. Skorzystaj z rad zamieszczonych na s. 260.]</w:t>
      </w:r>
    </w:p>
    <w:p w:rsidR="00832C74" w:rsidRDefault="00832C74">
      <w:r>
        <w:t>Dzień 5- 19.06</w:t>
      </w:r>
    </w:p>
    <w:p w:rsidR="00832C74" w:rsidRDefault="00832C74">
      <w:r>
        <w:t>T: Ćwiczymy czytanie ze zrozumieniem.</w:t>
      </w:r>
    </w:p>
    <w:p w:rsidR="00832C74" w:rsidRDefault="00832C74">
      <w:r>
        <w:t xml:space="preserve">Karty pracy zostaną udostępnione 19.06. </w:t>
      </w:r>
    </w:p>
    <w:p w:rsidR="00832C74" w:rsidRDefault="00832C74">
      <w:r>
        <w:t xml:space="preserve">Postaraj się pracować w ciszy i skupieniu. Odpowiedzi zapisz w zeszycie. </w:t>
      </w:r>
    </w:p>
    <w:p w:rsidR="00832C74" w:rsidRDefault="00832C74">
      <w:r>
        <w:t>[Odpowiedzi zostaną udostępnione  na Teams.]</w:t>
      </w:r>
    </w:p>
    <w:sectPr w:rsidR="00832C74" w:rsidSect="0039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5327"/>
    <w:rsid w:val="00391DD1"/>
    <w:rsid w:val="003D7B62"/>
    <w:rsid w:val="004C5327"/>
    <w:rsid w:val="00832C74"/>
    <w:rsid w:val="00A70B54"/>
    <w:rsid w:val="00A91484"/>
    <w:rsid w:val="00C76E46"/>
    <w:rsid w:val="00D674FF"/>
    <w:rsid w:val="00F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c21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2020-06-04T12:18:00Z</dcterms:created>
  <dcterms:modified xsi:type="dcterms:W3CDTF">2020-06-07T16:19:00Z</dcterms:modified>
</cp:coreProperties>
</file>