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06" w:rsidRPr="007F13D6" w:rsidRDefault="00357FEF" w:rsidP="00357FEF">
      <w:pPr>
        <w:pStyle w:val="Nagwek1"/>
        <w:ind w:left="7788"/>
        <w:jc w:val="left"/>
        <w:rPr>
          <w:i w:val="0"/>
        </w:rPr>
      </w:pPr>
      <w:r>
        <w:rPr>
          <w:i w:val="0"/>
        </w:rPr>
        <w:t>Szkolny zestaw programów i procedur nr</w:t>
      </w:r>
      <w:bookmarkStart w:id="0" w:name="_GoBack"/>
      <w:bookmarkEnd w:id="0"/>
      <w:r w:rsidR="007F13D6">
        <w:rPr>
          <w:i w:val="0"/>
        </w:rPr>
        <w:t xml:space="preserve"> 11</w:t>
      </w:r>
    </w:p>
    <w:p w:rsidR="00316B06" w:rsidRDefault="00316B06" w:rsidP="00357FEF"/>
    <w:p w:rsidR="00316B06" w:rsidRDefault="00316B06" w:rsidP="00316B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2B51C2" w:rsidRDefault="002B51C2" w:rsidP="00316B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WARSZTATÓW SZKOLNYCH</w:t>
      </w:r>
    </w:p>
    <w:p w:rsidR="00316B06" w:rsidRDefault="00316B06" w:rsidP="00316B06">
      <w:pPr>
        <w:jc w:val="center"/>
        <w:rPr>
          <w:b/>
          <w:bCs/>
          <w:sz w:val="28"/>
          <w:szCs w:val="28"/>
        </w:rPr>
      </w:pPr>
    </w:p>
    <w:p w:rsidR="00316B06" w:rsidRDefault="00316B06" w:rsidP="00316B06">
      <w:pPr>
        <w:jc w:val="center"/>
        <w:rPr>
          <w:b/>
          <w:bCs/>
          <w:sz w:val="28"/>
          <w:szCs w:val="28"/>
        </w:rPr>
      </w:pPr>
    </w:p>
    <w:p w:rsidR="002B51C2" w:rsidRPr="002B51C2" w:rsidRDefault="002B51C2" w:rsidP="002B51C2">
      <w:pPr>
        <w:widowControl/>
        <w:suppressAutoHyphens w:val="0"/>
        <w:ind w:left="1080"/>
        <w:contextualSpacing/>
        <w:rPr>
          <w:rFonts w:eastAsiaTheme="minorHAnsi"/>
          <w:b/>
          <w:szCs w:val="24"/>
          <w:lang w:eastAsia="ko-KR"/>
        </w:rPr>
      </w:pPr>
      <w:r w:rsidRPr="002B51C2">
        <w:rPr>
          <w:rFonts w:eastAsiaTheme="minorHAnsi"/>
          <w:b/>
          <w:szCs w:val="24"/>
          <w:lang w:eastAsia="ko-KR"/>
        </w:rPr>
        <w:t>Podstawa prawna</w:t>
      </w:r>
    </w:p>
    <w:p w:rsidR="002B51C2" w:rsidRPr="002B51C2" w:rsidRDefault="002B51C2" w:rsidP="002B51C2">
      <w:pPr>
        <w:widowControl/>
        <w:suppressAutoHyphens w:val="0"/>
        <w:ind w:left="1080"/>
        <w:contextualSpacing/>
        <w:rPr>
          <w:rFonts w:eastAsiaTheme="minorHAnsi"/>
          <w:b/>
          <w:szCs w:val="24"/>
          <w:lang w:eastAsia="ko-KR"/>
        </w:rPr>
      </w:pPr>
    </w:p>
    <w:p w:rsidR="0083700C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Statut Centrum Kształcenia Zawodowego i Us</w:t>
      </w:r>
      <w:r w:rsidR="0083700C">
        <w:rPr>
          <w:rFonts w:eastAsiaTheme="minorHAnsi"/>
          <w:szCs w:val="24"/>
          <w:lang w:eastAsia="ko-KR"/>
        </w:rPr>
        <w:t xml:space="preserve">tawicznego w Międzyrzeczu Wlkp. z dnia </w:t>
      </w:r>
    </w:p>
    <w:p w:rsidR="002B51C2" w:rsidRPr="002B51C2" w:rsidRDefault="0083700C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21.10.2015 r.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 xml:space="preserve">- Ustawa z dnia 7.09.1991 r. (Dz. U. 1996r. Nr 67, poz. 329 z </w:t>
      </w:r>
      <w:proofErr w:type="spellStart"/>
      <w:r w:rsidRPr="002B51C2">
        <w:rPr>
          <w:rFonts w:eastAsiaTheme="minorHAnsi"/>
          <w:szCs w:val="24"/>
          <w:lang w:eastAsia="ko-KR"/>
        </w:rPr>
        <w:t>późn</w:t>
      </w:r>
      <w:proofErr w:type="spellEnd"/>
      <w:r w:rsidRPr="002B51C2">
        <w:rPr>
          <w:rFonts w:eastAsiaTheme="minorHAnsi"/>
          <w:szCs w:val="24"/>
          <w:lang w:eastAsia="ko-KR"/>
        </w:rPr>
        <w:t>. zm.) – o systemie oświaty i przepisów wykonawczych wydanych na jej podstawie.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- Rozporządzenie Ministra Edukacji Narodowej z dnia 07.02.2012 r. w sprawie podstawy programowej kształcenia w zawodach (Dz. U. z 2012 r., poz. 184 )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− Rozporządzenie Ministra Edukacji Narodowej z dnia 21.05.2001 r. (Dz. U. 2001r. Nr 61 poz. 624) - w sprawie ramowych statutów publicznego przedszkola oraz publicznych szkół.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− Rozporządzenie Ministra Finansów z dnia 29.12.2000r.(Dz. U.200r. Nr 122 poz.1333) -                w sprawie szczegółowych zasad gospodarki finansowej jednostek budżetowych i gospodarstw pomocniczych.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− Rozporządzenie Rady Ministrów z dnia 11.12.1992 r. (Dz. U.1992r. Nr 97, poz.</w:t>
      </w:r>
    </w:p>
    <w:p w:rsid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 xml:space="preserve">479 z </w:t>
      </w:r>
      <w:proofErr w:type="spellStart"/>
      <w:r w:rsidRPr="002B51C2">
        <w:rPr>
          <w:rFonts w:eastAsiaTheme="minorHAnsi"/>
          <w:szCs w:val="24"/>
          <w:lang w:eastAsia="ko-KR"/>
        </w:rPr>
        <w:t>późn</w:t>
      </w:r>
      <w:proofErr w:type="spellEnd"/>
      <w:r w:rsidRPr="002B51C2">
        <w:rPr>
          <w:rFonts w:eastAsiaTheme="minorHAnsi"/>
          <w:szCs w:val="24"/>
          <w:lang w:eastAsia="ko-KR"/>
        </w:rPr>
        <w:t>. zm.).-w sprawie organizowania i finansowania praktycznej nauki zawodu, praw i obowiązków podmiotów organizujących tę naukę oraz uczniów odbywających praktyczną naukę zawodu.</w:t>
      </w: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</w:p>
    <w:p w:rsidR="002B51C2" w:rsidRPr="002B51C2" w:rsidRDefault="002B51C2" w:rsidP="002B51C2">
      <w:pPr>
        <w:widowControl/>
        <w:suppressAutoHyphens w:val="0"/>
        <w:rPr>
          <w:rFonts w:eastAsiaTheme="minorHAnsi"/>
          <w:szCs w:val="24"/>
          <w:lang w:eastAsia="ko-KR"/>
        </w:rPr>
      </w:pPr>
      <w:r w:rsidRPr="002B51C2">
        <w:rPr>
          <w:rFonts w:eastAsiaTheme="minorHAnsi"/>
          <w:szCs w:val="24"/>
          <w:lang w:eastAsia="ko-KR"/>
        </w:rPr>
        <w:t>Regulami</w:t>
      </w:r>
      <w:r w:rsidR="00645C2E">
        <w:rPr>
          <w:rFonts w:eastAsiaTheme="minorHAnsi"/>
          <w:szCs w:val="24"/>
          <w:lang w:eastAsia="ko-KR"/>
        </w:rPr>
        <w:t>n Warsztatowy jest załącznikiem do</w:t>
      </w:r>
      <w:r w:rsidRPr="002B51C2">
        <w:rPr>
          <w:rFonts w:eastAsiaTheme="minorHAnsi"/>
          <w:szCs w:val="24"/>
          <w:lang w:eastAsia="ko-KR"/>
        </w:rPr>
        <w:t xml:space="preserve"> Statutu Szkoły i obowiązuje wszystkich uczniów pobierających naukę w warsztatach szkolnych oraz nauczycieli praktycznej nauki zawodu </w:t>
      </w:r>
    </w:p>
    <w:p w:rsidR="00316B06" w:rsidRDefault="00316B06" w:rsidP="00316B06">
      <w:pPr>
        <w:jc w:val="center"/>
        <w:rPr>
          <w:b/>
          <w:bCs/>
          <w:sz w:val="28"/>
          <w:szCs w:val="28"/>
        </w:rPr>
      </w:pPr>
    </w:p>
    <w:p w:rsidR="00316B06" w:rsidRDefault="00316B06" w:rsidP="00316B06">
      <w:pPr>
        <w:rPr>
          <w:b/>
          <w:bCs/>
        </w:rPr>
      </w:pPr>
      <w:r>
        <w:rPr>
          <w:b/>
          <w:bCs/>
        </w:rPr>
        <w:t>I. ORGANIZACJA WARSZTATÓW SZKOLNYCH</w:t>
      </w:r>
    </w:p>
    <w:p w:rsidR="00316B06" w:rsidRDefault="00316B06" w:rsidP="00316B06"/>
    <w:p w:rsidR="00316B06" w:rsidRDefault="00316B06" w:rsidP="00316B06">
      <w:r>
        <w:tab/>
        <w:t>Warsztaty Szkolne działając</w:t>
      </w:r>
      <w:r w:rsidR="00645C2E">
        <w:t>e w strukturze szkół zawodowych</w:t>
      </w:r>
      <w:r>
        <w:t xml:space="preserve"> są warsztatami szkoleniowym</w:t>
      </w:r>
      <w:r w:rsidR="0049741A">
        <w:t>i</w:t>
      </w:r>
      <w:r>
        <w:t>. Stanowią one integralną część szkoły a ich podstawowym zadaniem jest wyrobienie u uczniów umiejętności zawodowych i prawidłowych nawyków, niezbędnych w procesach produkcyjnych</w:t>
      </w:r>
      <w:r w:rsidR="00645C2E">
        <w:t>,</w:t>
      </w:r>
      <w:r>
        <w:t xml:space="preserve"> jak również rozszerzenie i pogłębianie wiadomości nabytych na lekcjach teoretycznych.</w:t>
      </w:r>
    </w:p>
    <w:p w:rsidR="00316B06" w:rsidRDefault="00316B06" w:rsidP="00316B06">
      <w:r>
        <w:tab/>
        <w:t>Pełnią one szczególną rolę w dydaktyce i wychowaniu, bowiem w tym miejscu procesu zachodzi ścisłe połączenie teorii z praktyką. Następuje tutaj pierwsza w życiu ucznia pełna korelacja zagadnień z obszaru nauczania, wychowania działalności wytwórczej, organizacyjnej                   i wreszcie ekonomicznej. W tym celu warsztaty szkolne prowadzą nie tylko działalność dydaktyczno-wychowawczą.</w:t>
      </w:r>
    </w:p>
    <w:p w:rsidR="00316B06" w:rsidRDefault="00316B06" w:rsidP="00316B06">
      <w:r>
        <w:tab/>
        <w:t>Praktyczna nauka zawodu realizowana jest na podstawie właściwych dla danych zawodów i specjalności programów nauczania</w:t>
      </w:r>
      <w:r w:rsidR="00645C2E">
        <w:t xml:space="preserve"> i podstaw programowych kształcenia w zawodzie</w:t>
      </w:r>
      <w:r>
        <w:t>. Programy te posiadają opracowaną charakterystykę zawodową absolwenta, która informuje co absolwent powinien znać i umieć oraz jakie ma uzyskać kwalifikacje do przyszłej pracy zawodowej, które upoważniają go do zajmowania odpowiednich stanowisk. Nauczanie zgodnie z programem oraz zawartą w nim charakterystyką zawodową w warsztatach szkolnych realizowane jest w procesie ćwiczeń i pokazów</w:t>
      </w:r>
      <w:r w:rsidR="00645C2E">
        <w:t>.</w:t>
      </w:r>
    </w:p>
    <w:p w:rsidR="00316B06" w:rsidRDefault="00316B06" w:rsidP="00316B06">
      <w:r>
        <w:tab/>
      </w:r>
    </w:p>
    <w:p w:rsidR="00316B06" w:rsidRDefault="00316B06" w:rsidP="00316B06">
      <w:r>
        <w:tab/>
        <w:t>Organizacja warsztatów szkolnych musi stwarzać warunki do prawidłowego prowadzenia wszystkich ogniw procesu dydaktyczno-wychowawczego</w:t>
      </w:r>
      <w:r w:rsidR="00645C2E">
        <w:t>,</w:t>
      </w:r>
      <w:r>
        <w:t xml:space="preserve"> a zwłaszcza powinn</w:t>
      </w:r>
      <w:r w:rsidR="00645C2E">
        <w:t>a</w:t>
      </w:r>
      <w:r>
        <w:t xml:space="preserve"> zapewnić:</w:t>
      </w:r>
    </w:p>
    <w:p w:rsidR="00316B06" w:rsidRDefault="00316B06" w:rsidP="00316B06">
      <w:pPr>
        <w:numPr>
          <w:ilvl w:val="0"/>
          <w:numId w:val="3"/>
        </w:numPr>
        <w:tabs>
          <w:tab w:val="left" w:pos="720"/>
        </w:tabs>
        <w:ind w:left="720" w:hanging="360"/>
      </w:pPr>
      <w:r>
        <w:lastRenderedPageBreak/>
        <w:t>możliwość weryfikowania teorii z praktyką,</w:t>
      </w:r>
    </w:p>
    <w:p w:rsidR="00316B06" w:rsidRDefault="00316B06" w:rsidP="00316B06">
      <w:pPr>
        <w:numPr>
          <w:ilvl w:val="0"/>
          <w:numId w:val="3"/>
        </w:numPr>
        <w:tabs>
          <w:tab w:val="left" w:pos="720"/>
        </w:tabs>
        <w:ind w:left="720" w:hanging="360"/>
      </w:pPr>
      <w:r>
        <w:t>możliwość samodzielnego rozwiązania problemów napotykanych w czasie ćwiczeń,</w:t>
      </w:r>
    </w:p>
    <w:p w:rsidR="00316B06" w:rsidRDefault="00316B06" w:rsidP="00316B06">
      <w:pPr>
        <w:numPr>
          <w:ilvl w:val="0"/>
          <w:numId w:val="3"/>
        </w:numPr>
        <w:tabs>
          <w:tab w:val="left" w:pos="720"/>
        </w:tabs>
        <w:ind w:left="720" w:hanging="360"/>
      </w:pPr>
      <w:r>
        <w:t>możliwość kształtowania nawyków i umiejętności takich, jak:</w:t>
      </w:r>
    </w:p>
    <w:p w:rsidR="00316B06" w:rsidRDefault="00316B06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skłonności do ustawicznego dokształcania się,</w:t>
      </w:r>
    </w:p>
    <w:p w:rsidR="00316B06" w:rsidRDefault="00316B06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traktowania cudzej pracy na równi z własną,</w:t>
      </w:r>
    </w:p>
    <w:p w:rsidR="00316B06" w:rsidRDefault="00316B06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korzystania z dokumentacji technicznej i technologicznej oraz nowoczesnego sprzętu informatycznego</w:t>
      </w:r>
      <w:r w:rsidR="00645C2E">
        <w:t>,</w:t>
      </w:r>
      <w:r>
        <w:t xml:space="preserve"> np. komputerów stosowanych w gospodarce magazynowej, produkcji itp.,</w:t>
      </w:r>
    </w:p>
    <w:p w:rsidR="00316B06" w:rsidRDefault="00316B06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dobór, oszczędność oraz konserwacja narzędzi, maszyn, sprzętu, przyrządów,</w:t>
      </w:r>
    </w:p>
    <w:p w:rsidR="00316B06" w:rsidRDefault="00316B06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umiejętność gospodarowania czasem przeznaczonym na wykonanie wyrobu,</w:t>
      </w:r>
    </w:p>
    <w:p w:rsidR="00316B06" w:rsidRDefault="00645C2E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współdziałanie</w:t>
      </w:r>
      <w:r w:rsidR="00316B06">
        <w:t xml:space="preserve"> ze środowiskiem,</w:t>
      </w:r>
    </w:p>
    <w:p w:rsidR="00316B06" w:rsidRDefault="00645C2E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prawidłowe stosowanie</w:t>
      </w:r>
      <w:r w:rsidR="00316B06">
        <w:t xml:space="preserve"> procesów technologicznych,</w:t>
      </w:r>
    </w:p>
    <w:p w:rsidR="00316B06" w:rsidRDefault="00645C2E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organizację i kulturę</w:t>
      </w:r>
      <w:r w:rsidR="00316B06">
        <w:t xml:space="preserve"> pracy,</w:t>
      </w:r>
    </w:p>
    <w:p w:rsidR="00316B06" w:rsidRDefault="00645C2E" w:rsidP="00316B06">
      <w:pPr>
        <w:numPr>
          <w:ilvl w:val="0"/>
          <w:numId w:val="4"/>
        </w:numPr>
        <w:tabs>
          <w:tab w:val="left" w:pos="720"/>
        </w:tabs>
        <w:ind w:left="720" w:hanging="360"/>
      </w:pPr>
      <w:r>
        <w:t>kształtowanie</w:t>
      </w:r>
      <w:r w:rsidR="00316B06">
        <w:t xml:space="preserve"> prawidłowych postaw w stosunkach międzyludzkich na linii pracodawca-pracobiorca.</w:t>
      </w:r>
    </w:p>
    <w:p w:rsidR="00316B06" w:rsidRDefault="00645C2E" w:rsidP="00645C2E">
      <w:r>
        <w:t>Warsztaty m</w:t>
      </w:r>
      <w:r w:rsidR="00316B06">
        <w:t xml:space="preserve">ogą prowadzić działalność szkoleniowo-kursową skierowaną na </w:t>
      </w:r>
      <w:r>
        <w:t>wyposażenie uczniów w dodatkowe</w:t>
      </w:r>
      <w:r w:rsidR="00316B06">
        <w:t xml:space="preserve"> umiejętności i kwalifikacje.</w:t>
      </w:r>
    </w:p>
    <w:p w:rsidR="00316B06" w:rsidRDefault="00316B06" w:rsidP="00316B06">
      <w:r>
        <w:tab/>
        <w:t>Mając na względzie  trudności z zabezpieczeniem wszystkich warunków do realizacji treści podstawy programowej, warsztaty mogą wchodzić w różne układy kooperacyjne z dowolnymi firmami</w:t>
      </w:r>
      <w:r w:rsidR="00645C2E">
        <w:t>,</w:t>
      </w:r>
      <w:r>
        <w:t xml:space="preserve"> np. wynajmując własne obiekty.</w:t>
      </w:r>
    </w:p>
    <w:p w:rsidR="00316B06" w:rsidRDefault="00316B06" w:rsidP="00316B06">
      <w:r>
        <w:tab/>
        <w:t xml:space="preserve"> W takich wypadkach należy oferować pomieszczenia tym firmom, które branżowo odpowiadają kierunkom kształcenia. Pozwoli to na zwiększenie ilości miejsc praktycznej nauki zawodu oraz na zapoznanie młodzieży z nowymi rozwiązaniami technologicznymi.</w:t>
      </w:r>
    </w:p>
    <w:p w:rsidR="00316B06" w:rsidRDefault="00316B06" w:rsidP="00316B06">
      <w:r>
        <w:tab/>
      </w:r>
    </w:p>
    <w:p w:rsidR="00316B06" w:rsidRDefault="00316B06" w:rsidP="00316B06"/>
    <w:p w:rsidR="00316B06" w:rsidRDefault="00316B06" w:rsidP="00316B06">
      <w:pPr>
        <w:rPr>
          <w:b/>
          <w:bCs/>
        </w:rPr>
      </w:pPr>
      <w:r w:rsidRPr="00DB4D52">
        <w:rPr>
          <w:b/>
          <w:bCs/>
        </w:rPr>
        <w:t>II. PRZYDZIAŁ CZYNNOŚCI W WARSZTATACH SZKOLNYCH</w:t>
      </w:r>
    </w:p>
    <w:p w:rsidR="002B51C2" w:rsidRPr="00DA2EC7" w:rsidRDefault="002B51C2" w:rsidP="00316B06">
      <w:pPr>
        <w:rPr>
          <w:b/>
          <w:bCs/>
        </w:rPr>
      </w:pPr>
    </w:p>
    <w:p w:rsidR="00316B06" w:rsidRPr="00DA2EC7" w:rsidRDefault="00DB4D52" w:rsidP="00316B06">
      <w:r w:rsidRPr="00DA2EC7">
        <w:t>Pracą wa</w:t>
      </w:r>
      <w:r w:rsidR="0049741A">
        <w:t>rsztatów kieruje dyrektor C</w:t>
      </w:r>
      <w:r w:rsidR="00645C2E">
        <w:t>entrum</w:t>
      </w:r>
      <w:r w:rsidRPr="00DA2EC7">
        <w:t>. W oparciu o odpowiednie statuty i inne uregulowania prawne, dyrektor opracowuje na piśmie szczegółowy zakres obowiązków, uprawnień i kompetencji</w:t>
      </w:r>
      <w:r w:rsidR="002B51C2" w:rsidRPr="00DA2EC7">
        <w:t xml:space="preserve"> kierownika gospodarczego</w:t>
      </w:r>
      <w:r w:rsidRPr="00DA2EC7">
        <w:t xml:space="preserve"> oraz kierownika </w:t>
      </w:r>
      <w:r w:rsidR="007F13D6">
        <w:t xml:space="preserve">kształcenia </w:t>
      </w:r>
      <w:r w:rsidRPr="00DA2EC7">
        <w:t>praktyczn</w:t>
      </w:r>
      <w:r w:rsidR="007F13D6">
        <w:t>ego</w:t>
      </w:r>
      <w:r w:rsidRPr="00DA2EC7">
        <w:t>.</w:t>
      </w:r>
      <w:r w:rsidR="002B51C2" w:rsidRPr="00DA2EC7">
        <w:t xml:space="preserve"> Organizacją i przygotowaniem pracy warsztatów szkolnych zajmuje się kierownik gospodarczy</w:t>
      </w:r>
      <w:r w:rsidR="007F13D6">
        <w:t xml:space="preserve"> natomiast nadzór pedagogiczny sprawuje kierownik kształcenia praktycznego</w:t>
      </w:r>
      <w:r w:rsidR="002B51C2" w:rsidRPr="00DA2EC7">
        <w:t>.</w:t>
      </w:r>
    </w:p>
    <w:p w:rsidR="00316B06" w:rsidRPr="00274A0E" w:rsidRDefault="00316B06" w:rsidP="00316B06">
      <w:pPr>
        <w:rPr>
          <w:color w:val="FF0000"/>
        </w:rPr>
      </w:pPr>
    </w:p>
    <w:p w:rsidR="00316B06" w:rsidRPr="00274A0E" w:rsidRDefault="00316B06" w:rsidP="00316B06">
      <w:r w:rsidRPr="008E4B8A">
        <w:rPr>
          <w:color w:val="FF0000"/>
        </w:rPr>
        <w:tab/>
      </w:r>
      <w:r w:rsidRPr="00274A0E">
        <w:t>Przystępując do organizacji pracy warsztatów, zakresu działalności i obsady kadrowej należy kierować się przesłankami takimi, jak:</w:t>
      </w:r>
    </w:p>
    <w:p w:rsidR="00316B06" w:rsidRPr="00274A0E" w:rsidRDefault="00645C2E" w:rsidP="00316B0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wymogi określone</w:t>
      </w:r>
      <w:r w:rsidR="008E4B8A" w:rsidRPr="00274A0E">
        <w:t xml:space="preserve"> w podstawach programowych kształcenia w zawodzie</w:t>
      </w:r>
    </w:p>
    <w:p w:rsidR="00645C2E" w:rsidRDefault="00645C2E" w:rsidP="00316B0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liczba uczniów</w:t>
      </w:r>
    </w:p>
    <w:p w:rsidR="00316B06" w:rsidRPr="00274A0E" w:rsidRDefault="00645C2E" w:rsidP="00316B0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 xml:space="preserve">wielkość </w:t>
      </w:r>
      <w:r w:rsidR="00316B06" w:rsidRPr="00274A0E">
        <w:t>wykonywanej produkcji (usług).</w:t>
      </w:r>
    </w:p>
    <w:p w:rsidR="00316B06" w:rsidRPr="00274A0E" w:rsidRDefault="00645C2E" w:rsidP="00316B06">
      <w:pPr>
        <w:numPr>
          <w:ilvl w:val="0"/>
          <w:numId w:val="6"/>
        </w:numPr>
        <w:tabs>
          <w:tab w:val="left" w:pos="720"/>
        </w:tabs>
        <w:ind w:left="720" w:hanging="360"/>
      </w:pPr>
      <w:r>
        <w:t>wynik</w:t>
      </w:r>
      <w:r w:rsidR="00316B06" w:rsidRPr="00274A0E">
        <w:t>i analizy realizacji programów oraz działalności ekonomiczno-produkcyjnej (usługowej).</w:t>
      </w:r>
    </w:p>
    <w:p w:rsidR="00316B06" w:rsidRDefault="00316B06" w:rsidP="00316B06"/>
    <w:p w:rsidR="00316B06" w:rsidRDefault="00316B06" w:rsidP="00316B06"/>
    <w:p w:rsidR="00316B06" w:rsidRDefault="00EC239B" w:rsidP="00316B06">
      <w:pPr>
        <w:rPr>
          <w:b/>
          <w:bCs/>
        </w:rPr>
      </w:pPr>
      <w:r>
        <w:rPr>
          <w:b/>
          <w:bCs/>
        </w:rPr>
        <w:t>III. ORGANIZACJA NAUCZANIA PRAKTYCZNEGO</w:t>
      </w:r>
    </w:p>
    <w:p w:rsidR="00316B06" w:rsidRDefault="00316B06" w:rsidP="00316B06"/>
    <w:p w:rsidR="002F6F3D" w:rsidRPr="002F6F3D" w:rsidRDefault="002F6F3D" w:rsidP="002F6F3D">
      <w:pPr>
        <w:widowControl/>
        <w:numPr>
          <w:ilvl w:val="0"/>
          <w:numId w:val="10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Przy realizacji praktycznej nauki zawodu stosuje się podział klas na grupy.                      Ilość grup oraz ich liczebność zależy od:</w:t>
      </w:r>
    </w:p>
    <w:p w:rsidR="002F6F3D" w:rsidRPr="002F6F3D" w:rsidRDefault="002F6F3D" w:rsidP="002F6F3D">
      <w:pPr>
        <w:widowControl/>
        <w:numPr>
          <w:ilvl w:val="0"/>
          <w:numId w:val="11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wymogów programowych</w:t>
      </w:r>
    </w:p>
    <w:p w:rsidR="002F6F3D" w:rsidRPr="002F6F3D" w:rsidRDefault="002F6F3D" w:rsidP="002F6F3D">
      <w:pPr>
        <w:widowControl/>
        <w:numPr>
          <w:ilvl w:val="0"/>
          <w:numId w:val="11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ilości młodzieży w klasie</w:t>
      </w:r>
    </w:p>
    <w:p w:rsidR="002F6F3D" w:rsidRPr="002F6F3D" w:rsidRDefault="002F6F3D" w:rsidP="002F6F3D">
      <w:pPr>
        <w:widowControl/>
        <w:numPr>
          <w:ilvl w:val="0"/>
          <w:numId w:val="11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ilości stanowisk szkoleniowych</w:t>
      </w:r>
    </w:p>
    <w:p w:rsidR="002F6F3D" w:rsidRPr="002F6F3D" w:rsidRDefault="002F6F3D" w:rsidP="002F6F3D">
      <w:pPr>
        <w:widowControl/>
        <w:numPr>
          <w:ilvl w:val="0"/>
          <w:numId w:val="11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ograniczeń warunkami bhp</w:t>
      </w:r>
    </w:p>
    <w:p w:rsidR="002F6F3D" w:rsidRPr="002F6F3D" w:rsidRDefault="002F6F3D" w:rsidP="002F6F3D">
      <w:pPr>
        <w:widowControl/>
        <w:numPr>
          <w:ilvl w:val="0"/>
          <w:numId w:val="10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Przy ustalaniu liczebności grup należy kierować się optymalnością uzyskiwania efektów dydaktyczno- wychowawczych oraz zapewnieniem bezpiecznych warunków </w:t>
      </w:r>
    </w:p>
    <w:p w:rsidR="002F6F3D" w:rsidRPr="002F6F3D" w:rsidRDefault="002F6F3D" w:rsidP="002F6F3D">
      <w:pPr>
        <w:widowControl/>
        <w:numPr>
          <w:ilvl w:val="0"/>
          <w:numId w:val="10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Czas trwania zajęć praktycznych:</w:t>
      </w:r>
    </w:p>
    <w:p w:rsidR="002F6F3D" w:rsidRPr="002F6F3D" w:rsidRDefault="002F6F3D" w:rsidP="002F6F3D">
      <w:pPr>
        <w:widowControl/>
        <w:numPr>
          <w:ilvl w:val="0"/>
          <w:numId w:val="12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lastRenderedPageBreak/>
        <w:t>godziny rozpoczęcia i zakończenia zajęć ustal</w:t>
      </w:r>
      <w:r w:rsidR="007D2416">
        <w:rPr>
          <w:rFonts w:eastAsiaTheme="minorHAnsi"/>
          <w:szCs w:val="24"/>
          <w:lang w:eastAsia="ko-KR"/>
        </w:rPr>
        <w:t>a dyrektor szkoły</w:t>
      </w:r>
    </w:p>
    <w:p w:rsidR="002F6F3D" w:rsidRPr="002F6F3D" w:rsidRDefault="002F6F3D" w:rsidP="002F6F3D">
      <w:pPr>
        <w:widowControl/>
        <w:numPr>
          <w:ilvl w:val="0"/>
          <w:numId w:val="12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zajęcia mogą odbywać się na dwie zmiany</w:t>
      </w:r>
    </w:p>
    <w:p w:rsidR="002F6F3D" w:rsidRPr="002F6F3D" w:rsidRDefault="002F6F3D" w:rsidP="002F6F3D">
      <w:pPr>
        <w:widowControl/>
        <w:numPr>
          <w:ilvl w:val="0"/>
          <w:numId w:val="12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zakończenie zajęć na drugiej zmianie powinno nastąpić o godzinie 20.00</w:t>
      </w:r>
    </w:p>
    <w:p w:rsidR="002F6F3D" w:rsidRPr="002F6F3D" w:rsidRDefault="002F6F3D" w:rsidP="002F6F3D">
      <w:pPr>
        <w:widowControl/>
        <w:numPr>
          <w:ilvl w:val="0"/>
          <w:numId w:val="12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b/>
          <w:szCs w:val="24"/>
          <w:lang w:eastAsia="ko-KR"/>
        </w:rPr>
        <w:t>czas trwania przerwy</w:t>
      </w:r>
      <w:r w:rsidR="00AC7FDA">
        <w:rPr>
          <w:rFonts w:eastAsiaTheme="minorHAnsi"/>
          <w:b/>
          <w:szCs w:val="24"/>
          <w:lang w:eastAsia="ko-KR"/>
        </w:rPr>
        <w:t xml:space="preserve"> -</w:t>
      </w:r>
      <w:r w:rsidRPr="002F6F3D">
        <w:rPr>
          <w:rFonts w:eastAsiaTheme="minorHAnsi"/>
          <w:b/>
          <w:szCs w:val="24"/>
          <w:lang w:eastAsia="ko-KR"/>
        </w:rPr>
        <w:t xml:space="preserve"> 30 minut</w:t>
      </w:r>
      <w:r w:rsidRPr="002F6F3D">
        <w:rPr>
          <w:rFonts w:eastAsiaTheme="minorHAnsi"/>
          <w:szCs w:val="24"/>
          <w:lang w:eastAsia="ko-KR"/>
        </w:rPr>
        <w:t>- przerwa wliczana jest do ogólnego czasu trwania zajęć</w:t>
      </w:r>
    </w:p>
    <w:p w:rsidR="002F6F3D" w:rsidRPr="002F6F3D" w:rsidRDefault="002F6F3D" w:rsidP="002F6F3D">
      <w:pPr>
        <w:widowControl/>
        <w:numPr>
          <w:ilvl w:val="0"/>
          <w:numId w:val="12"/>
        </w:numPr>
        <w:suppressAutoHyphens w:val="0"/>
        <w:contextualSpacing/>
        <w:rPr>
          <w:rFonts w:eastAsiaTheme="minorHAnsi"/>
          <w:b/>
          <w:szCs w:val="24"/>
          <w:lang w:eastAsia="ko-KR"/>
        </w:rPr>
      </w:pPr>
      <w:r w:rsidRPr="002F6F3D">
        <w:rPr>
          <w:rFonts w:eastAsiaTheme="minorHAnsi"/>
          <w:b/>
          <w:szCs w:val="24"/>
          <w:lang w:eastAsia="ko-KR"/>
        </w:rPr>
        <w:t xml:space="preserve">godzina zajęć- 55 minut </w:t>
      </w:r>
      <w:r w:rsidR="00DA2EC7">
        <w:rPr>
          <w:rFonts w:eastAsiaTheme="minorHAnsi"/>
          <w:b/>
          <w:szCs w:val="24"/>
          <w:lang w:eastAsia="ko-KR"/>
        </w:rPr>
        <w:t xml:space="preserve">czasu pracy </w:t>
      </w:r>
    </w:p>
    <w:p w:rsidR="002F6F3D" w:rsidRPr="00DA2EC7" w:rsidRDefault="002F6F3D" w:rsidP="00DA2EC7">
      <w:pPr>
        <w:pStyle w:val="Akapitzlist"/>
        <w:widowControl/>
        <w:numPr>
          <w:ilvl w:val="0"/>
          <w:numId w:val="10"/>
        </w:numPr>
        <w:suppressAutoHyphens w:val="0"/>
        <w:rPr>
          <w:rFonts w:eastAsiaTheme="minorHAnsi"/>
          <w:szCs w:val="24"/>
          <w:lang w:eastAsia="ko-KR"/>
        </w:rPr>
      </w:pPr>
      <w:r w:rsidRPr="00DA2EC7">
        <w:rPr>
          <w:rFonts w:eastAsiaTheme="minorHAnsi"/>
          <w:szCs w:val="24"/>
          <w:lang w:eastAsia="ko-KR"/>
        </w:rPr>
        <w:t>Zmiany w przydziale zadań nauczycieli dokonuje się poprzez aneksy do arkusza organizacyjnego.</w:t>
      </w:r>
    </w:p>
    <w:p w:rsidR="002F6F3D" w:rsidRPr="002F6F3D" w:rsidRDefault="002F6F3D" w:rsidP="002F6F3D">
      <w:pPr>
        <w:widowControl/>
        <w:numPr>
          <w:ilvl w:val="0"/>
          <w:numId w:val="10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Dokumentacja pedagogiczna:</w:t>
      </w:r>
    </w:p>
    <w:p w:rsidR="002F6F3D" w:rsidRDefault="002F6F3D" w:rsidP="002F6F3D">
      <w:pPr>
        <w:widowControl/>
        <w:numPr>
          <w:ilvl w:val="0"/>
          <w:numId w:val="13"/>
        </w:numPr>
        <w:suppressAutoHyphens w:val="0"/>
        <w:contextualSpacing/>
        <w:rPr>
          <w:rFonts w:eastAsiaTheme="minorHAnsi"/>
          <w:color w:val="000000" w:themeColor="text1"/>
          <w:szCs w:val="24"/>
          <w:lang w:eastAsia="ko-KR"/>
        </w:rPr>
      </w:pPr>
      <w:r w:rsidRPr="002F6F3D">
        <w:rPr>
          <w:rFonts w:eastAsiaTheme="minorHAnsi"/>
          <w:color w:val="000000" w:themeColor="text1"/>
          <w:szCs w:val="24"/>
          <w:lang w:eastAsia="ko-KR"/>
        </w:rPr>
        <w:t>programy nauczania i ich rozkłady</w:t>
      </w:r>
    </w:p>
    <w:p w:rsidR="007D2416" w:rsidRPr="002F6F3D" w:rsidRDefault="007D2416" w:rsidP="002F6F3D">
      <w:pPr>
        <w:widowControl/>
        <w:numPr>
          <w:ilvl w:val="0"/>
          <w:numId w:val="13"/>
        </w:numPr>
        <w:suppressAutoHyphens w:val="0"/>
        <w:contextualSpacing/>
        <w:rPr>
          <w:rFonts w:eastAsiaTheme="minorHAnsi"/>
          <w:color w:val="000000" w:themeColor="text1"/>
          <w:szCs w:val="24"/>
          <w:lang w:eastAsia="ko-KR"/>
        </w:rPr>
      </w:pPr>
      <w:r>
        <w:rPr>
          <w:rFonts w:eastAsiaTheme="minorHAnsi"/>
          <w:color w:val="000000" w:themeColor="text1"/>
          <w:szCs w:val="24"/>
          <w:lang w:eastAsia="ko-KR"/>
        </w:rPr>
        <w:t>podstawy programowe kształcenia w zawodzie</w:t>
      </w:r>
    </w:p>
    <w:p w:rsidR="002F6F3D" w:rsidRPr="002F6F3D" w:rsidRDefault="002F6F3D" w:rsidP="002F6F3D">
      <w:pPr>
        <w:widowControl/>
        <w:numPr>
          <w:ilvl w:val="0"/>
          <w:numId w:val="13"/>
        </w:numPr>
        <w:suppressAutoHyphens w:val="0"/>
        <w:contextualSpacing/>
        <w:rPr>
          <w:rFonts w:eastAsiaTheme="minorHAnsi"/>
          <w:color w:val="000000" w:themeColor="text1"/>
          <w:szCs w:val="24"/>
          <w:lang w:eastAsia="ko-KR"/>
        </w:rPr>
      </w:pPr>
      <w:r w:rsidRPr="002F6F3D">
        <w:rPr>
          <w:rFonts w:eastAsiaTheme="minorHAnsi"/>
          <w:color w:val="000000" w:themeColor="text1"/>
          <w:szCs w:val="24"/>
          <w:lang w:eastAsia="ko-KR"/>
        </w:rPr>
        <w:t>dziennik elektroniczny</w:t>
      </w:r>
    </w:p>
    <w:p w:rsidR="002F6F3D" w:rsidRPr="002F6F3D" w:rsidRDefault="002F6F3D" w:rsidP="002F6F3D">
      <w:pPr>
        <w:widowControl/>
        <w:numPr>
          <w:ilvl w:val="0"/>
          <w:numId w:val="13"/>
        </w:numPr>
        <w:suppressAutoHyphens w:val="0"/>
        <w:contextualSpacing/>
        <w:rPr>
          <w:rFonts w:eastAsiaTheme="minorHAnsi"/>
          <w:color w:val="000000" w:themeColor="text1"/>
          <w:szCs w:val="24"/>
          <w:lang w:eastAsia="ko-KR"/>
        </w:rPr>
      </w:pPr>
      <w:r w:rsidRPr="002F6F3D">
        <w:rPr>
          <w:rFonts w:eastAsiaTheme="minorHAnsi"/>
          <w:color w:val="000000" w:themeColor="text1"/>
          <w:szCs w:val="24"/>
          <w:lang w:eastAsia="ko-KR"/>
        </w:rPr>
        <w:t>zeszyt zajęć praktycznych</w:t>
      </w:r>
    </w:p>
    <w:p w:rsidR="002F6F3D" w:rsidRPr="002F6F3D" w:rsidRDefault="002F6F3D" w:rsidP="002F6F3D">
      <w:pPr>
        <w:widowControl/>
        <w:suppressAutoHyphens w:val="0"/>
        <w:contextualSpacing/>
        <w:rPr>
          <w:rFonts w:eastAsiaTheme="minorHAnsi"/>
          <w:color w:val="000000" w:themeColor="text1"/>
          <w:szCs w:val="24"/>
          <w:lang w:eastAsia="ko-KR"/>
        </w:rPr>
      </w:pPr>
    </w:p>
    <w:p w:rsidR="002F6F3D" w:rsidRPr="002F6F3D" w:rsidRDefault="002F6F3D" w:rsidP="002F6F3D">
      <w:pPr>
        <w:pStyle w:val="Akapitzlist"/>
        <w:widowControl/>
        <w:numPr>
          <w:ilvl w:val="0"/>
          <w:numId w:val="19"/>
        </w:numPr>
        <w:suppressAutoHyphens w:val="0"/>
        <w:jc w:val="center"/>
        <w:rPr>
          <w:rFonts w:eastAsiaTheme="minorHAnsi"/>
          <w:b/>
          <w:szCs w:val="24"/>
          <w:lang w:eastAsia="ko-KR"/>
        </w:rPr>
      </w:pPr>
      <w:r>
        <w:rPr>
          <w:rFonts w:eastAsiaTheme="minorHAnsi"/>
          <w:b/>
          <w:szCs w:val="24"/>
          <w:lang w:eastAsia="ko-KR"/>
        </w:rPr>
        <w:t>NAUCZYCIELE I UCZNIOWIE- PRAWA I OBOWIĄZKI</w:t>
      </w:r>
    </w:p>
    <w:p w:rsidR="002F6F3D" w:rsidRPr="002F6F3D" w:rsidRDefault="002F6F3D" w:rsidP="002F6F3D">
      <w:pPr>
        <w:widowControl/>
        <w:suppressAutoHyphens w:val="0"/>
        <w:ind w:left="1080"/>
        <w:contextualSpacing/>
        <w:rPr>
          <w:rFonts w:eastAsiaTheme="minorHAnsi"/>
          <w:b/>
          <w:szCs w:val="24"/>
          <w:lang w:eastAsia="ko-KR"/>
        </w:rPr>
      </w:pPr>
    </w:p>
    <w:p w:rsidR="002F6F3D" w:rsidRDefault="002F6F3D" w:rsidP="002F6F3D">
      <w:pPr>
        <w:widowControl/>
        <w:suppressAutoHyphens w:val="0"/>
        <w:contextualSpacing/>
        <w:rPr>
          <w:rFonts w:eastAsiaTheme="minorHAnsi"/>
          <w:b/>
          <w:szCs w:val="24"/>
          <w:lang w:eastAsia="ko-KR"/>
        </w:rPr>
      </w:pPr>
      <w:r w:rsidRPr="002F6F3D">
        <w:rPr>
          <w:rFonts w:eastAsiaTheme="minorHAnsi"/>
          <w:b/>
          <w:szCs w:val="24"/>
          <w:lang w:eastAsia="ko-KR"/>
        </w:rPr>
        <w:t>Nauczyciele praktycznej nauki zawodu</w:t>
      </w:r>
    </w:p>
    <w:p w:rsidR="002F6F3D" w:rsidRPr="002F6F3D" w:rsidRDefault="002F6F3D" w:rsidP="002F6F3D">
      <w:pPr>
        <w:widowControl/>
        <w:suppressAutoHyphens w:val="0"/>
        <w:contextualSpacing/>
        <w:rPr>
          <w:rFonts w:eastAsiaTheme="minorHAnsi"/>
          <w:b/>
          <w:szCs w:val="24"/>
          <w:lang w:eastAsia="ko-KR"/>
        </w:rPr>
      </w:pPr>
    </w:p>
    <w:p w:rsidR="002F6F3D" w:rsidRPr="002F6F3D" w:rsidRDefault="002F6F3D" w:rsidP="002F6F3D">
      <w:pPr>
        <w:pStyle w:val="Akapitzlist"/>
        <w:widowControl/>
        <w:numPr>
          <w:ilvl w:val="0"/>
          <w:numId w:val="15"/>
        </w:numPr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N</w:t>
      </w:r>
      <w:r w:rsidRPr="002F6F3D">
        <w:rPr>
          <w:rFonts w:eastAsiaTheme="minorHAnsi"/>
          <w:szCs w:val="24"/>
          <w:lang w:eastAsia="ko-KR"/>
        </w:rPr>
        <w:t>auczyciele praktycznej nauki zawodu są członkami Rady Pedagogicznej.</w:t>
      </w:r>
    </w:p>
    <w:p w:rsidR="002F6F3D" w:rsidRPr="002F6F3D" w:rsidRDefault="00AC7FDA" w:rsidP="002F6F3D">
      <w:pPr>
        <w:widowControl/>
        <w:numPr>
          <w:ilvl w:val="0"/>
          <w:numId w:val="15"/>
        </w:numPr>
        <w:suppressAutoHyphens w:val="0"/>
        <w:contextualSpacing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Zadania</w:t>
      </w:r>
      <w:r w:rsidR="002F6F3D" w:rsidRPr="002F6F3D">
        <w:rPr>
          <w:rFonts w:eastAsiaTheme="minorHAnsi"/>
          <w:szCs w:val="24"/>
          <w:lang w:eastAsia="ko-KR"/>
        </w:rPr>
        <w:t xml:space="preserve"> nauczyciela pr</w:t>
      </w:r>
      <w:r>
        <w:rPr>
          <w:rFonts w:eastAsiaTheme="minorHAnsi"/>
          <w:szCs w:val="24"/>
          <w:lang w:eastAsia="ko-KR"/>
        </w:rPr>
        <w:t>aktycznej nauki zawodu zawarte</w:t>
      </w:r>
      <w:r w:rsidR="002F6F3D" w:rsidRPr="002F6F3D">
        <w:rPr>
          <w:rFonts w:eastAsiaTheme="minorHAnsi"/>
          <w:szCs w:val="24"/>
          <w:lang w:eastAsia="ko-KR"/>
        </w:rPr>
        <w:t xml:space="preserve"> są w przydzielonym zakresie obowiązków, a w szczególności </w:t>
      </w:r>
      <w:r>
        <w:rPr>
          <w:rFonts w:eastAsiaTheme="minorHAnsi"/>
          <w:szCs w:val="24"/>
          <w:lang w:eastAsia="ko-KR"/>
        </w:rPr>
        <w:t>z</w:t>
      </w:r>
      <w:r w:rsidR="002F6F3D" w:rsidRPr="002F6F3D">
        <w:rPr>
          <w:rFonts w:eastAsiaTheme="minorHAnsi"/>
          <w:szCs w:val="24"/>
          <w:lang w:eastAsia="ko-KR"/>
        </w:rPr>
        <w:t>obowiązują do:</w:t>
      </w:r>
    </w:p>
    <w:p w:rsidR="00FD68FE" w:rsidRDefault="00FD68FE" w:rsidP="005D6B1E">
      <w:pPr>
        <w:pStyle w:val="Akapitzlist"/>
        <w:widowControl/>
        <w:numPr>
          <w:ilvl w:val="0"/>
          <w:numId w:val="23"/>
        </w:numPr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 xml:space="preserve">przestrzegania przepisów bhp i p.poż. oraz przekazania instrukcji bhp i p. </w:t>
      </w:r>
      <w:proofErr w:type="spellStart"/>
      <w:r>
        <w:rPr>
          <w:rFonts w:eastAsiaTheme="minorHAnsi"/>
          <w:szCs w:val="24"/>
          <w:lang w:eastAsia="ko-KR"/>
        </w:rPr>
        <w:t>poż</w:t>
      </w:r>
      <w:proofErr w:type="spellEnd"/>
      <w:r>
        <w:rPr>
          <w:rFonts w:eastAsiaTheme="minorHAnsi"/>
          <w:szCs w:val="24"/>
          <w:lang w:eastAsia="ko-KR"/>
        </w:rPr>
        <w:t>. na stanowiska pracy uczniom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3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opracowania corocznie rozkładów materiału nauczania i przedmiotowegosys</w:t>
      </w:r>
      <w:r w:rsidR="00AC7FDA">
        <w:rPr>
          <w:rFonts w:eastAsiaTheme="minorHAnsi"/>
          <w:szCs w:val="24"/>
          <w:lang w:eastAsia="ko-KR"/>
        </w:rPr>
        <w:t>temu oceniania oraz udostępnienie ich</w:t>
      </w:r>
      <w:r w:rsidRPr="005D6B1E">
        <w:rPr>
          <w:rFonts w:eastAsiaTheme="minorHAnsi"/>
          <w:szCs w:val="24"/>
          <w:lang w:eastAsia="ko-KR"/>
        </w:rPr>
        <w:t xml:space="preserve"> kierownictwu szkoły 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3"/>
        </w:numPr>
        <w:suppressAutoHyphens w:val="0"/>
        <w:rPr>
          <w:rFonts w:eastAsiaTheme="minorHAnsi"/>
          <w:b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 xml:space="preserve">przyjścia do warsztatów co najmniej </w:t>
      </w:r>
      <w:r w:rsidRPr="005D6B1E">
        <w:rPr>
          <w:rFonts w:eastAsiaTheme="minorHAnsi"/>
          <w:b/>
          <w:szCs w:val="24"/>
          <w:lang w:eastAsia="ko-KR"/>
        </w:rPr>
        <w:t>10</w:t>
      </w:r>
      <w:r w:rsidR="005D6B1E">
        <w:rPr>
          <w:rFonts w:eastAsiaTheme="minorHAnsi"/>
          <w:b/>
          <w:szCs w:val="24"/>
          <w:lang w:eastAsia="ko-KR"/>
        </w:rPr>
        <w:t xml:space="preserve"> minut przed rozpoczęciem zajęć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sprawd</w:t>
      </w:r>
      <w:r w:rsidR="005D6B1E">
        <w:rPr>
          <w:rFonts w:eastAsiaTheme="minorHAnsi"/>
          <w:szCs w:val="24"/>
          <w:lang w:eastAsia="ko-KR"/>
        </w:rPr>
        <w:t>zenia stanu przygotowania pracowni</w:t>
      </w:r>
      <w:r w:rsidRPr="005D6B1E">
        <w:rPr>
          <w:rFonts w:eastAsiaTheme="minorHAnsi"/>
          <w:szCs w:val="24"/>
          <w:lang w:eastAsia="ko-KR"/>
        </w:rPr>
        <w:t>, przygotowania pomocy dydaktycznych, narzędzi i materiałów do ćwiczeń lub pro</w:t>
      </w:r>
      <w:r w:rsidR="005D6B1E">
        <w:rPr>
          <w:rFonts w:eastAsiaTheme="minorHAnsi"/>
          <w:szCs w:val="24"/>
          <w:lang w:eastAsia="ko-KR"/>
        </w:rPr>
        <w:t>dukcji przed rozpoczęciem zajęć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 xml:space="preserve">rozpoczynania i kończenia zajęć w wyznaczonym </w:t>
      </w:r>
      <w:r w:rsidR="005D6B1E">
        <w:rPr>
          <w:rFonts w:eastAsiaTheme="minorHAnsi"/>
          <w:szCs w:val="24"/>
          <w:lang w:eastAsia="ko-KR"/>
        </w:rPr>
        <w:t>czasie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 xml:space="preserve">prowadzenia na bieżąco dokumentacji pedagogicznej 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 xml:space="preserve">bieżącej kontroli </w:t>
      </w:r>
      <w:r w:rsidR="005D6B1E" w:rsidRPr="005D6B1E">
        <w:rPr>
          <w:rFonts w:eastAsiaTheme="minorHAnsi"/>
          <w:b/>
          <w:szCs w:val="24"/>
          <w:lang w:eastAsia="ko-KR"/>
        </w:rPr>
        <w:t>zeszytu praktycznej nauki zawodu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 xml:space="preserve">dbania o przestrzeganie przez uczniów regulaminu uczniowskiego </w:t>
      </w:r>
    </w:p>
    <w:p w:rsidR="002F6F3D" w:rsidRPr="005D6B1E" w:rsidRDefault="005D6B1E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sprawdzania</w:t>
      </w:r>
      <w:r w:rsidR="002F6F3D" w:rsidRPr="005D6B1E">
        <w:rPr>
          <w:rFonts w:eastAsiaTheme="minorHAnsi"/>
          <w:szCs w:val="24"/>
          <w:lang w:eastAsia="ko-KR"/>
        </w:rPr>
        <w:t xml:space="preserve"> poprawno</w:t>
      </w:r>
      <w:r w:rsidRPr="005D6B1E">
        <w:rPr>
          <w:rFonts w:eastAsiaTheme="minorHAnsi"/>
          <w:szCs w:val="24"/>
          <w:lang w:eastAsia="ko-KR"/>
        </w:rPr>
        <w:t>ść ubioru ucznia i przygotowania</w:t>
      </w:r>
      <w:r w:rsidR="002F6F3D" w:rsidRPr="005D6B1E">
        <w:rPr>
          <w:rFonts w:eastAsiaTheme="minorHAnsi"/>
          <w:szCs w:val="24"/>
          <w:lang w:eastAsia="ko-KR"/>
        </w:rPr>
        <w:t xml:space="preserve"> do zajęć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przydzielania pracy uczniom oraz u</w:t>
      </w:r>
      <w:r w:rsidR="007D2416" w:rsidRPr="005D6B1E">
        <w:rPr>
          <w:rFonts w:eastAsiaTheme="minorHAnsi"/>
          <w:szCs w:val="24"/>
          <w:lang w:eastAsia="ko-KR"/>
        </w:rPr>
        <w:t>dzielania wskazówek i wyjaśnień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systematycznego udzielania wskazówek w czasie zajęć,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nadzorowania, sprawd</w:t>
      </w:r>
      <w:r w:rsidR="005D6B1E">
        <w:rPr>
          <w:rFonts w:eastAsiaTheme="minorHAnsi"/>
          <w:szCs w:val="24"/>
          <w:lang w:eastAsia="ko-KR"/>
        </w:rPr>
        <w:t>zania i oceniania pracy uczniów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sprawdzania stanowisk pracy po zakończeniu zajęć i przestrzegania aby</w:t>
      </w:r>
    </w:p>
    <w:p w:rsidR="002F6F3D" w:rsidRPr="005D6B1E" w:rsidRDefault="002F6F3D" w:rsidP="005D6B1E">
      <w:pPr>
        <w:pStyle w:val="Akapitzlist"/>
        <w:widowControl/>
        <w:suppressAutoHyphens w:val="0"/>
        <w:ind w:left="144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pozostawione były w należytym porządku i czystości,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zamykania pracowni na klucz po zakończeniu zajęć i w czasie przerwy,</w:t>
      </w:r>
    </w:p>
    <w:p w:rsidR="002F6F3D" w:rsidRPr="00FD68FE" w:rsidRDefault="00FD68FE" w:rsidP="00FD68F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kontroli</w:t>
      </w:r>
      <w:r w:rsidR="002F6F3D" w:rsidRPr="00FD68FE">
        <w:rPr>
          <w:rFonts w:eastAsiaTheme="minorHAnsi"/>
          <w:szCs w:val="24"/>
          <w:lang w:eastAsia="ko-KR"/>
        </w:rPr>
        <w:t xml:space="preserve"> nad prawidłowym przebiegiem szkolenia praktycznego podległej</w:t>
      </w:r>
    </w:p>
    <w:p w:rsidR="002F6F3D" w:rsidRPr="005D6B1E" w:rsidRDefault="002F6F3D" w:rsidP="00FD68FE">
      <w:pPr>
        <w:pStyle w:val="Akapitzlist"/>
        <w:widowControl/>
        <w:suppressAutoHyphens w:val="0"/>
        <w:ind w:left="144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grupy uczniów,</w:t>
      </w:r>
    </w:p>
    <w:p w:rsidR="002F6F3D" w:rsidRPr="00FD68FE" w:rsidRDefault="00FD68FE" w:rsidP="00FD68F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bieżącej kontroli</w:t>
      </w:r>
      <w:r w:rsidR="002F6F3D" w:rsidRPr="00FD68FE">
        <w:rPr>
          <w:rFonts w:eastAsiaTheme="minorHAnsi"/>
          <w:szCs w:val="24"/>
          <w:lang w:eastAsia="ko-KR"/>
        </w:rPr>
        <w:t xml:space="preserve"> frekwencji i wyników na zajęciach praktycznych,</w:t>
      </w:r>
    </w:p>
    <w:p w:rsidR="002F6F3D" w:rsidRPr="005D6B1E" w:rsidRDefault="002F6F3D" w:rsidP="005D6B1E">
      <w:pPr>
        <w:pStyle w:val="Akapitzlist"/>
        <w:widowControl/>
        <w:numPr>
          <w:ilvl w:val="0"/>
          <w:numId w:val="22"/>
        </w:numPr>
        <w:suppressAutoHyphens w:val="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podejmowanie działań zaradczych i dyscyplinarnych, bezpośrednia</w:t>
      </w:r>
    </w:p>
    <w:p w:rsidR="002F6F3D" w:rsidRPr="005D6B1E" w:rsidRDefault="002F6F3D" w:rsidP="00AC7FDA">
      <w:pPr>
        <w:pStyle w:val="Akapitzlist"/>
        <w:widowControl/>
        <w:suppressAutoHyphens w:val="0"/>
        <w:ind w:left="144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współpraca z rodzicami uczniów – oraz informowanie wychowawcy</w:t>
      </w:r>
    </w:p>
    <w:p w:rsidR="002F6F3D" w:rsidRDefault="002F6F3D" w:rsidP="00AC7FDA">
      <w:pPr>
        <w:pStyle w:val="Akapitzlist"/>
        <w:widowControl/>
        <w:suppressAutoHyphens w:val="0"/>
        <w:ind w:left="1440"/>
        <w:rPr>
          <w:rFonts w:eastAsiaTheme="minorHAnsi"/>
          <w:szCs w:val="24"/>
          <w:lang w:eastAsia="ko-KR"/>
        </w:rPr>
      </w:pPr>
      <w:r w:rsidRPr="005D6B1E">
        <w:rPr>
          <w:rFonts w:eastAsiaTheme="minorHAnsi"/>
          <w:szCs w:val="24"/>
          <w:lang w:eastAsia="ko-KR"/>
        </w:rPr>
        <w:t>klasy o zaistniałych zdarzeniach</w:t>
      </w:r>
    </w:p>
    <w:p w:rsidR="00AC7FDA" w:rsidRPr="005D6B1E" w:rsidRDefault="00AC7FDA" w:rsidP="00AC7FDA">
      <w:pPr>
        <w:pStyle w:val="Akapitzlist"/>
        <w:widowControl/>
        <w:suppressAutoHyphens w:val="0"/>
        <w:ind w:left="1440"/>
        <w:rPr>
          <w:rFonts w:eastAsiaTheme="minorHAnsi"/>
          <w:szCs w:val="24"/>
          <w:lang w:eastAsia="ko-KR"/>
        </w:rPr>
      </w:pPr>
    </w:p>
    <w:p w:rsidR="002F6F3D" w:rsidRPr="002F6F3D" w:rsidRDefault="00FD68FE" w:rsidP="002F6F3D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 xml:space="preserve">  3</w:t>
      </w:r>
      <w:r w:rsidR="002F6F3D" w:rsidRPr="002F6F3D">
        <w:rPr>
          <w:rFonts w:eastAsiaTheme="minorHAnsi"/>
          <w:szCs w:val="24"/>
          <w:lang w:eastAsia="ko-KR"/>
        </w:rPr>
        <w:t>. Nauczyciel praktycznej nauki zawodu nie powinien: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a) pozostawiać grupy uczniów bez nadzoru, w przypadku konieczności opuszczenia pracowni powierza uczniów opiece innego nauczyciela lub wyprowadza ich na korytarz,</w:t>
      </w:r>
    </w:p>
    <w:p w:rsidR="002F6F3D" w:rsidRDefault="002F6F3D" w:rsidP="007D2416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b) wykonywać żadnych dodatkowych pr</w:t>
      </w:r>
      <w:r w:rsidR="007D2416">
        <w:rPr>
          <w:rFonts w:eastAsiaTheme="minorHAnsi"/>
          <w:szCs w:val="24"/>
          <w:lang w:eastAsia="ko-KR"/>
        </w:rPr>
        <w:t>ac bez</w:t>
      </w:r>
      <w:r w:rsidR="00AC7FDA">
        <w:rPr>
          <w:rFonts w:eastAsiaTheme="minorHAnsi"/>
          <w:szCs w:val="24"/>
          <w:lang w:eastAsia="ko-KR"/>
        </w:rPr>
        <w:t xml:space="preserve"> wiedzy i zgody dyrektora </w:t>
      </w:r>
      <w:r w:rsidR="00353214">
        <w:rPr>
          <w:rFonts w:eastAsiaTheme="minorHAnsi"/>
          <w:szCs w:val="24"/>
          <w:lang w:eastAsia="ko-KR"/>
        </w:rPr>
        <w:t>C</w:t>
      </w:r>
      <w:r w:rsidR="00AC7FDA">
        <w:rPr>
          <w:rFonts w:eastAsiaTheme="minorHAnsi"/>
          <w:szCs w:val="24"/>
          <w:lang w:eastAsia="ko-KR"/>
        </w:rPr>
        <w:t>entrum</w:t>
      </w:r>
      <w:r w:rsidRPr="002F6F3D">
        <w:rPr>
          <w:rFonts w:eastAsiaTheme="minorHAnsi"/>
          <w:szCs w:val="24"/>
          <w:lang w:eastAsia="ko-KR"/>
        </w:rPr>
        <w:t>.</w:t>
      </w:r>
    </w:p>
    <w:p w:rsid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</w:p>
    <w:p w:rsidR="007D2416" w:rsidRDefault="007D2416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</w:p>
    <w:p w:rsidR="00FD68FE" w:rsidRDefault="00FD68FE" w:rsidP="002F6F3D">
      <w:pPr>
        <w:widowControl/>
        <w:suppressAutoHyphens w:val="0"/>
        <w:rPr>
          <w:rFonts w:eastAsiaTheme="minorHAnsi"/>
          <w:szCs w:val="24"/>
          <w:lang w:eastAsia="ko-KR"/>
        </w:rPr>
      </w:pPr>
    </w:p>
    <w:p w:rsidR="0049741A" w:rsidRDefault="0049741A" w:rsidP="002F6F3D">
      <w:pPr>
        <w:widowControl/>
        <w:suppressAutoHyphens w:val="0"/>
        <w:rPr>
          <w:rFonts w:eastAsiaTheme="minorHAnsi"/>
          <w:szCs w:val="24"/>
          <w:lang w:eastAsia="ko-KR"/>
        </w:rPr>
      </w:pPr>
    </w:p>
    <w:p w:rsidR="002F6F3D" w:rsidRPr="002F6F3D" w:rsidRDefault="002F6F3D" w:rsidP="002F6F3D">
      <w:pPr>
        <w:widowControl/>
        <w:suppressAutoHyphens w:val="0"/>
        <w:rPr>
          <w:rFonts w:eastAsiaTheme="minorHAnsi"/>
          <w:b/>
          <w:szCs w:val="24"/>
          <w:lang w:eastAsia="ko-KR"/>
        </w:rPr>
      </w:pPr>
      <w:r w:rsidRPr="002F6F3D">
        <w:rPr>
          <w:rFonts w:eastAsiaTheme="minorHAnsi"/>
          <w:b/>
          <w:szCs w:val="24"/>
          <w:lang w:eastAsia="ko-KR"/>
        </w:rPr>
        <w:t>Uczniowie</w:t>
      </w:r>
    </w:p>
    <w:p w:rsidR="002F6F3D" w:rsidRPr="002F6F3D" w:rsidRDefault="002F6F3D" w:rsidP="002F6F3D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 xml:space="preserve"> 1</w:t>
      </w:r>
      <w:r w:rsidRPr="002F6F3D">
        <w:rPr>
          <w:rFonts w:eastAsiaTheme="minorHAnsi"/>
          <w:szCs w:val="24"/>
          <w:lang w:eastAsia="ko-KR"/>
        </w:rPr>
        <w:t>.</w:t>
      </w:r>
      <w:r w:rsidRPr="00FD68FE">
        <w:rPr>
          <w:rFonts w:eastAsiaTheme="minorHAnsi"/>
          <w:szCs w:val="24"/>
          <w:lang w:eastAsia="ko-KR"/>
        </w:rPr>
        <w:t xml:space="preserve"> Uczeń</w:t>
      </w:r>
      <w:r w:rsidRPr="002F6F3D">
        <w:rPr>
          <w:rFonts w:eastAsiaTheme="minorHAnsi"/>
          <w:b/>
          <w:szCs w:val="24"/>
          <w:lang w:eastAsia="ko-KR"/>
        </w:rPr>
        <w:t>ma prawo</w:t>
      </w:r>
      <w:r w:rsidRPr="002F6F3D">
        <w:rPr>
          <w:rFonts w:eastAsiaTheme="minorHAnsi"/>
          <w:szCs w:val="24"/>
          <w:lang w:eastAsia="ko-KR"/>
        </w:rPr>
        <w:t>: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a) bezpłatnie korzystać  z wszystkich materiałów, narzędzi, przyrządów i maszyn 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b) korzystać z wszelkich porad, wskazówek i pokazów w zakresie procesów szkolenia praktycznego.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c) pozostałe prawa są takie same w warsztatach jak w szkol</w:t>
      </w:r>
      <w:r w:rsidR="00AC7FDA">
        <w:rPr>
          <w:rFonts w:eastAsiaTheme="minorHAnsi"/>
          <w:szCs w:val="24"/>
          <w:lang w:eastAsia="ko-KR"/>
        </w:rPr>
        <w:t>e i są zawarte w Statucie Centrum</w:t>
      </w:r>
    </w:p>
    <w:p w:rsidR="002F6F3D" w:rsidRPr="002F6F3D" w:rsidRDefault="002F6F3D" w:rsidP="002F6F3D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 xml:space="preserve"> 2</w:t>
      </w:r>
      <w:r w:rsidRPr="002F6F3D">
        <w:rPr>
          <w:rFonts w:eastAsiaTheme="minorHAnsi"/>
          <w:szCs w:val="24"/>
          <w:lang w:eastAsia="ko-KR"/>
        </w:rPr>
        <w:t xml:space="preserve">. Uczeń </w:t>
      </w:r>
      <w:r w:rsidRPr="002F6F3D">
        <w:rPr>
          <w:rFonts w:eastAsiaTheme="minorHAnsi"/>
          <w:b/>
          <w:szCs w:val="24"/>
          <w:lang w:eastAsia="ko-KR"/>
        </w:rPr>
        <w:t>ma obowiązek</w:t>
      </w:r>
      <w:r w:rsidRPr="002F6F3D">
        <w:rPr>
          <w:rFonts w:eastAsiaTheme="minorHAnsi"/>
          <w:szCs w:val="24"/>
          <w:lang w:eastAsia="ko-KR"/>
        </w:rPr>
        <w:t>: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a) stawić się na zajęcia przed ich rozpoczęciem tak, aby rozporządzał odpowiednią ilością czasu na p</w:t>
      </w:r>
      <w:r w:rsidR="007D2416">
        <w:rPr>
          <w:rFonts w:eastAsiaTheme="minorHAnsi"/>
          <w:szCs w:val="24"/>
          <w:lang w:eastAsia="ko-KR"/>
        </w:rPr>
        <w:t>rzebranie się w ubranie robocze</w:t>
      </w:r>
    </w:p>
    <w:p w:rsidR="007D2416" w:rsidRDefault="002F6F3D" w:rsidP="007D2416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b) własną odzież wyjściową należy obowiązkowo pozostawić w szatni warsztatów na przechowanie. Pieniądze, dokumenty, zegarki, wartościowe części ubrania i inne wartościowe przedmioty uczeń w czasie zajęć warsztatowych zabezpiecza osobiście przy sobie lub może oddać na przechowanie swojemu nauczycielowi zawodu</w:t>
      </w:r>
    </w:p>
    <w:p w:rsidR="00AC7FDA" w:rsidRDefault="00DB4D52" w:rsidP="00AC7FDA">
      <w:pPr>
        <w:widowControl/>
        <w:suppressAutoHyphens w:val="0"/>
        <w:ind w:left="708"/>
      </w:pPr>
      <w:r>
        <w:t>Szkoła nie ponosi odpowiedzialności materialnej za pozostawione w szatni przedmioty wartościowe, pieniądze oraz drogą odzież</w:t>
      </w:r>
      <w:r w:rsidR="007D2416">
        <w:t>.</w:t>
      </w:r>
    </w:p>
    <w:p w:rsidR="00AC7FDA" w:rsidRPr="00AC7FDA" w:rsidRDefault="00AC7FDA" w:rsidP="00AC7FDA">
      <w:pPr>
        <w:widowControl/>
        <w:suppressAutoHyphens w:val="0"/>
        <w:ind w:left="708"/>
      </w:pPr>
      <w:r>
        <w:t xml:space="preserve">c) </w:t>
      </w:r>
      <w:r w:rsidRPr="002F6F3D">
        <w:rPr>
          <w:rFonts w:eastAsiaTheme="minorHAnsi"/>
          <w:szCs w:val="24"/>
          <w:lang w:eastAsia="ko-KR"/>
        </w:rPr>
        <w:t>uczeń zobowiązany jest niezwłocznego powiadomienia nauczycielaprowadzącego zajęcia o zaistniałych wypadkach i o zauważonych na terenie warsztatów lub ich otoczeniu sytuacji zagrażających zdrowiu lub życiu.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d</w:t>
      </w:r>
      <w:r w:rsidRPr="002F6F3D">
        <w:rPr>
          <w:rFonts w:eastAsiaTheme="minorHAnsi"/>
          <w:szCs w:val="24"/>
          <w:lang w:eastAsia="ko-KR"/>
        </w:rPr>
        <w:t>) do poszanowania materiałów, narzędzi i przyrządów, maszyn i urządzeń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oraz pomieszczeń warsztatowych.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e</w:t>
      </w:r>
      <w:r w:rsidRPr="002F6F3D">
        <w:rPr>
          <w:rFonts w:eastAsiaTheme="minorHAnsi"/>
          <w:szCs w:val="24"/>
          <w:lang w:eastAsia="ko-KR"/>
        </w:rPr>
        <w:t>) w przypadku uszkodzenia lub zniszczenia narzędzia, urządzenia czy materiału należy natychmiast zgłosić to nauczycielowi.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f</w:t>
      </w:r>
      <w:r w:rsidRPr="002F6F3D">
        <w:rPr>
          <w:rFonts w:eastAsiaTheme="minorHAnsi"/>
          <w:szCs w:val="24"/>
          <w:lang w:eastAsia="ko-KR"/>
        </w:rPr>
        <w:t>) za straty i szkody spowodowane celowo i rozmyślnie przez ucznia materialną odpowiedzialność ponosi uc</w:t>
      </w:r>
      <w:r>
        <w:rPr>
          <w:rFonts w:eastAsiaTheme="minorHAnsi"/>
          <w:szCs w:val="24"/>
          <w:lang w:eastAsia="ko-KR"/>
        </w:rPr>
        <w:t>zeń lub jego prawni opiekunowie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g</w:t>
      </w:r>
      <w:r w:rsidRPr="002F6F3D">
        <w:rPr>
          <w:rFonts w:eastAsiaTheme="minorHAnsi"/>
          <w:szCs w:val="24"/>
          <w:lang w:eastAsia="ko-KR"/>
        </w:rPr>
        <w:t>) w Warsztatach Szkolnych uczeń wykonuje tylko i wyłącznie prace zlecone</w:t>
      </w:r>
    </w:p>
    <w:p w:rsidR="00AC7FDA" w:rsidRPr="002F6F3D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przez nauczyciela zawodu. </w:t>
      </w:r>
    </w:p>
    <w:p w:rsidR="00AC7FDA" w:rsidRPr="00AC7FDA" w:rsidRDefault="00AC7FDA" w:rsidP="00AC7FDA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h) każde skaleczenie zgłosić nauczycielowi.</w:t>
      </w:r>
    </w:p>
    <w:p w:rsidR="00AC7FDA" w:rsidRPr="007D2416" w:rsidRDefault="00AC7FDA" w:rsidP="007D2416">
      <w:pPr>
        <w:widowControl/>
        <w:suppressAutoHyphens w:val="0"/>
        <w:ind w:left="708"/>
      </w:pPr>
    </w:p>
    <w:p w:rsidR="002F6F3D" w:rsidRPr="002F6F3D" w:rsidRDefault="002F6F3D" w:rsidP="002F6F3D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 xml:space="preserve">     3</w:t>
      </w:r>
      <w:r w:rsidRPr="002F6F3D">
        <w:rPr>
          <w:rFonts w:eastAsiaTheme="minorHAnsi"/>
          <w:szCs w:val="24"/>
          <w:lang w:eastAsia="ko-KR"/>
        </w:rPr>
        <w:t xml:space="preserve">. Uczeń zgłaszający się na zajęcia w warsztacie szkolnym, </w:t>
      </w:r>
      <w:r w:rsidRPr="002F6F3D">
        <w:rPr>
          <w:rFonts w:eastAsiaTheme="minorHAnsi"/>
          <w:b/>
          <w:szCs w:val="24"/>
          <w:lang w:eastAsia="ko-KR"/>
        </w:rPr>
        <w:t>powinien: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a) posiadać kompletne ubranie robocze (buty robocze, kombinezon, nakrycie głowy) w</w:t>
      </w:r>
      <w:r w:rsidR="007D2416">
        <w:rPr>
          <w:rFonts w:eastAsiaTheme="minorHAnsi"/>
          <w:szCs w:val="24"/>
          <w:lang w:eastAsia="ko-KR"/>
        </w:rPr>
        <w:t xml:space="preserve"> stanie nadającym się do użytku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b) posiadać </w:t>
      </w:r>
      <w:r w:rsidR="008C5D42">
        <w:rPr>
          <w:rFonts w:eastAsiaTheme="minorHAnsi"/>
          <w:b/>
          <w:szCs w:val="24"/>
          <w:lang w:eastAsia="ko-KR"/>
        </w:rPr>
        <w:t>zeszyt praktycznej nauki zawodu</w:t>
      </w:r>
      <w:r w:rsidRPr="002F6F3D">
        <w:rPr>
          <w:rFonts w:eastAsiaTheme="minorHAnsi"/>
          <w:szCs w:val="24"/>
          <w:lang w:eastAsia="ko-KR"/>
        </w:rPr>
        <w:t xml:space="preserve"> prowadzący na bieżąco i zgodnie ze</w:t>
      </w:r>
    </w:p>
    <w:p w:rsidR="002F6F3D" w:rsidRPr="002F6F3D" w:rsidRDefault="007D2416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wskazówkami nauczyciela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c) zabrania się kategorycznie wszys</w:t>
      </w:r>
      <w:r w:rsidR="007D2416">
        <w:rPr>
          <w:rFonts w:eastAsiaTheme="minorHAnsi"/>
          <w:szCs w:val="24"/>
          <w:lang w:eastAsia="ko-KR"/>
        </w:rPr>
        <w:t>tkim uczniom palenia papierosów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d) podczas zajęć nie wolno uczniom bez wiedzy nauczyciela opuścić </w:t>
      </w:r>
      <w:r w:rsidR="007D2416">
        <w:rPr>
          <w:rFonts w:eastAsiaTheme="minorHAnsi"/>
          <w:szCs w:val="24"/>
          <w:lang w:eastAsia="ko-KR"/>
        </w:rPr>
        <w:t>przydzielonego stanowiska pracy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b/>
          <w:szCs w:val="24"/>
          <w:lang w:eastAsia="ko-KR"/>
        </w:rPr>
      </w:pPr>
      <w:r w:rsidRPr="008C5D42">
        <w:rPr>
          <w:rFonts w:eastAsiaTheme="minorHAnsi"/>
          <w:szCs w:val="24"/>
          <w:lang w:eastAsia="ko-KR"/>
        </w:rPr>
        <w:t>e) wpisać ogólne przepisy BHP i Regul</w:t>
      </w:r>
      <w:r w:rsidR="007D2416" w:rsidRPr="008C5D42">
        <w:rPr>
          <w:rFonts w:eastAsiaTheme="minorHAnsi"/>
          <w:szCs w:val="24"/>
          <w:lang w:eastAsia="ko-KR"/>
        </w:rPr>
        <w:t>amin Warsztatów</w:t>
      </w:r>
      <w:r w:rsidR="007D2416">
        <w:rPr>
          <w:rFonts w:eastAsiaTheme="minorHAnsi"/>
          <w:b/>
          <w:szCs w:val="24"/>
          <w:lang w:eastAsia="ko-KR"/>
        </w:rPr>
        <w:t xml:space="preserve"> do </w:t>
      </w:r>
      <w:r w:rsidR="008C5D42">
        <w:rPr>
          <w:rFonts w:eastAsiaTheme="minorHAnsi"/>
          <w:b/>
          <w:szCs w:val="24"/>
          <w:lang w:eastAsia="ko-KR"/>
        </w:rPr>
        <w:t xml:space="preserve">zeszytu </w:t>
      </w:r>
      <w:r w:rsidR="007D2416">
        <w:rPr>
          <w:rFonts w:eastAsiaTheme="minorHAnsi"/>
          <w:b/>
          <w:szCs w:val="24"/>
          <w:lang w:eastAsia="ko-KR"/>
        </w:rPr>
        <w:t xml:space="preserve"> praktycznej nauki zawodu</w:t>
      </w:r>
      <w:r w:rsidRPr="002F6F3D">
        <w:rPr>
          <w:rFonts w:eastAsiaTheme="minorHAnsi"/>
          <w:b/>
          <w:szCs w:val="24"/>
          <w:lang w:eastAsia="ko-KR"/>
        </w:rPr>
        <w:t>w szczególności punkty doty</w:t>
      </w:r>
      <w:r w:rsidR="007D2416">
        <w:rPr>
          <w:rFonts w:eastAsiaTheme="minorHAnsi"/>
          <w:b/>
          <w:szCs w:val="24"/>
          <w:lang w:eastAsia="ko-KR"/>
        </w:rPr>
        <w:t xml:space="preserve">czące praw i obowiązków ucznia 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f) przestrzegać przepisy stanowiskowe BHP i postanowienia zawarte w r</w:t>
      </w:r>
      <w:r w:rsidR="007D2416">
        <w:rPr>
          <w:rFonts w:eastAsiaTheme="minorHAnsi"/>
          <w:szCs w:val="24"/>
          <w:lang w:eastAsia="ko-KR"/>
        </w:rPr>
        <w:t>egulaminie warsztatów szkolnych</w:t>
      </w:r>
    </w:p>
    <w:p w:rsidR="002F6F3D" w:rsidRPr="002F6F3D" w:rsidRDefault="002F6F3D" w:rsidP="002F6F3D">
      <w:pPr>
        <w:widowControl/>
        <w:suppressAutoHyphens w:val="0"/>
        <w:rPr>
          <w:rFonts w:eastAsiaTheme="minorHAnsi"/>
          <w:szCs w:val="24"/>
          <w:lang w:eastAsia="ko-KR"/>
        </w:rPr>
      </w:pPr>
    </w:p>
    <w:p w:rsidR="002F6F3D" w:rsidRPr="002F6F3D" w:rsidRDefault="002F6F3D" w:rsidP="002F6F3D">
      <w:pPr>
        <w:widowControl/>
        <w:suppressAutoHyphens w:val="0"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4</w:t>
      </w:r>
      <w:r w:rsidRPr="002F6F3D">
        <w:rPr>
          <w:rFonts w:eastAsiaTheme="minorHAnsi"/>
          <w:b/>
          <w:szCs w:val="24"/>
          <w:lang w:eastAsia="ko-KR"/>
        </w:rPr>
        <w:t>.  Na ocenę ucznia</w:t>
      </w:r>
      <w:r w:rsidRPr="002F6F3D">
        <w:rPr>
          <w:rFonts w:eastAsiaTheme="minorHAnsi"/>
          <w:szCs w:val="24"/>
          <w:lang w:eastAsia="ko-KR"/>
        </w:rPr>
        <w:t xml:space="preserve"> z praktycznej nauki zawodu składa się :</w:t>
      </w:r>
    </w:p>
    <w:p w:rsidR="00294E03" w:rsidRDefault="002F6F3D" w:rsidP="00294E03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a) </w:t>
      </w:r>
      <w:r w:rsidR="00AC7FDA" w:rsidRPr="002F6F3D">
        <w:rPr>
          <w:rFonts w:eastAsiaTheme="minorHAnsi"/>
          <w:szCs w:val="24"/>
          <w:lang w:eastAsia="ko-KR"/>
        </w:rPr>
        <w:t>posiadany przez ucznia poziom wiedzy z danego tematu.</w:t>
      </w:r>
    </w:p>
    <w:p w:rsidR="002F6F3D" w:rsidRPr="002F6F3D" w:rsidRDefault="002F6F3D" w:rsidP="00294E03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b) </w:t>
      </w:r>
      <w:r w:rsidR="00294E03" w:rsidRPr="002F6F3D">
        <w:rPr>
          <w:rFonts w:eastAsiaTheme="minorHAnsi"/>
          <w:szCs w:val="24"/>
          <w:lang w:eastAsia="ko-KR"/>
        </w:rPr>
        <w:t>obecność na zajęciach, punktualność or</w:t>
      </w:r>
      <w:r w:rsidR="00294E03">
        <w:rPr>
          <w:rFonts w:eastAsiaTheme="minorHAnsi"/>
          <w:szCs w:val="24"/>
          <w:lang w:eastAsia="ko-KR"/>
        </w:rPr>
        <w:t>az aktywny udział podczas zajęć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c) </w:t>
      </w:r>
      <w:r w:rsidR="00294E03" w:rsidRPr="002F6F3D">
        <w:rPr>
          <w:rFonts w:eastAsiaTheme="minorHAnsi"/>
          <w:szCs w:val="24"/>
          <w:lang w:eastAsia="ko-KR"/>
        </w:rPr>
        <w:t xml:space="preserve">przestrzeganie zasad i przepisów bhp i p. </w:t>
      </w:r>
      <w:proofErr w:type="spellStart"/>
      <w:r w:rsidR="00294E03" w:rsidRPr="002F6F3D">
        <w:rPr>
          <w:rFonts w:eastAsiaTheme="minorHAnsi"/>
          <w:szCs w:val="24"/>
          <w:lang w:eastAsia="ko-KR"/>
        </w:rPr>
        <w:t>poż</w:t>
      </w:r>
      <w:proofErr w:type="spellEnd"/>
      <w:r w:rsidR="00294E03" w:rsidRPr="002F6F3D">
        <w:rPr>
          <w:rFonts w:eastAsiaTheme="minorHAnsi"/>
          <w:szCs w:val="24"/>
          <w:lang w:eastAsia="ko-KR"/>
        </w:rPr>
        <w:t>. na wyznaczonym stanowisku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d) umiejętność łączenia wiadomości teoretycznych z praktyką, 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e) umiejętność posługiwania się przyrządami pomiarowymi oraz poprawne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czytanie rysunków i dokumentacji technicznych.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f) czystość osobista ucznia oraz dbałość o stan ubrania roboczego, ochronnego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lastRenderedPageBreak/>
        <w:t>i sprzętu ochrony osobistej.</w:t>
      </w:r>
    </w:p>
    <w:p w:rsidR="002F6F3D" w:rsidRPr="002F6F3D" w:rsidRDefault="002F6F3D" w:rsidP="002F6F3D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 xml:space="preserve">g) </w:t>
      </w:r>
      <w:r w:rsidRPr="002F6F3D">
        <w:rPr>
          <w:rFonts w:eastAsiaTheme="minorHAnsi"/>
          <w:b/>
          <w:szCs w:val="24"/>
          <w:lang w:eastAsia="ko-KR"/>
        </w:rPr>
        <w:t>prawidłowe prowadzenie zeszytu praktycznej</w:t>
      </w:r>
      <w:r w:rsidRPr="002F6F3D">
        <w:rPr>
          <w:rFonts w:eastAsiaTheme="minorHAnsi"/>
          <w:szCs w:val="24"/>
          <w:lang w:eastAsia="ko-KR"/>
        </w:rPr>
        <w:t xml:space="preserve"> nauki zawodu.</w:t>
      </w:r>
    </w:p>
    <w:p w:rsidR="00FD68FE" w:rsidRDefault="00FD68FE" w:rsidP="00FD68FE">
      <w:pPr>
        <w:pStyle w:val="Akapitzlist"/>
        <w:widowControl/>
        <w:numPr>
          <w:ilvl w:val="0"/>
          <w:numId w:val="19"/>
        </w:numPr>
        <w:suppressAutoHyphens w:val="0"/>
        <w:jc w:val="center"/>
        <w:rPr>
          <w:rFonts w:eastAsiaTheme="minorHAnsi"/>
          <w:b/>
          <w:szCs w:val="24"/>
          <w:lang w:eastAsia="ko-KR"/>
        </w:rPr>
      </w:pPr>
      <w:r>
        <w:rPr>
          <w:rFonts w:eastAsiaTheme="minorHAnsi"/>
          <w:b/>
          <w:szCs w:val="24"/>
          <w:lang w:eastAsia="ko-KR"/>
        </w:rPr>
        <w:t>REGULAMIN UCZNIA WARSZTATÓW SZKOLNYCH</w:t>
      </w:r>
    </w:p>
    <w:p w:rsidR="00892FF3" w:rsidRDefault="00892FF3" w:rsidP="00892FF3">
      <w:pPr>
        <w:pStyle w:val="Akapitzlist"/>
        <w:widowControl/>
        <w:suppressAutoHyphens w:val="0"/>
        <w:ind w:left="1080"/>
        <w:rPr>
          <w:rFonts w:eastAsiaTheme="minorHAnsi"/>
          <w:b/>
          <w:szCs w:val="24"/>
          <w:lang w:eastAsia="ko-KR"/>
        </w:rPr>
      </w:pPr>
    </w:p>
    <w:p w:rsidR="00294E03" w:rsidRPr="002F6F3D" w:rsidRDefault="00294E03" w:rsidP="00294E03">
      <w:pPr>
        <w:widowControl/>
        <w:suppressAutoHyphens w:val="0"/>
        <w:ind w:left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Szczegółowe zasady określają</w:t>
      </w:r>
      <w:r>
        <w:rPr>
          <w:rFonts w:eastAsiaTheme="minorHAnsi"/>
          <w:szCs w:val="24"/>
          <w:lang w:eastAsia="ko-KR"/>
        </w:rPr>
        <w:t xml:space="preserve"> Przedmiotowe Systemy Oceniania</w:t>
      </w:r>
    </w:p>
    <w:p w:rsidR="00892FF3" w:rsidRPr="00892FF3" w:rsidRDefault="00892FF3" w:rsidP="00892FF3">
      <w:pPr>
        <w:widowControl/>
        <w:suppressAutoHyphens w:val="0"/>
        <w:ind w:left="360"/>
        <w:rPr>
          <w:rFonts w:eastAsiaTheme="minorHAnsi"/>
          <w:b/>
          <w:szCs w:val="24"/>
          <w:lang w:eastAsia="ko-KR"/>
        </w:rPr>
      </w:pPr>
    </w:p>
    <w:p w:rsidR="00FD68FE" w:rsidRDefault="00892FF3" w:rsidP="00892FF3">
      <w:pPr>
        <w:widowControl/>
        <w:suppressAutoHyphens w:val="0"/>
        <w:ind w:left="360"/>
        <w:contextualSpacing/>
        <w:rPr>
          <w:rFonts w:eastAsiaTheme="minorHAnsi"/>
          <w:b/>
          <w:szCs w:val="24"/>
          <w:lang w:eastAsia="ko-KR"/>
        </w:rPr>
      </w:pPr>
      <w:r>
        <w:rPr>
          <w:rFonts w:eastAsiaTheme="minorHAnsi"/>
          <w:b/>
          <w:szCs w:val="24"/>
          <w:lang w:eastAsia="ko-KR"/>
        </w:rPr>
        <w:t>Uczeń potwierdza zapoznanie się z regulaminem poprzez własnoręczny podpis.</w:t>
      </w:r>
    </w:p>
    <w:p w:rsidR="00892FF3" w:rsidRDefault="00892FF3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892FF3" w:rsidRDefault="00892FF3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Uczeń powinien stawiać się na zajęciach praktycznych w ubraniu roboczym i obuwiu przemysłowym o raz posiadać identyfikator.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Podczas zajęć praktycznych uczniowi nie wolno bez wiedzy nauczyciela opuszczać przydzielonego stanowiska.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Przydzielone stanowisko oraz narzędzia i sprzęt należy utrzymywać w czystości i porządku.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Uczniowi nie wolno bez wiedzy nauczyciela uruchamiać żadnych urządzeń.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Narzędzia wydawane są przez nauczyciela lub ucznia dyżurnego.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W przypadku uszkodzenia maszyn, sprzętu, pomocy naukowych, narzędzi uczeń powinien powiadomić nauczyciela.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Uczeń odpowiada materialnie za powierzony mu sprzęt i narzędzia.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W czasie pracy uczeń powinien dbać o stan narzędzi i sprzętu, a po zakończeniu pracy zakonserwować i czyste zdać nauczycielowi lub dyżurnemu.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W czasie przerw uczniowie opuszczają swoje stanowisko pracy i przebywają w miejscu wyznaczonym przez nauczyciela.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Po zakończeniu pracy każdy uczeń sprząta swoje stanowisko.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Po zakończeniu zajęć uczniowi nie wolno pozostawiać w szatki ubrań roboczych i obuwia.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Uczniowie powinni przestrzegać przepisów BHP oraz ochrony p.poż.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Wypadki i urazy doznane w trakcie zajęć praktycznych należy bezzwłocznie zgłaszać nauczycielowi.</w:t>
      </w:r>
    </w:p>
    <w:p w:rsidR="00892FF3" w:rsidRDefault="00892FF3" w:rsidP="00892FF3">
      <w:pPr>
        <w:ind w:left="720"/>
      </w:pPr>
    </w:p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Uczeń musi posiadać aktualne badanie lekarskie.</w:t>
      </w:r>
    </w:p>
    <w:p w:rsidR="00892FF3" w:rsidRDefault="00892FF3" w:rsidP="0049741A"/>
    <w:p w:rsidR="00892FF3" w:rsidRDefault="00892FF3" w:rsidP="00892FF3">
      <w:pPr>
        <w:numPr>
          <w:ilvl w:val="0"/>
          <w:numId w:val="2"/>
        </w:numPr>
        <w:tabs>
          <w:tab w:val="left" w:pos="720"/>
        </w:tabs>
        <w:ind w:left="720" w:hanging="360"/>
      </w:pPr>
      <w:r>
        <w:t>Szkoła nie ponosi odpowiedzialności materialnej za pozostawione w szatni przedmioty wartościowe, pieniądze oraz drogą odzież.</w:t>
      </w: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892FF3" w:rsidRDefault="00892FF3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49741A" w:rsidRDefault="0049741A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FD68FE" w:rsidRDefault="00FD68FE" w:rsidP="00FD68FE">
      <w:pPr>
        <w:widowControl/>
        <w:suppressAutoHyphens w:val="0"/>
        <w:ind w:left="360"/>
        <w:contextualSpacing/>
        <w:jc w:val="center"/>
        <w:rPr>
          <w:rFonts w:eastAsiaTheme="minorHAnsi"/>
          <w:b/>
          <w:szCs w:val="24"/>
          <w:lang w:eastAsia="ko-KR"/>
        </w:rPr>
      </w:pPr>
    </w:p>
    <w:p w:rsidR="002F6F3D" w:rsidRPr="00FD68FE" w:rsidRDefault="00FD68FE" w:rsidP="00FD68FE">
      <w:pPr>
        <w:pStyle w:val="Akapitzlist"/>
        <w:widowControl/>
        <w:numPr>
          <w:ilvl w:val="0"/>
          <w:numId w:val="19"/>
        </w:numPr>
        <w:suppressAutoHyphens w:val="0"/>
        <w:jc w:val="center"/>
        <w:rPr>
          <w:rFonts w:eastAsiaTheme="minorHAnsi"/>
          <w:b/>
          <w:szCs w:val="24"/>
          <w:lang w:eastAsia="ko-KR"/>
        </w:rPr>
      </w:pPr>
      <w:r>
        <w:rPr>
          <w:rFonts w:eastAsiaTheme="minorHAnsi"/>
          <w:b/>
          <w:szCs w:val="24"/>
          <w:lang w:eastAsia="ko-KR"/>
        </w:rPr>
        <w:t>NAGRODY I KARY</w:t>
      </w:r>
    </w:p>
    <w:p w:rsidR="002F6F3D" w:rsidRPr="002F6F3D" w:rsidRDefault="002F6F3D" w:rsidP="002F6F3D">
      <w:pPr>
        <w:widowControl/>
        <w:suppressAutoHyphens w:val="0"/>
        <w:ind w:left="1080"/>
        <w:contextualSpacing/>
        <w:rPr>
          <w:rFonts w:eastAsiaTheme="minorHAnsi"/>
          <w:b/>
          <w:szCs w:val="24"/>
          <w:lang w:eastAsia="ko-KR"/>
        </w:rPr>
      </w:pPr>
    </w:p>
    <w:p w:rsidR="002F6F3D" w:rsidRPr="002F6F3D" w:rsidRDefault="002F6F3D" w:rsidP="002F6F3D">
      <w:pPr>
        <w:widowControl/>
        <w:numPr>
          <w:ilvl w:val="0"/>
          <w:numId w:val="17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Za wzorową postawę uczniowską, rzetelną naukę i pracę w warsztatach</w:t>
      </w:r>
    </w:p>
    <w:p w:rsidR="002F6F3D" w:rsidRPr="002F6F3D" w:rsidRDefault="002F6F3D" w:rsidP="002F6F3D">
      <w:pPr>
        <w:widowControl/>
        <w:suppressAutoHyphens w:val="0"/>
        <w:ind w:firstLine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szkolnych uczeń otrzymuje wyróżnienie i nagrodę.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udzielenie pochwały przez nauczyciela zawodu wobec grupy,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nagrody rzeczowe</w:t>
      </w:r>
      <w:r w:rsidR="008E4B8A">
        <w:rPr>
          <w:rFonts w:eastAsiaTheme="minorHAnsi"/>
          <w:szCs w:val="24"/>
          <w:lang w:eastAsia="ko-KR"/>
        </w:rPr>
        <w:t xml:space="preserve"> ( nagradzanie zgodne z regulaminem uczniowskim</w:t>
      </w:r>
      <w:r w:rsidR="00DB4D52">
        <w:rPr>
          <w:rFonts w:eastAsiaTheme="minorHAnsi"/>
          <w:szCs w:val="24"/>
          <w:lang w:eastAsia="ko-KR"/>
        </w:rPr>
        <w:t>)</w:t>
      </w:r>
      <w:r w:rsidRPr="002F6F3D">
        <w:rPr>
          <w:rFonts w:eastAsiaTheme="minorHAnsi"/>
          <w:szCs w:val="24"/>
          <w:lang w:eastAsia="ko-KR"/>
        </w:rPr>
        <w:t>.</w:t>
      </w:r>
    </w:p>
    <w:p w:rsidR="002F6F3D" w:rsidRPr="002F6F3D" w:rsidRDefault="002F6F3D" w:rsidP="002F6F3D">
      <w:pPr>
        <w:widowControl/>
        <w:numPr>
          <w:ilvl w:val="0"/>
          <w:numId w:val="17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Za nieprzestrzeganie regulaminu Warsztatów Szkolnych uczeń może być</w:t>
      </w:r>
    </w:p>
    <w:p w:rsidR="002F6F3D" w:rsidRPr="002F6F3D" w:rsidRDefault="002F6F3D" w:rsidP="002F6F3D">
      <w:pPr>
        <w:widowControl/>
        <w:suppressAutoHyphens w:val="0"/>
        <w:ind w:firstLine="708"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ukarany: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upomnieniem w indywidualnej rozmowie nauczyciela z uczniem,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upomnienie nauczyciela zawodu wobec grupy,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przesłaniem wniosku do Dyrek</w:t>
      </w:r>
      <w:r w:rsidR="00353214">
        <w:rPr>
          <w:rFonts w:eastAsiaTheme="minorHAnsi"/>
          <w:szCs w:val="24"/>
          <w:lang w:eastAsia="ko-KR"/>
        </w:rPr>
        <w:t>toraCentrum</w:t>
      </w:r>
      <w:r w:rsidRPr="002F6F3D">
        <w:rPr>
          <w:rFonts w:eastAsiaTheme="minorHAnsi"/>
          <w:szCs w:val="24"/>
          <w:lang w:eastAsia="ko-KR"/>
        </w:rPr>
        <w:t xml:space="preserve"> o zawieszeniu w prawach</w:t>
      </w:r>
    </w:p>
    <w:p w:rsidR="002F6F3D" w:rsidRPr="002F6F3D" w:rsidRDefault="002F6F3D" w:rsidP="002F6F3D">
      <w:pPr>
        <w:widowControl/>
        <w:suppressAutoHyphens w:val="0"/>
        <w:ind w:left="1428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ucznia,</w:t>
      </w:r>
    </w:p>
    <w:p w:rsidR="002F6F3D" w:rsidRPr="002F6F3D" w:rsidRDefault="002F6F3D" w:rsidP="002F6F3D">
      <w:pPr>
        <w:widowControl/>
        <w:numPr>
          <w:ilvl w:val="0"/>
          <w:numId w:val="16"/>
        </w:numPr>
        <w:suppressAutoHyphens w:val="0"/>
        <w:contextualSpacing/>
        <w:rPr>
          <w:rFonts w:eastAsiaTheme="minorHAnsi"/>
          <w:szCs w:val="24"/>
          <w:lang w:eastAsia="ko-KR"/>
        </w:rPr>
      </w:pPr>
      <w:r w:rsidRPr="002F6F3D">
        <w:rPr>
          <w:rFonts w:eastAsiaTheme="minorHAnsi"/>
          <w:szCs w:val="24"/>
          <w:lang w:eastAsia="ko-KR"/>
        </w:rPr>
        <w:t>w porozumieniu z wychowawcą klasy przesłaniem wniosku do Dyrek</w:t>
      </w:r>
      <w:r w:rsidR="00353214">
        <w:rPr>
          <w:rFonts w:eastAsiaTheme="minorHAnsi"/>
          <w:szCs w:val="24"/>
          <w:lang w:eastAsia="ko-KR"/>
        </w:rPr>
        <w:t>tora</w:t>
      </w:r>
    </w:p>
    <w:p w:rsidR="00316B06" w:rsidRPr="002F6F3D" w:rsidRDefault="00353214" w:rsidP="002F6F3D">
      <w:pPr>
        <w:widowControl/>
        <w:suppressAutoHyphens w:val="0"/>
        <w:ind w:left="1428"/>
        <w:contextualSpacing/>
        <w:rPr>
          <w:rFonts w:eastAsiaTheme="minorHAnsi"/>
          <w:szCs w:val="24"/>
          <w:lang w:eastAsia="ko-KR"/>
        </w:rPr>
      </w:pPr>
      <w:r>
        <w:rPr>
          <w:rFonts w:eastAsiaTheme="minorHAnsi"/>
          <w:szCs w:val="24"/>
          <w:lang w:eastAsia="ko-KR"/>
        </w:rPr>
        <w:t>Centrum</w:t>
      </w:r>
      <w:r w:rsidR="002F6F3D" w:rsidRPr="002F6F3D">
        <w:rPr>
          <w:rFonts w:eastAsiaTheme="minorHAnsi"/>
          <w:szCs w:val="24"/>
          <w:lang w:eastAsia="ko-KR"/>
        </w:rPr>
        <w:t xml:space="preserve"> o usunięcie ucznia ze szkoły.</w:t>
      </w:r>
    </w:p>
    <w:p w:rsidR="00316B06" w:rsidRDefault="00316B06" w:rsidP="00316B06"/>
    <w:p w:rsidR="00316B06" w:rsidRDefault="00316B06" w:rsidP="00316B06"/>
    <w:p w:rsidR="00316B06" w:rsidRDefault="00316B06" w:rsidP="00316B06"/>
    <w:p w:rsidR="00316B06" w:rsidRDefault="00316B06" w:rsidP="00316B06"/>
    <w:p w:rsidR="00316B06" w:rsidRDefault="00316B06" w:rsidP="00316B06"/>
    <w:p w:rsidR="00316B06" w:rsidRDefault="00316B06" w:rsidP="00316B06"/>
    <w:p w:rsidR="00316B06" w:rsidRDefault="00316B06" w:rsidP="00316B06"/>
    <w:p w:rsidR="00316B06" w:rsidRDefault="00316B06" w:rsidP="00316B06">
      <w:pPr>
        <w:ind w:left="720"/>
      </w:pPr>
    </w:p>
    <w:p w:rsidR="00316B06" w:rsidRDefault="00316B06" w:rsidP="00316B06">
      <w:pPr>
        <w:ind w:left="720"/>
      </w:pPr>
    </w:p>
    <w:p w:rsidR="003136CE" w:rsidRDefault="003136CE"/>
    <w:sectPr w:rsidR="003136CE" w:rsidSect="00E23DD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2FF255A"/>
    <w:multiLevelType w:val="hybridMultilevel"/>
    <w:tmpl w:val="280A8F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A1C4B"/>
    <w:multiLevelType w:val="hybridMultilevel"/>
    <w:tmpl w:val="65C491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1438E"/>
    <w:multiLevelType w:val="hybridMultilevel"/>
    <w:tmpl w:val="9654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8D6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3984"/>
    <w:multiLevelType w:val="hybridMultilevel"/>
    <w:tmpl w:val="8CAAF1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49161D"/>
    <w:multiLevelType w:val="hybridMultilevel"/>
    <w:tmpl w:val="0650AABA"/>
    <w:lvl w:ilvl="0" w:tplc="3E7ED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16A5"/>
    <w:multiLevelType w:val="hybridMultilevel"/>
    <w:tmpl w:val="488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5016"/>
    <w:multiLevelType w:val="hybridMultilevel"/>
    <w:tmpl w:val="83A6F8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F081C"/>
    <w:multiLevelType w:val="hybridMultilevel"/>
    <w:tmpl w:val="7938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B71C4"/>
    <w:multiLevelType w:val="hybridMultilevel"/>
    <w:tmpl w:val="9A30904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C14EBE"/>
    <w:multiLevelType w:val="hybridMultilevel"/>
    <w:tmpl w:val="3154CBAC"/>
    <w:lvl w:ilvl="0" w:tplc="92D0B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97387"/>
    <w:multiLevelType w:val="hybridMultilevel"/>
    <w:tmpl w:val="8DFA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819D2"/>
    <w:multiLevelType w:val="hybridMultilevel"/>
    <w:tmpl w:val="B89E00EA"/>
    <w:lvl w:ilvl="0" w:tplc="AB5EE5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76047"/>
    <w:multiLevelType w:val="hybridMultilevel"/>
    <w:tmpl w:val="BC8CD4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734257"/>
    <w:multiLevelType w:val="hybridMultilevel"/>
    <w:tmpl w:val="372041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21"/>
  </w:num>
  <w:num w:numId="12">
    <w:abstractNumId w:val="10"/>
  </w:num>
  <w:num w:numId="13">
    <w:abstractNumId w:val="9"/>
  </w:num>
  <w:num w:numId="14">
    <w:abstractNumId w:val="19"/>
  </w:num>
  <w:num w:numId="15">
    <w:abstractNumId w:val="13"/>
  </w:num>
  <w:num w:numId="16">
    <w:abstractNumId w:val="17"/>
  </w:num>
  <w:num w:numId="17">
    <w:abstractNumId w:val="11"/>
  </w:num>
  <w:num w:numId="18">
    <w:abstractNumId w:val="14"/>
  </w:num>
  <w:num w:numId="19">
    <w:abstractNumId w:val="20"/>
  </w:num>
  <w:num w:numId="20">
    <w:abstractNumId w:val="18"/>
  </w:num>
  <w:num w:numId="21">
    <w:abstractNumId w:val="12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16B06"/>
    <w:rsid w:val="00167308"/>
    <w:rsid w:val="001D0562"/>
    <w:rsid w:val="00274A0E"/>
    <w:rsid w:val="00294E03"/>
    <w:rsid w:val="002B51C2"/>
    <w:rsid w:val="002C7B97"/>
    <w:rsid w:val="002D5389"/>
    <w:rsid w:val="002F6F3D"/>
    <w:rsid w:val="003136CE"/>
    <w:rsid w:val="00316B06"/>
    <w:rsid w:val="00353214"/>
    <w:rsid w:val="00357FEF"/>
    <w:rsid w:val="00394C61"/>
    <w:rsid w:val="004141BC"/>
    <w:rsid w:val="0049741A"/>
    <w:rsid w:val="005D6B1E"/>
    <w:rsid w:val="00645C2E"/>
    <w:rsid w:val="007D2416"/>
    <w:rsid w:val="007F13D6"/>
    <w:rsid w:val="0083700C"/>
    <w:rsid w:val="00892FF3"/>
    <w:rsid w:val="008C5D42"/>
    <w:rsid w:val="008E4B8A"/>
    <w:rsid w:val="00AC7FDA"/>
    <w:rsid w:val="00BE2C94"/>
    <w:rsid w:val="00CB733E"/>
    <w:rsid w:val="00CD1D3D"/>
    <w:rsid w:val="00CD7E04"/>
    <w:rsid w:val="00DA2EC7"/>
    <w:rsid w:val="00DB4D52"/>
    <w:rsid w:val="00E23DD7"/>
    <w:rsid w:val="00EC239B"/>
    <w:rsid w:val="00FD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6A4F1"/>
  <w15:docId w15:val="{3E0314AB-D3CB-4A2E-82D1-462A981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06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316B06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B06"/>
    <w:rPr>
      <w:rFonts w:eastAsia="Lucida Sans Unicode"/>
      <w:i/>
      <w:iCs/>
      <w:sz w:val="24"/>
    </w:rPr>
  </w:style>
  <w:style w:type="paragraph" w:styleId="Akapitzlist">
    <w:name w:val="List Paragraph"/>
    <w:basedOn w:val="Normalny"/>
    <w:uiPriority w:val="34"/>
    <w:qFormat/>
    <w:rsid w:val="002F6F3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D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D241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Tarnowski</dc:creator>
  <cp:keywords/>
  <dc:description/>
  <cp:lastModifiedBy>HP</cp:lastModifiedBy>
  <cp:revision>8</cp:revision>
  <cp:lastPrinted>2015-11-03T07:31:00Z</cp:lastPrinted>
  <dcterms:created xsi:type="dcterms:W3CDTF">2015-12-08T13:25:00Z</dcterms:created>
  <dcterms:modified xsi:type="dcterms:W3CDTF">2018-01-07T17:20:00Z</dcterms:modified>
</cp:coreProperties>
</file>