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022A5E">
      <w:r>
        <w:t>HISTORIA KLASA 6A</w:t>
      </w:r>
    </w:p>
    <w:p w:rsidR="00022A5E" w:rsidRDefault="00022A5E">
      <w:r>
        <w:t>Witam uczniów klasy 6a.</w:t>
      </w:r>
    </w:p>
    <w:p w:rsidR="00022A5E" w:rsidRDefault="00022A5E">
      <w:r>
        <w:t>Temat 1-2. Po trzecim rozbiorze Polski.</w:t>
      </w:r>
      <w:r>
        <w:br/>
        <w:t xml:space="preserve">1. Przeczytaj tekst podręcznik str.234-237 i odpowiedz na pytania zawarte w kartach pracy (załączniki poniżej). </w:t>
      </w:r>
      <w:r>
        <w:br/>
        <w:t>Nie odsyłaj prac. Wybiorę uczniów, którzy 22.05.2020 prześlą do mnie zadania.</w:t>
      </w:r>
    </w:p>
    <w:p w:rsidR="005912F8" w:rsidRDefault="005912F8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56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y 6a, 6b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32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y 6a, 6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E"/>
    <w:rsid w:val="00022A5E"/>
    <w:rsid w:val="005912F8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DDF7"/>
  <w15:chartTrackingRefBased/>
  <w15:docId w15:val="{28C0014C-29A6-4606-853E-4CB42FCD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2020-05-17T21:06:00Z</dcterms:created>
  <dcterms:modified xsi:type="dcterms:W3CDTF">2020-05-17T21:48:00Z</dcterms:modified>
</cp:coreProperties>
</file>