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5 czerwca 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Pr="002A0AA9">
        <w:rPr>
          <w:rFonts w:ascii="Times New Roman" w:hAnsi="Times New Roman" w:cs="Times New Roman"/>
          <w:b/>
          <w:color w:val="1B1B1B"/>
          <w:sz w:val="36"/>
          <w:szCs w:val="36"/>
        </w:rPr>
        <w:t>PRZYRODA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</w:t>
      </w:r>
      <w:r w:rsidR="004F46CA">
        <w:rPr>
          <w:rFonts w:ascii="Times New Roman" w:hAnsi="Times New Roman" w:cs="Times New Roman"/>
          <w:b/>
          <w:color w:val="1B1B1B"/>
          <w:sz w:val="36"/>
          <w:szCs w:val="36"/>
        </w:rPr>
        <w:t>5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Temat: Okrytonasienne.</w:t>
      </w:r>
    </w:p>
    <w:p w:rsidR="004F46CA" w:rsidRDefault="004F46CA" w:rsidP="004F46C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4F46CA" w:rsidRDefault="004F46CA" w:rsidP="004F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137 – 142  oraz dokładnie obejrzyj ilustracje. </w:t>
      </w:r>
    </w:p>
    <w:p w:rsidR="004F46CA" w:rsidRDefault="004F46CA" w:rsidP="004F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4F46CA" w:rsidRDefault="004F46CA" w:rsidP="004F46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najważniejszych cech okrytonasiennych należy wytwarzanie obupłciowych kwiatów oraz owoców. </w:t>
      </w:r>
    </w:p>
    <w:p w:rsidR="004F46CA" w:rsidRDefault="004F46CA" w:rsidP="004F46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 jest organem rozmnażania płciowego.</w:t>
      </w:r>
    </w:p>
    <w:p w:rsidR="004F46CA" w:rsidRDefault="004F46CA" w:rsidP="00B45D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5DF8" w:rsidRDefault="00B45DF8" w:rsidP="00B45D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46CA" w:rsidRDefault="004F46CA" w:rsidP="004F46C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Budowa kwiatu</w:t>
      </w:r>
    </w:p>
    <w:p w:rsidR="004F46CA" w:rsidRDefault="004F46CA" w:rsidP="004F46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46CA" w:rsidRDefault="004F46CA" w:rsidP="004F46C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86225" cy="2352675"/>
            <wp:effectExtent l="19050" t="0" r="9525" b="0"/>
            <wp:docPr id="1" name="Obraz 1" descr="C:\Users\Lenovo 2\Desktop\caa3d40d-a9fb-4cc2-9178-793fbe17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2\Desktop\caa3d40d-a9fb-4cc2-9178-793fbe17ad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CA" w:rsidRDefault="004F46CA" w:rsidP="004F46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46CA" w:rsidRDefault="006E3FC6" w:rsidP="004F46CA">
      <w:pPr>
        <w:pStyle w:val="Akapitzlist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hyperlink r:id="rId6" w:anchor="D824YChUU_pl_main_concept_7" w:history="1">
        <w:r w:rsidR="004F46CA" w:rsidRPr="00A8044C">
          <w:rPr>
            <w:rStyle w:val="Hipercze"/>
            <w:rFonts w:ascii="Times New Roman" w:hAnsi="Times New Roman" w:cs="Times New Roman"/>
            <w:color w:val="144B71"/>
            <w:sz w:val="28"/>
            <w:szCs w:val="28"/>
          </w:rPr>
          <w:t>Pręciki</w:t>
        </w:r>
      </w:hyperlink>
      <w:r w:rsidR="004F46CA" w:rsidRPr="00A8044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 to męskie organy rozrodcze, które wyrastają wokół</w:t>
      </w:r>
      <w:r w:rsidR="004F46CA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słupka. zbudowane</w:t>
      </w:r>
      <w:r w:rsidR="004F46CA" w:rsidRPr="00A8044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z  </w:t>
      </w:r>
      <w:r w:rsidR="004F46CA" w:rsidRPr="00A8044C">
        <w:rPr>
          <w:rStyle w:val="Pogrubienie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nitki</w:t>
      </w:r>
      <w:r w:rsidR="004F46CA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i </w:t>
      </w:r>
      <w:r w:rsidR="004F46CA">
        <w:rPr>
          <w:rStyle w:val="Pogrubienie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główki </w:t>
      </w:r>
      <w:r w:rsidR="004F46CA" w:rsidRPr="00A8044C">
        <w:rPr>
          <w:rStyle w:val="Pogrubienie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pręcika</w:t>
      </w:r>
      <w:r w:rsidR="004F46CA" w:rsidRPr="00A8044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Każda główka składa się z dwóch </w:t>
      </w:r>
      <w:r w:rsidR="004F46CA" w:rsidRPr="00A8044C">
        <w:rPr>
          <w:rStyle w:val="Pogrubienie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pylników</w:t>
      </w:r>
      <w:r w:rsidR="004F46CA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</w:p>
    <w:p w:rsidR="004F46CA" w:rsidRDefault="004F46CA" w:rsidP="004F46CA">
      <w:pPr>
        <w:pStyle w:val="Akapitzlist"/>
        <w:jc w:val="both"/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 w:rsidRPr="00A8044C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             </w:t>
      </w:r>
      <w:r w:rsidRPr="00A8044C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 Narysuj pręcik str.138 </w:t>
      </w:r>
    </w:p>
    <w:p w:rsidR="004F46CA" w:rsidRDefault="004F46CA" w:rsidP="004F46CA">
      <w:pPr>
        <w:pStyle w:val="Akapitzlist"/>
        <w:jc w:val="both"/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</w:p>
    <w:p w:rsidR="004F46CA" w:rsidRDefault="004F46CA" w:rsidP="004F46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8044C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Słupek </w:t>
      </w:r>
      <w:r>
        <w:rPr>
          <w:rFonts w:ascii="Times New Roman" w:hAnsi="Times New Roman" w:cs="Times New Roman"/>
          <w:sz w:val="28"/>
          <w:szCs w:val="28"/>
        </w:rPr>
        <w:t xml:space="preserve">to żeński organ rozrodczy, jest zbudowany </w:t>
      </w:r>
      <w:r w:rsidRPr="000A72CC">
        <w:rPr>
          <w:rFonts w:ascii="Times New Roman" w:hAnsi="Times New Roman" w:cs="Times New Roman"/>
          <w:b/>
          <w:sz w:val="28"/>
          <w:szCs w:val="28"/>
        </w:rPr>
        <w:t>z zalążni z zalążkiem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0A72CC">
        <w:rPr>
          <w:rFonts w:ascii="Times New Roman" w:hAnsi="Times New Roman" w:cs="Times New Roman"/>
          <w:b/>
          <w:sz w:val="28"/>
          <w:szCs w:val="28"/>
        </w:rPr>
        <w:t>szyjki zakończonej znamieniem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CA" w:rsidRDefault="004F46CA" w:rsidP="004F46CA">
      <w:pPr>
        <w:pStyle w:val="Akapitzlist"/>
        <w:jc w:val="both"/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                                  </w:t>
      </w:r>
      <w:r w:rsidRPr="00A8044C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Narysuj </w:t>
      </w:r>
      <w:r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słupek</w:t>
      </w:r>
      <w:r w:rsidRPr="00A8044C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 str.138</w:t>
      </w:r>
    </w:p>
    <w:p w:rsidR="004F46CA" w:rsidRPr="00A8044C" w:rsidRDefault="004F46CA" w:rsidP="004F46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46CA" w:rsidRDefault="004F46CA" w:rsidP="004F46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Etapy powstawania owocu:</w:t>
      </w:r>
    </w:p>
    <w:p w:rsidR="004F46CA" w:rsidRDefault="004F46CA" w:rsidP="004F46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zapylenie – ziarna pyłku dostają się na znamię słupka,</w:t>
      </w:r>
    </w:p>
    <w:p w:rsidR="004F46CA" w:rsidRDefault="004F46CA" w:rsidP="004F46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ziarno pyłku wytwarza łagiewkę, która transportuje komórkę plemnikową do zalążka,</w:t>
      </w:r>
    </w:p>
    <w:p w:rsidR="004F46CA" w:rsidRDefault="004F46CA" w:rsidP="004F46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zapłodnienie – połączenia komórki plemnikowej z komórką jajową</w:t>
      </w:r>
    </w:p>
    <w:p w:rsidR="004F46CA" w:rsidRDefault="004F46CA" w:rsidP="004F46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zalążek przekształca się w nasienie,</w:t>
      </w:r>
    </w:p>
    <w:p w:rsidR="004F46CA" w:rsidRPr="00C20963" w:rsidRDefault="004F46CA" w:rsidP="004F46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ściana zalążni przekształca się w owoc.</w:t>
      </w:r>
    </w:p>
    <w:p w:rsidR="004F46CA" w:rsidRDefault="004F46CA" w:rsidP="004F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92 rozwiąż ćw. 3, 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F46CA" w:rsidRPr="0032280C" w:rsidRDefault="004F46CA" w:rsidP="004F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 w  e – podręczniku: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>
          <w:rPr>
            <w:rStyle w:val="Hipercze"/>
          </w:rPr>
          <w:t>https://epodreczniki.pl/a/kwiat/D824YChUU</w:t>
        </w:r>
      </w:hyperlink>
    </w:p>
    <w:p w:rsidR="008600D6" w:rsidRDefault="008600D6" w:rsidP="00C1498B"/>
    <w:sectPr w:rsidR="008600D6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A0AA9"/>
    <w:rsid w:val="002B33BD"/>
    <w:rsid w:val="002E0699"/>
    <w:rsid w:val="002E0B46"/>
    <w:rsid w:val="003C133D"/>
    <w:rsid w:val="003C24C5"/>
    <w:rsid w:val="004C772A"/>
    <w:rsid w:val="004F46CA"/>
    <w:rsid w:val="00522B92"/>
    <w:rsid w:val="00564000"/>
    <w:rsid w:val="00565E55"/>
    <w:rsid w:val="005F27ED"/>
    <w:rsid w:val="00610606"/>
    <w:rsid w:val="006227E4"/>
    <w:rsid w:val="00651903"/>
    <w:rsid w:val="006C32EF"/>
    <w:rsid w:val="006C3769"/>
    <w:rsid w:val="006E23A3"/>
    <w:rsid w:val="006E3FC6"/>
    <w:rsid w:val="00836BD4"/>
    <w:rsid w:val="008600D6"/>
    <w:rsid w:val="0096723D"/>
    <w:rsid w:val="009E2881"/>
    <w:rsid w:val="00A42F43"/>
    <w:rsid w:val="00B45DF8"/>
    <w:rsid w:val="00BA5224"/>
    <w:rsid w:val="00C1498B"/>
    <w:rsid w:val="00C55AE8"/>
    <w:rsid w:val="00F17B66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kwiat/D824YCh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iat/D824YChU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4</cp:revision>
  <dcterms:created xsi:type="dcterms:W3CDTF">2020-05-31T13:53:00Z</dcterms:created>
  <dcterms:modified xsi:type="dcterms:W3CDTF">2020-05-31T14:02:00Z</dcterms:modified>
</cp:coreProperties>
</file>