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B9" w:rsidRDefault="002D11B9" w:rsidP="002D11B9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11 tydzień ( 25 - 29 maja)</w:t>
      </w:r>
    </w:p>
    <w:p w:rsidR="00B601F1" w:rsidRDefault="009B5B09" w:rsidP="00B601F1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Temat: Nagonasienne.</w:t>
      </w:r>
    </w:p>
    <w:p w:rsidR="00B601F1" w:rsidRDefault="00B601F1" w:rsidP="00B601F1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B601F1" w:rsidRDefault="00B601F1" w:rsidP="00B6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</w:t>
      </w:r>
      <w:r w:rsidR="00866107">
        <w:rPr>
          <w:rFonts w:ascii="Times New Roman" w:hAnsi="Times New Roman" w:cs="Times New Roman"/>
          <w:sz w:val="28"/>
          <w:szCs w:val="28"/>
        </w:rPr>
        <w:t xml:space="preserve"> te</w:t>
      </w:r>
      <w:r w:rsidR="009B5B09">
        <w:rPr>
          <w:rFonts w:ascii="Times New Roman" w:hAnsi="Times New Roman" w:cs="Times New Roman"/>
          <w:sz w:val="28"/>
          <w:szCs w:val="28"/>
        </w:rPr>
        <w:t>mat z podręcznika str. 129 - 135</w:t>
      </w:r>
      <w:r w:rsidR="00866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oraz dokładnie obejrzyj ilustracje</w:t>
      </w:r>
      <w:r w:rsidR="008661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1F1" w:rsidRDefault="00B601F1" w:rsidP="00B6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not</w:t>
      </w:r>
      <w:r w:rsidR="00866107">
        <w:rPr>
          <w:rFonts w:ascii="Times New Roman" w:hAnsi="Times New Roman" w:cs="Times New Roman"/>
          <w:sz w:val="28"/>
          <w:szCs w:val="28"/>
        </w:rPr>
        <w:t>atkę do zes</w:t>
      </w:r>
      <w:r w:rsidR="009B5B09">
        <w:rPr>
          <w:rFonts w:ascii="Times New Roman" w:hAnsi="Times New Roman" w:cs="Times New Roman"/>
          <w:sz w:val="28"/>
          <w:szCs w:val="28"/>
        </w:rPr>
        <w:t>zytu przedmiotowego:</w:t>
      </w:r>
    </w:p>
    <w:p w:rsidR="009B5B09" w:rsidRPr="009B5B09" w:rsidRDefault="009B5B09" w:rsidP="009B5B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2.45pt;margin-top:15pt;width:196.75pt;height:36.8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6" type="#_x0000_t32" style="position:absolute;left:0;text-align:left;margin-left:48.05pt;margin-top:15pt;width:41pt;height:36.8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Rośliny nasienne dzielą się na:</w:t>
      </w:r>
    </w:p>
    <w:p w:rsidR="009B5B09" w:rsidRDefault="009B5B09" w:rsidP="00B601F1">
      <w:pPr>
        <w:rPr>
          <w:rFonts w:ascii="Times New Roman" w:hAnsi="Times New Roman" w:cs="Times New Roman"/>
          <w:sz w:val="28"/>
          <w:szCs w:val="28"/>
        </w:rPr>
      </w:pPr>
    </w:p>
    <w:p w:rsidR="009B5B09" w:rsidRDefault="009B5B09" w:rsidP="009B5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9" type="#_x0000_t32" style="position:absolute;margin-left:316.8pt;margin-top:53.4pt;width:0;height:13.4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8" type="#_x0000_t32" style="position:absolute;margin-left:68.15pt;margin-top:53.4pt;width:.8pt;height:13.4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5B09">
        <w:rPr>
          <w:rFonts w:ascii="Times New Roman" w:hAnsi="Times New Roman" w:cs="Times New Roman"/>
          <w:color w:val="00B050"/>
          <w:sz w:val="28"/>
          <w:szCs w:val="28"/>
        </w:rPr>
        <w:t>nagonasienne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5B09">
        <w:rPr>
          <w:rFonts w:ascii="Times New Roman" w:hAnsi="Times New Roman" w:cs="Times New Roman"/>
          <w:color w:val="00B050"/>
          <w:sz w:val="28"/>
          <w:szCs w:val="28"/>
        </w:rPr>
        <w:t>okrytonasienne</w:t>
      </w:r>
      <w:r>
        <w:rPr>
          <w:rFonts w:ascii="Times New Roman" w:hAnsi="Times New Roman" w:cs="Times New Roman"/>
          <w:sz w:val="28"/>
          <w:szCs w:val="28"/>
        </w:rPr>
        <w:br/>
        <w:t xml:space="preserve">(mają nasiona „nagie” pozbawione           (mają nasiona „okryte” otoczone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dodatkowych osłon)                                        ścianą owocu)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</w:p>
    <w:p w:rsidR="00515DE6" w:rsidRDefault="00515DE6" w:rsidP="00B6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drzewa iglaste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drzewa liściaste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         krzewy iglaste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krzewy liściaste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rośliny zielne</w:t>
      </w:r>
    </w:p>
    <w:p w:rsidR="00515DE6" w:rsidRDefault="00515DE6" w:rsidP="00515D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Znaczenie roślin nagonasiennych:</w:t>
      </w:r>
    </w:p>
    <w:p w:rsidR="00515DE6" w:rsidRDefault="00515DE6" w:rsidP="00515D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przez cały rok produkują tlen i pochłaniają dwutlenek węgla,</w:t>
      </w:r>
    </w:p>
    <w:p w:rsidR="00515DE6" w:rsidRDefault="00515DE6" w:rsidP="00515D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 schronieniem i źródłem pokarmu dla zwierząt,</w:t>
      </w:r>
    </w:p>
    <w:p w:rsidR="00515DE6" w:rsidRDefault="00515DE6" w:rsidP="00515D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 wykorzystywane w budownictwie, przemyśle papierniczym,</w:t>
      </w:r>
    </w:p>
    <w:p w:rsidR="00515DE6" w:rsidRDefault="00515DE6" w:rsidP="00515D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 źródłem substancji do produkcji leków i kosmetyków,</w:t>
      </w:r>
    </w:p>
    <w:p w:rsidR="009B5B09" w:rsidRPr="00515DE6" w:rsidRDefault="00515DE6" w:rsidP="00B601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stanowią ozdobę parków, ogrodów.</w:t>
      </w:r>
      <w:r w:rsidR="009B5B09" w:rsidRPr="00515DE6">
        <w:rPr>
          <w:rFonts w:ascii="Times New Roman" w:hAnsi="Times New Roman" w:cs="Times New Roman"/>
          <w:sz w:val="28"/>
          <w:szCs w:val="28"/>
        </w:rPr>
        <w:br/>
      </w:r>
    </w:p>
    <w:p w:rsidR="00B601F1" w:rsidRDefault="00515DE6" w:rsidP="00B6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ćwiczeń str. 87 rozwiąż ćw. 1, 2.</w:t>
      </w:r>
      <w:r w:rsidR="007576A4" w:rsidRPr="007576A4">
        <w:rPr>
          <w:rFonts w:ascii="Times New Roman" w:hAnsi="Times New Roman" w:cs="Times New Roman"/>
          <w:sz w:val="28"/>
          <w:szCs w:val="28"/>
        </w:rPr>
        <w:t xml:space="preserve"> </w:t>
      </w:r>
      <w:r w:rsidR="007576A4">
        <w:rPr>
          <w:rFonts w:ascii="Times New Roman" w:hAnsi="Times New Roman" w:cs="Times New Roman"/>
          <w:sz w:val="28"/>
          <w:szCs w:val="28"/>
        </w:rPr>
        <w:t xml:space="preserve">     str. 89, 90 ćw. 7, 8, 9.                                </w:t>
      </w:r>
    </w:p>
    <w:p w:rsidR="008447A4" w:rsidRDefault="00B601F1" w:rsidP="00B6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Skorzystaj z wiadomości:</w:t>
      </w:r>
    </w:p>
    <w:p w:rsidR="00EB7BA1" w:rsidRDefault="00EB7BA1" w:rsidP="00B601F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ipercze"/>
          </w:rPr>
          <w:t>https://epodreczniki.pl/a/nagonasienne/DEi6p4Sl1</w:t>
        </w:r>
      </w:hyperlink>
    </w:p>
    <w:p w:rsidR="00B601F1" w:rsidRPr="008447A4" w:rsidRDefault="00B601F1" w:rsidP="00B6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87E13" w:rsidRDefault="00B87E13"/>
    <w:sectPr w:rsidR="00B87E13" w:rsidSect="00B8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2D0"/>
    <w:multiLevelType w:val="hybridMultilevel"/>
    <w:tmpl w:val="2ABC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853D9"/>
    <w:multiLevelType w:val="hybridMultilevel"/>
    <w:tmpl w:val="AE3A6338"/>
    <w:lvl w:ilvl="0" w:tplc="EC148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601F1"/>
    <w:rsid w:val="002D11B9"/>
    <w:rsid w:val="00515DE6"/>
    <w:rsid w:val="005A695C"/>
    <w:rsid w:val="007576A4"/>
    <w:rsid w:val="008447A4"/>
    <w:rsid w:val="00866107"/>
    <w:rsid w:val="009B5B09"/>
    <w:rsid w:val="00B07FF5"/>
    <w:rsid w:val="00B601F1"/>
    <w:rsid w:val="00B87E13"/>
    <w:rsid w:val="00B977C2"/>
    <w:rsid w:val="00EB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47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nagonasienne/DEi6p4Sl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Lenovo 2</cp:lastModifiedBy>
  <cp:revision>6</cp:revision>
  <dcterms:created xsi:type="dcterms:W3CDTF">2020-05-10T08:28:00Z</dcterms:created>
  <dcterms:modified xsi:type="dcterms:W3CDTF">2020-05-23T13:46:00Z</dcterms:modified>
</cp:coreProperties>
</file>