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91" w:rsidRDefault="00C35B91" w:rsidP="00C35B91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8b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Wtorek 24</w:t>
      </w:r>
      <w:r w:rsidRPr="009C55E8">
        <w:rPr>
          <w:lang w:val="pl-PL"/>
        </w:rPr>
        <w:t>.03.2020</w:t>
      </w:r>
    </w:p>
    <w:p w:rsidR="00C35B91" w:rsidRPr="00724751" w:rsidRDefault="00C35B91" w:rsidP="00C35B91">
      <w:proofErr w:type="spellStart"/>
      <w:r w:rsidRPr="00724751">
        <w:t>Napisz</w:t>
      </w:r>
      <w:proofErr w:type="spellEnd"/>
      <w:r w:rsidRPr="00724751">
        <w:t xml:space="preserve"> w </w:t>
      </w:r>
      <w:proofErr w:type="spellStart"/>
      <w:r w:rsidRPr="00724751">
        <w:t>zeszycie</w:t>
      </w:r>
      <w:proofErr w:type="spellEnd"/>
    </w:p>
    <w:p w:rsidR="00C35B91" w:rsidRPr="00724751" w:rsidRDefault="00C35B91" w:rsidP="00C35B91">
      <w:r w:rsidRPr="00724751">
        <w:t>Subject: Making arrangements.</w:t>
      </w:r>
    </w:p>
    <w:p w:rsidR="00C35B91" w:rsidRPr="00C35B91" w:rsidRDefault="00C35B91" w:rsidP="00C35B91">
      <w:pPr>
        <w:rPr>
          <w:lang w:val="pl-PL"/>
        </w:rPr>
      </w:pPr>
      <w:r w:rsidRPr="00C35B91">
        <w:rPr>
          <w:lang w:val="pl-PL"/>
        </w:rPr>
        <w:t>o</w:t>
      </w:r>
      <w:r>
        <w:rPr>
          <w:lang w:val="pl-PL"/>
        </w:rPr>
        <w:t>raz datę 24th</w:t>
      </w:r>
      <w:r w:rsidRPr="00C35B91">
        <w:rPr>
          <w:lang w:val="pl-PL"/>
        </w:rPr>
        <w:t xml:space="preserve"> March 2020</w:t>
      </w:r>
    </w:p>
    <w:p w:rsidR="00C35B91" w:rsidRPr="00724751" w:rsidRDefault="00C35B91" w:rsidP="00C35B91">
      <w:pPr>
        <w:rPr>
          <w:lang w:val="pl-PL"/>
        </w:rPr>
      </w:pPr>
      <w:proofErr w:type="spellStart"/>
      <w:r w:rsidRPr="00724751">
        <w:rPr>
          <w:lang w:val="pl-PL"/>
        </w:rPr>
        <w:t>arrange</w:t>
      </w:r>
      <w:proofErr w:type="spellEnd"/>
      <w:r w:rsidRPr="00724751">
        <w:rPr>
          <w:lang w:val="pl-PL"/>
        </w:rPr>
        <w:t xml:space="preserve"> – organizować, planować, załatwiać</w:t>
      </w:r>
    </w:p>
    <w:p w:rsidR="00C35B91" w:rsidRDefault="00C35B91" w:rsidP="00C35B91">
      <w:pPr>
        <w:rPr>
          <w:lang w:val="pl-PL"/>
        </w:rPr>
      </w:pPr>
      <w:proofErr w:type="spellStart"/>
      <w:r w:rsidRPr="00724751">
        <w:rPr>
          <w:lang w:val="pl-PL"/>
        </w:rPr>
        <w:t>arrangement</w:t>
      </w:r>
      <w:proofErr w:type="spellEnd"/>
      <w:r w:rsidRPr="00724751">
        <w:rPr>
          <w:lang w:val="pl-PL"/>
        </w:rPr>
        <w:t xml:space="preserve"> </w:t>
      </w:r>
      <w:r>
        <w:rPr>
          <w:lang w:val="pl-PL"/>
        </w:rPr>
        <w:t>–</w:t>
      </w:r>
      <w:r w:rsidRPr="00724751">
        <w:rPr>
          <w:lang w:val="pl-PL"/>
        </w:rPr>
        <w:t xml:space="preserve"> </w:t>
      </w:r>
      <w:r>
        <w:rPr>
          <w:lang w:val="pl-PL"/>
        </w:rPr>
        <w:t>ustalenie, plan</w:t>
      </w:r>
    </w:p>
    <w:p w:rsidR="00C35B91" w:rsidRDefault="00C35B91" w:rsidP="00C35B9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Write </w:t>
      </w:r>
      <w:proofErr w:type="spellStart"/>
      <w:r>
        <w:rPr>
          <w:lang w:val="pl-PL"/>
        </w:rPr>
        <w:t>these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questions</w:t>
      </w:r>
      <w:proofErr w:type="spellEnd"/>
      <w:r>
        <w:rPr>
          <w:lang w:val="pl-PL"/>
        </w:rPr>
        <w:t xml:space="preserve"> in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notebook and </w:t>
      </w:r>
      <w:proofErr w:type="spellStart"/>
      <w:r>
        <w:rPr>
          <w:lang w:val="pl-PL"/>
        </w:rPr>
        <w:t>answer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them</w:t>
      </w:r>
      <w:proofErr w:type="spellEnd"/>
      <w:r>
        <w:rPr>
          <w:lang w:val="pl-PL"/>
        </w:rPr>
        <w:t xml:space="preserve"> in </w:t>
      </w:r>
      <w:proofErr w:type="spellStart"/>
      <w:r>
        <w:rPr>
          <w:lang w:val="pl-PL"/>
        </w:rPr>
        <w:t>full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sentences</w:t>
      </w:r>
      <w:proofErr w:type="spellEnd"/>
      <w:r>
        <w:rPr>
          <w:lang w:val="pl-PL"/>
        </w:rPr>
        <w:t xml:space="preserve"> (napisz te pytania w zeszycie oraz odpowiedz na nie pełnymi zdaniami.  Przypominam, że gdy mowa o planach najlepiej jest użyć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Continuous</w:t>
      </w:r>
      <w:proofErr w:type="spellEnd"/>
      <w:r>
        <w:rPr>
          <w:lang w:val="pl-PL"/>
        </w:rPr>
        <w:t xml:space="preserve"> lub </w:t>
      </w: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to)</w:t>
      </w:r>
    </w:p>
    <w:p w:rsidR="00C35B91" w:rsidRPr="00724751" w:rsidRDefault="00C35B91" w:rsidP="00C35B91">
      <w:pPr>
        <w:pStyle w:val="Akapitzlist"/>
        <w:numPr>
          <w:ilvl w:val="0"/>
          <w:numId w:val="2"/>
        </w:numPr>
        <w:rPr>
          <w:lang w:val="pl-PL"/>
        </w:rPr>
      </w:pPr>
      <w:r w:rsidRPr="00C35B91">
        <w:t xml:space="preserve">Are you busy over the next few days? </w:t>
      </w:r>
      <w:r w:rsidRPr="00724751">
        <w:rPr>
          <w:lang w:val="pl-PL"/>
        </w:rPr>
        <w:t>(czy j</w:t>
      </w:r>
      <w:r>
        <w:rPr>
          <w:lang w:val="pl-PL"/>
        </w:rPr>
        <w:t>esteś zajęty/zajęta przez następnych kilka dni</w:t>
      </w:r>
      <w:r w:rsidRPr="00724751">
        <w:rPr>
          <w:lang w:val="pl-PL"/>
        </w:rPr>
        <w:t>?)</w:t>
      </w:r>
    </w:p>
    <w:p w:rsidR="00C35B91" w:rsidRPr="00724751" w:rsidRDefault="00C35B91" w:rsidP="00C35B91">
      <w:pPr>
        <w:pStyle w:val="Akapitzlist"/>
        <w:numPr>
          <w:ilvl w:val="0"/>
          <w:numId w:val="2"/>
        </w:numPr>
      </w:pPr>
      <w:r w:rsidRPr="00C35B91">
        <w:t>What are your plans? (</w:t>
      </w:r>
      <w:proofErr w:type="spellStart"/>
      <w:r w:rsidRPr="00C35B91">
        <w:t>jakie</w:t>
      </w:r>
      <w:proofErr w:type="spellEnd"/>
      <w:r w:rsidRPr="00C35B91">
        <w:t xml:space="preserve"> </w:t>
      </w:r>
      <w:proofErr w:type="spellStart"/>
      <w:r w:rsidRPr="00C35B91">
        <w:t>masz</w:t>
      </w:r>
      <w:proofErr w:type="spellEnd"/>
      <w:r w:rsidRPr="00C35B91">
        <w:t xml:space="preserve"> </w:t>
      </w:r>
      <w:proofErr w:type="spellStart"/>
      <w:r w:rsidRPr="00C35B91">
        <w:t>p</w:t>
      </w:r>
      <w:r w:rsidRPr="00724751">
        <w:t>lany</w:t>
      </w:r>
      <w:proofErr w:type="spellEnd"/>
      <w:r w:rsidRPr="00724751">
        <w:t>?)</w:t>
      </w:r>
    </w:p>
    <w:p w:rsidR="00C35B91" w:rsidRPr="00724751" w:rsidRDefault="00C35B91" w:rsidP="00C35B91">
      <w:pPr>
        <w:pStyle w:val="Akapitzlist"/>
        <w:numPr>
          <w:ilvl w:val="0"/>
          <w:numId w:val="2"/>
        </w:numPr>
        <w:rPr>
          <w:lang w:val="pl-PL"/>
        </w:rPr>
      </w:pPr>
      <w:r>
        <w:t xml:space="preserve">Are you going to do any sport? </w:t>
      </w:r>
      <w:r w:rsidRPr="00724751">
        <w:rPr>
          <w:lang w:val="pl-PL"/>
        </w:rPr>
        <w:t>(czy masz zamiar uprawiać sport?)</w:t>
      </w:r>
    </w:p>
    <w:p w:rsidR="00C35B91" w:rsidRPr="00724751" w:rsidRDefault="00C35B91" w:rsidP="00C35B91">
      <w:pPr>
        <w:pStyle w:val="Akapitzlist"/>
        <w:numPr>
          <w:ilvl w:val="0"/>
          <w:numId w:val="2"/>
        </w:numPr>
        <w:rPr>
          <w:lang w:val="pl-PL"/>
        </w:rPr>
      </w:pPr>
      <w:r>
        <w:t xml:space="preserve">Are you going to meet your friends? </w:t>
      </w:r>
      <w:r w:rsidRPr="00724751">
        <w:rPr>
          <w:lang w:val="pl-PL"/>
        </w:rPr>
        <w:t xml:space="preserve">(czy masz </w:t>
      </w:r>
      <w:r>
        <w:rPr>
          <w:lang w:val="pl-PL"/>
        </w:rPr>
        <w:t>zamiar spotykać się z przyjaciół</w:t>
      </w:r>
      <w:r w:rsidRPr="00724751">
        <w:rPr>
          <w:lang w:val="pl-PL"/>
        </w:rPr>
        <w:t>mi?)</w:t>
      </w:r>
    </w:p>
    <w:p w:rsidR="00C35B91" w:rsidRDefault="00C35B91" w:rsidP="00C35B91">
      <w:pPr>
        <w:pStyle w:val="Akapitzlist"/>
        <w:numPr>
          <w:ilvl w:val="0"/>
          <w:numId w:val="2"/>
        </w:numPr>
      </w:pPr>
      <w:r>
        <w:t>Are you going to watch any films / series?(</w:t>
      </w:r>
      <w:proofErr w:type="spellStart"/>
      <w:r>
        <w:t>czy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oglądać</w:t>
      </w:r>
      <w:proofErr w:type="spellEnd"/>
      <w:r>
        <w:t xml:space="preserve"> filmy/</w:t>
      </w:r>
      <w:proofErr w:type="spellStart"/>
      <w:r>
        <w:t>seriale</w:t>
      </w:r>
      <w:proofErr w:type="spellEnd"/>
      <w:r>
        <w:t>?)</w:t>
      </w:r>
    </w:p>
    <w:p w:rsidR="00C35B91" w:rsidRPr="00724751" w:rsidRDefault="00C35B91" w:rsidP="00C35B91">
      <w:pPr>
        <w:pStyle w:val="Akapitzlist"/>
        <w:numPr>
          <w:ilvl w:val="0"/>
          <w:numId w:val="2"/>
        </w:numPr>
        <w:rPr>
          <w:lang w:val="pl-PL"/>
        </w:rPr>
      </w:pPr>
      <w:r>
        <w:t xml:space="preserve">How much time are you going to spend on your homework? </w:t>
      </w:r>
      <w:r w:rsidRPr="00724751">
        <w:rPr>
          <w:lang w:val="pl-PL"/>
        </w:rPr>
        <w:t>(ile czasu zamierzasz poświęcić na pracę domową?)</w:t>
      </w:r>
    </w:p>
    <w:p w:rsidR="00C35B91" w:rsidRPr="008C59ED" w:rsidRDefault="00C35B91" w:rsidP="00C35B91">
      <w:pPr>
        <w:pStyle w:val="Akapitzlist"/>
        <w:numPr>
          <w:ilvl w:val="0"/>
          <w:numId w:val="1"/>
        </w:numPr>
        <w:rPr>
          <w:lang w:val="pl-PL"/>
        </w:rPr>
      </w:pPr>
      <w:r w:rsidRPr="008C59ED">
        <w:rPr>
          <w:lang w:val="pl-PL"/>
        </w:rPr>
        <w:t xml:space="preserve">Open </w:t>
      </w:r>
      <w:proofErr w:type="spellStart"/>
      <w:r w:rsidRPr="008C59ED">
        <w:rPr>
          <w:lang w:val="pl-PL"/>
        </w:rPr>
        <w:t>your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book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at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page</w:t>
      </w:r>
      <w:proofErr w:type="spellEnd"/>
      <w:r w:rsidRPr="008C59ED">
        <w:rPr>
          <w:lang w:val="pl-PL"/>
        </w:rPr>
        <w:t xml:space="preserve"> 62 and </w:t>
      </w:r>
      <w:proofErr w:type="spellStart"/>
      <w:r w:rsidRPr="008C59ED">
        <w:rPr>
          <w:lang w:val="pl-PL"/>
        </w:rPr>
        <w:t>read</w:t>
      </w:r>
      <w:proofErr w:type="spellEnd"/>
      <w:r w:rsidRPr="008C59ED">
        <w:rPr>
          <w:lang w:val="pl-PL"/>
        </w:rPr>
        <w:t xml:space="preserve"> the </w:t>
      </w:r>
      <w:proofErr w:type="spellStart"/>
      <w:r w:rsidRPr="008C59ED">
        <w:rPr>
          <w:lang w:val="pl-PL"/>
        </w:rPr>
        <w:t>dialogue</w:t>
      </w:r>
      <w:proofErr w:type="spellEnd"/>
      <w:r w:rsidRPr="008C59ED">
        <w:rPr>
          <w:lang w:val="pl-PL"/>
        </w:rPr>
        <w:t xml:space="preserve"> from ex.1 (otwórz podręcznik na str.62 i przeczytaj dialog z zadania nr 1)</w:t>
      </w:r>
    </w:p>
    <w:p w:rsidR="00C35B91" w:rsidRPr="008C59ED" w:rsidRDefault="00C35B91" w:rsidP="00C35B91">
      <w:pPr>
        <w:pStyle w:val="Akapitzlist"/>
        <w:numPr>
          <w:ilvl w:val="0"/>
          <w:numId w:val="1"/>
        </w:numPr>
        <w:rPr>
          <w:lang w:val="pl-PL"/>
        </w:rPr>
      </w:pPr>
      <w:r w:rsidRPr="008C59ED">
        <w:t xml:space="preserve">In your notebook write the correct words in the dialogue. </w:t>
      </w:r>
      <w:r w:rsidRPr="008C59ED">
        <w:rPr>
          <w:lang w:val="pl-PL"/>
        </w:rPr>
        <w:t>(w zeszycie zapisz poprawne wyrazy w dialogu)</w:t>
      </w:r>
      <w:r>
        <w:rPr>
          <w:lang w:val="pl-PL"/>
        </w:rPr>
        <w:t xml:space="preserve">. </w:t>
      </w:r>
      <w:proofErr w:type="spellStart"/>
      <w:r>
        <w:rPr>
          <w:lang w:val="pl-PL"/>
        </w:rPr>
        <w:t>Listen</w:t>
      </w:r>
      <w:proofErr w:type="spellEnd"/>
      <w:r>
        <w:rPr>
          <w:lang w:val="pl-PL"/>
        </w:rPr>
        <w:t xml:space="preserve"> to the </w:t>
      </w:r>
      <w:proofErr w:type="spellStart"/>
      <w:r>
        <w:rPr>
          <w:lang w:val="pl-PL"/>
        </w:rPr>
        <w:t>dialogule</w:t>
      </w:r>
      <w:proofErr w:type="spellEnd"/>
      <w:r>
        <w:rPr>
          <w:lang w:val="pl-PL"/>
        </w:rPr>
        <w:t xml:space="preserve"> and </w:t>
      </w:r>
      <w:proofErr w:type="spellStart"/>
      <w:r>
        <w:rPr>
          <w:lang w:val="pl-PL"/>
        </w:rPr>
        <w:t>check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answers</w:t>
      </w:r>
      <w:proofErr w:type="spellEnd"/>
      <w:r>
        <w:rPr>
          <w:lang w:val="pl-PL"/>
        </w:rPr>
        <w:t xml:space="preserve"> (posłuchaj dialogu i sprawdź swoje odpowiedzi – ścieżka 2.08)</w:t>
      </w:r>
    </w:p>
    <w:p w:rsidR="00C35B91" w:rsidRDefault="00C35B91" w:rsidP="00C35B91">
      <w:pPr>
        <w:pStyle w:val="Akapitzlist"/>
        <w:numPr>
          <w:ilvl w:val="0"/>
          <w:numId w:val="1"/>
        </w:numPr>
        <w:rPr>
          <w:lang w:val="pl-PL"/>
        </w:rPr>
      </w:pPr>
      <w:r w:rsidRPr="008C59ED">
        <w:t>Take a</w:t>
      </w:r>
      <w:r>
        <w:t xml:space="preserve"> </w:t>
      </w:r>
      <w:r w:rsidRPr="008C59ED">
        <w:t xml:space="preserve">look at </w:t>
      </w:r>
      <w:r>
        <w:t>“</w:t>
      </w:r>
      <w:r w:rsidRPr="008C59ED">
        <w:t>Key phrases</w:t>
      </w:r>
      <w:r>
        <w:t>”</w:t>
      </w:r>
      <w:r w:rsidRPr="008C59ED">
        <w:t xml:space="preserve"> in ex.</w:t>
      </w:r>
      <w:r>
        <w:t xml:space="preserve"> 2. </w:t>
      </w:r>
      <w:r w:rsidRPr="008C59ED">
        <w:t xml:space="preserve"> </w:t>
      </w:r>
      <w:r w:rsidRPr="008C59ED">
        <w:rPr>
          <w:lang w:val="pl-PL"/>
        </w:rPr>
        <w:t xml:space="preserve">Write </w:t>
      </w:r>
      <w:proofErr w:type="spellStart"/>
      <w:r w:rsidRPr="008C59ED">
        <w:rPr>
          <w:lang w:val="pl-PL"/>
        </w:rPr>
        <w:t>the</w:t>
      </w:r>
      <w:r>
        <w:rPr>
          <w:lang w:val="pl-PL"/>
        </w:rPr>
        <w:t>m</w:t>
      </w:r>
      <w:proofErr w:type="spellEnd"/>
      <w:r w:rsidRPr="008C59ED">
        <w:rPr>
          <w:lang w:val="pl-PL"/>
        </w:rPr>
        <w:t xml:space="preserve"> down in </w:t>
      </w:r>
      <w:proofErr w:type="spellStart"/>
      <w:r w:rsidRPr="008C59ED">
        <w:rPr>
          <w:lang w:val="pl-PL"/>
        </w:rPr>
        <w:t>your</w:t>
      </w:r>
      <w:proofErr w:type="spellEnd"/>
      <w:r w:rsidRPr="008C59ED">
        <w:rPr>
          <w:lang w:val="pl-PL"/>
        </w:rPr>
        <w:t xml:space="preserve"> notebook with </w:t>
      </w:r>
      <w:proofErr w:type="spellStart"/>
      <w:r w:rsidRPr="008C59ED">
        <w:rPr>
          <w:lang w:val="pl-PL"/>
        </w:rPr>
        <w:t>translations</w:t>
      </w:r>
      <w:proofErr w:type="spellEnd"/>
      <w:r w:rsidRPr="008C59ED">
        <w:rPr>
          <w:lang w:val="pl-PL"/>
        </w:rPr>
        <w:t xml:space="preserve"> (spójrz na “wyrażenia kluczowe” i przepisz je do zeszytu wraz z tłumaczeniem)</w:t>
      </w:r>
    </w:p>
    <w:p w:rsidR="00C35B91" w:rsidRDefault="00C35B91" w:rsidP="00C35B91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You’ve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 xml:space="preserve"> a </w:t>
      </w:r>
      <w:proofErr w:type="spellStart"/>
      <w:r>
        <w:rPr>
          <w:lang w:val="pl-PL"/>
        </w:rPr>
        <w:t>busy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day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ahead</w:t>
      </w:r>
      <w:proofErr w:type="spellEnd"/>
      <w:r>
        <w:rPr>
          <w:lang w:val="pl-PL"/>
        </w:rPr>
        <w:t xml:space="preserve"> – masz przed sobą zajęty / wypełniony zadaniami dzień</w:t>
      </w:r>
    </w:p>
    <w:p w:rsidR="00C35B91" w:rsidRDefault="00C35B91" w:rsidP="00C35B91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Don’t</w:t>
      </w:r>
      <w:proofErr w:type="spellEnd"/>
      <w:r>
        <w:rPr>
          <w:lang w:val="pl-PL"/>
        </w:rPr>
        <w:t xml:space="preserve"> forg et </w:t>
      </w:r>
      <w:proofErr w:type="spellStart"/>
      <w:r>
        <w:rPr>
          <w:lang w:val="pl-PL"/>
        </w:rPr>
        <w:t>you’ve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 xml:space="preserve"> a </w:t>
      </w:r>
      <w:proofErr w:type="spellStart"/>
      <w:r>
        <w:rPr>
          <w:lang w:val="pl-PL"/>
        </w:rPr>
        <w:t>meeting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this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afternoon</w:t>
      </w:r>
      <w:proofErr w:type="spellEnd"/>
      <w:r>
        <w:rPr>
          <w:lang w:val="pl-PL"/>
        </w:rPr>
        <w:t xml:space="preserve"> – nie zapomnij, że masz spotkanie po południu</w:t>
      </w:r>
    </w:p>
    <w:p w:rsidR="00C35B91" w:rsidRPr="008C59ED" w:rsidRDefault="00C35B91" w:rsidP="00C35B91">
      <w:pPr>
        <w:pStyle w:val="Akapitzlist"/>
        <w:numPr>
          <w:ilvl w:val="0"/>
          <w:numId w:val="3"/>
        </w:numPr>
        <w:rPr>
          <w:lang w:val="pl-PL"/>
        </w:rPr>
      </w:pPr>
      <w:r w:rsidRPr="008C59ED">
        <w:rPr>
          <w:lang w:val="pl-PL"/>
        </w:rPr>
        <w:t xml:space="preserve">I </w:t>
      </w:r>
      <w:proofErr w:type="spellStart"/>
      <w:r w:rsidRPr="008C59ED">
        <w:rPr>
          <w:lang w:val="pl-PL"/>
        </w:rPr>
        <w:t>have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auditions</w:t>
      </w:r>
      <w:proofErr w:type="spellEnd"/>
      <w:r w:rsidRPr="008C59ED">
        <w:rPr>
          <w:lang w:val="pl-PL"/>
        </w:rPr>
        <w:t xml:space="preserve"> for the show </w:t>
      </w:r>
      <w:proofErr w:type="spellStart"/>
      <w:r w:rsidRPr="008C59ED">
        <w:rPr>
          <w:lang w:val="pl-PL"/>
        </w:rPr>
        <w:t>today</w:t>
      </w:r>
      <w:proofErr w:type="spellEnd"/>
      <w:r w:rsidRPr="008C59ED">
        <w:rPr>
          <w:lang w:val="pl-PL"/>
        </w:rPr>
        <w:t>, remem ber? – mam przesłuchania do przedstawienia dzisiaj, pamiętasz?</w:t>
      </w:r>
    </w:p>
    <w:p w:rsidR="00C35B91" w:rsidRPr="008C59ED" w:rsidRDefault="00C35B91" w:rsidP="00C35B91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8C59ED">
        <w:rPr>
          <w:lang w:val="pl-PL"/>
        </w:rPr>
        <w:t>Can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you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remind</w:t>
      </w:r>
      <w:proofErr w:type="spellEnd"/>
      <w:r w:rsidRPr="008C59ED">
        <w:rPr>
          <w:lang w:val="pl-PL"/>
        </w:rPr>
        <w:t xml:space="preserve"> me to </w:t>
      </w:r>
      <w:proofErr w:type="spellStart"/>
      <w:r w:rsidRPr="008C59ED">
        <w:rPr>
          <w:lang w:val="pl-PL"/>
        </w:rPr>
        <w:t>tell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him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about</w:t>
      </w:r>
      <w:proofErr w:type="spellEnd"/>
      <w:r w:rsidRPr="008C59ED">
        <w:rPr>
          <w:lang w:val="pl-PL"/>
        </w:rPr>
        <w:t xml:space="preserve"> the </w:t>
      </w:r>
      <w:proofErr w:type="spellStart"/>
      <w:r w:rsidRPr="008C59ED">
        <w:rPr>
          <w:lang w:val="pl-PL"/>
        </w:rPr>
        <w:t>new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plans</w:t>
      </w:r>
      <w:proofErr w:type="spellEnd"/>
      <w:r w:rsidRPr="008C59ED">
        <w:rPr>
          <w:lang w:val="pl-PL"/>
        </w:rPr>
        <w:t xml:space="preserve">, </w:t>
      </w:r>
      <w:proofErr w:type="spellStart"/>
      <w:r w:rsidRPr="008C59ED">
        <w:rPr>
          <w:lang w:val="pl-PL"/>
        </w:rPr>
        <w:t>too</w:t>
      </w:r>
      <w:proofErr w:type="spellEnd"/>
      <w:r w:rsidRPr="008C59ED">
        <w:rPr>
          <w:lang w:val="pl-PL"/>
        </w:rPr>
        <w:t>? – czy możesz mi przypomnieć, aby jemu również powiedzieć o nowych planach?</w:t>
      </w:r>
    </w:p>
    <w:p w:rsidR="00C35B91" w:rsidRDefault="00C35B91" w:rsidP="00C35B91">
      <w:pPr>
        <w:pStyle w:val="Akapitzlist"/>
        <w:ind w:left="1440"/>
        <w:rPr>
          <w:lang w:val="pl-PL"/>
        </w:rPr>
      </w:pPr>
    </w:p>
    <w:p w:rsidR="00C35B91" w:rsidRDefault="00C35B91" w:rsidP="00C35B9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In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notebook do ex.4 p.62 </w:t>
      </w:r>
      <w:proofErr w:type="spellStart"/>
      <w:r>
        <w:rPr>
          <w:lang w:val="pl-PL"/>
        </w:rPr>
        <w:t>Remind</w:t>
      </w:r>
      <w:proofErr w:type="spellEnd"/>
      <w:r>
        <w:rPr>
          <w:lang w:val="pl-PL"/>
        </w:rPr>
        <w:t xml:space="preserve"> a </w:t>
      </w:r>
      <w:proofErr w:type="spellStart"/>
      <w:r>
        <w:rPr>
          <w:lang w:val="pl-PL"/>
        </w:rPr>
        <w:t>friend</w:t>
      </w:r>
      <w:proofErr w:type="spellEnd"/>
      <w:r>
        <w:rPr>
          <w:lang w:val="pl-PL"/>
        </w:rPr>
        <w:t xml:space="preserve"> to do </w:t>
      </w:r>
      <w:proofErr w:type="spellStart"/>
      <w:r>
        <w:rPr>
          <w:lang w:val="pl-PL"/>
        </w:rPr>
        <w:t>these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things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this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evening</w:t>
      </w:r>
      <w:proofErr w:type="spellEnd"/>
      <w:r>
        <w:rPr>
          <w:lang w:val="pl-PL"/>
        </w:rPr>
        <w:t xml:space="preserve"> (w zeszycie zrób zadanie nr 4 – przypomnij koledze / koleżance o wykonaniu wymienionych czynności, wg wzoru).</w:t>
      </w:r>
    </w:p>
    <w:p w:rsidR="00C35B91" w:rsidRDefault="00C35B91" w:rsidP="00C35B9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Write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own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dialogue</w:t>
      </w:r>
      <w:proofErr w:type="spellEnd"/>
      <w:r>
        <w:rPr>
          <w:lang w:val="pl-PL"/>
        </w:rPr>
        <w:t xml:space="preserve"> – napisz swój własny dialog – wzorując się dialogiem z zadania nr 1. </w:t>
      </w:r>
    </w:p>
    <w:p w:rsidR="00C35B91" w:rsidRDefault="00C35B91" w:rsidP="00C35B91">
      <w:pPr>
        <w:pStyle w:val="Akapitzlist"/>
        <w:ind w:left="1080"/>
        <w:rPr>
          <w:lang w:val="pl-PL"/>
        </w:rPr>
      </w:pPr>
      <w:r>
        <w:rPr>
          <w:lang w:val="pl-PL"/>
        </w:rPr>
        <w:t>Student A – powiedz studentowi B o wszystkim, co masz dziś do zrobienia: egzaminy, potem mecz piłki nożnej.</w:t>
      </w:r>
    </w:p>
    <w:p w:rsidR="00C35B91" w:rsidRDefault="00C35B91" w:rsidP="00C35B91">
      <w:pPr>
        <w:pStyle w:val="Akapitzlist"/>
        <w:ind w:left="1080"/>
        <w:rPr>
          <w:lang w:val="pl-PL"/>
        </w:rPr>
      </w:pPr>
      <w:r>
        <w:rPr>
          <w:lang w:val="pl-PL"/>
        </w:rPr>
        <w:lastRenderedPageBreak/>
        <w:t xml:space="preserve">Student B – posłuchaj jak student A opowiada o swoich planach. Przypomnij mu / jej, że dziś wieczorem jest impreza z okazji zakończenia semestru. </w:t>
      </w:r>
    </w:p>
    <w:p w:rsidR="00C35B91" w:rsidRDefault="00C35B91" w:rsidP="00C35B91">
      <w:pPr>
        <w:pStyle w:val="Akapitzlist"/>
        <w:ind w:left="1080"/>
        <w:rPr>
          <w:lang w:val="pl-PL"/>
        </w:rPr>
      </w:pPr>
    </w:p>
    <w:p w:rsidR="00C35B91" w:rsidRPr="008C59ED" w:rsidRDefault="00C35B91" w:rsidP="00C35B91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Ten dialog należy wysłać do niedzieli 29.03 do godziny 15.00, na adres </w:t>
      </w:r>
      <w:hyperlink r:id="rId5" w:history="1">
        <w:r w:rsidRPr="0078336D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, w temacie proszę KONIECZNIE  wpisać swoje imię i nazwisko. Praca będzie oceniona, jej brak również. </w:t>
      </w:r>
    </w:p>
    <w:p w:rsidR="00C35B91" w:rsidRPr="008C59ED" w:rsidRDefault="00C35B91" w:rsidP="00C35B91">
      <w:pPr>
        <w:rPr>
          <w:lang w:val="pl-PL"/>
        </w:rPr>
      </w:pPr>
    </w:p>
    <w:p w:rsidR="00C35B91" w:rsidRPr="008C59ED" w:rsidRDefault="00C35B91" w:rsidP="00C35B91">
      <w:pPr>
        <w:rPr>
          <w:lang w:val="pl-PL"/>
        </w:rPr>
      </w:pPr>
    </w:p>
    <w:p w:rsidR="001F37A4" w:rsidRDefault="001F37A4"/>
    <w:sectPr w:rsidR="001F37A4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7EB"/>
    <w:multiLevelType w:val="hybridMultilevel"/>
    <w:tmpl w:val="83B09804"/>
    <w:lvl w:ilvl="0" w:tplc="C0E493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C2E00"/>
    <w:multiLevelType w:val="hybridMultilevel"/>
    <w:tmpl w:val="E19A603A"/>
    <w:lvl w:ilvl="0" w:tplc="3EFA8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9E0A24"/>
    <w:multiLevelType w:val="hybridMultilevel"/>
    <w:tmpl w:val="93A80D30"/>
    <w:lvl w:ilvl="0" w:tplc="C9845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91"/>
    <w:rsid w:val="001F37A4"/>
    <w:rsid w:val="00875A88"/>
    <w:rsid w:val="00C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135F2-131C-43A1-B9AF-244F0CE4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5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2020-03-25T16:37:00Z</dcterms:created>
  <dcterms:modified xsi:type="dcterms:W3CDTF">2020-03-25T16:37:00Z</dcterms:modified>
</cp:coreProperties>
</file>