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86" w:rsidRDefault="00F77686" w:rsidP="00F77686">
      <w:r>
        <w:t>Przeczytaj utwór J. Kasprowicza pt. „Krzak dzikiej róży w Ciemnych Smreczynach” (podr. s. 206), zapoznaj się z pojęciami: sonet, epitet złożony i opis impresyjny ('Mam pojęcie' s.207) i wykonaj pisemnie podane zadania:</w:t>
      </w:r>
    </w:p>
    <w:p w:rsidR="00F77686" w:rsidRDefault="00F77686" w:rsidP="00F77686"/>
    <w:p w:rsidR="00F77686" w:rsidRDefault="00F77686" w:rsidP="00F77686">
      <w:r>
        <w:t>Wyodrębnij obrazy poetyckie zawarte w utworze. Wypisz, jakie elementy krajobrazu przedstawiają.</w:t>
      </w:r>
    </w:p>
    <w:p w:rsidR="00F77686" w:rsidRDefault="00F77686" w:rsidP="00F77686">
      <w:r>
        <w:t>Na jakie inne zmysły, poza wzrokiem, oddziałuje utwór? Zacytuj odpowiednie fragmenty wiersza.</w:t>
      </w:r>
    </w:p>
    <w:p w:rsidR="00F77686" w:rsidRDefault="00F77686" w:rsidP="00F77686">
      <w:r>
        <w:t>Wyodrębnij część opisową i refleksyjną w obu tekstach. Zapisz, czego dotyczy opis, a czego-refleksja.</w:t>
      </w:r>
    </w:p>
    <w:p w:rsidR="00F77686" w:rsidRDefault="00F77686" w:rsidP="00F77686">
      <w:r>
        <w:t>Wypisz z wiersza epitet złożony.</w:t>
      </w:r>
    </w:p>
    <w:p w:rsidR="00F77686" w:rsidRDefault="00F77686" w:rsidP="00F77686">
      <w:r>
        <w:t>Dla chętnych: Jakie refleksje dotyczące życia, natury, człowieka i świata odczytujesz z wiersza J. Kasprowicza.</w:t>
      </w:r>
    </w:p>
    <w:p w:rsidR="001143CB" w:rsidRDefault="001143CB">
      <w:bookmarkStart w:id="0" w:name="_GoBack"/>
      <w:bookmarkEnd w:id="0"/>
    </w:p>
    <w:sectPr w:rsidR="0011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1143CB"/>
    <w:rsid w:val="00F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73D0-008C-4E95-9885-577FCCD2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2020-03-24T18:36:00Z</dcterms:created>
  <dcterms:modified xsi:type="dcterms:W3CDTF">2020-03-24T18:37:00Z</dcterms:modified>
</cp:coreProperties>
</file>