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8" w:rsidRDefault="003F4C18" w:rsidP="003F4C18">
      <w:pPr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Załącznik nr 1-Opis przedmiotu zamówienia</w:t>
      </w:r>
    </w:p>
    <w:p w:rsidR="003F4C18" w:rsidRDefault="003F4C18" w:rsidP="003F4C18">
      <w:pPr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</w:p>
    <w:p w:rsidR="003F4C18" w:rsidRDefault="003F4C18" w:rsidP="003F4C18">
      <w:pPr>
        <w:spacing w:line="276" w:lineRule="auto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Szkoła Podstawowa im. Marii Konopnickiej w Nowej Górze</w:t>
      </w:r>
      <w:r>
        <w:rPr>
          <w:rFonts w:ascii="Arial" w:hAnsi="Arial" w:cs="Arial"/>
          <w:b/>
          <w:spacing w:val="-1"/>
          <w:sz w:val="20"/>
          <w:szCs w:val="20"/>
        </w:rPr>
        <w:tab/>
      </w:r>
    </w:p>
    <w:p w:rsidR="003F4C18" w:rsidRDefault="003F4C18" w:rsidP="003F4C18">
      <w:pPr>
        <w:spacing w:line="276" w:lineRule="auto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ul. Szkolna 35, 32-065 Krzeszowice – Nowa Góra </w:t>
      </w:r>
    </w:p>
    <w:p w:rsidR="003F4C18" w:rsidRDefault="003F4C18" w:rsidP="003F4C18">
      <w:pPr>
        <w:spacing w:line="276" w:lineRule="auto"/>
        <w:rPr>
          <w:rFonts w:ascii="Arial" w:hAnsi="Arial" w:cs="Arial"/>
          <w:b/>
          <w:spacing w:val="-1"/>
          <w:sz w:val="20"/>
          <w:szCs w:val="20"/>
          <w:lang w:val="de-DE"/>
        </w:rPr>
      </w:pPr>
      <w:r>
        <w:rPr>
          <w:rFonts w:ascii="Arial" w:hAnsi="Arial" w:cs="Arial"/>
          <w:b/>
          <w:spacing w:val="-1"/>
          <w:sz w:val="20"/>
          <w:szCs w:val="20"/>
          <w:lang w:val="de-DE"/>
        </w:rPr>
        <w:t>tel./fax 12 283 50 83</w:t>
      </w:r>
    </w:p>
    <w:p w:rsidR="003F4C18" w:rsidRDefault="003F4C18" w:rsidP="003F4C18">
      <w:pPr>
        <w:spacing w:line="276" w:lineRule="auto"/>
        <w:rPr>
          <w:rFonts w:ascii="Arial" w:hAnsi="Arial" w:cs="Arial"/>
          <w:b/>
          <w:spacing w:val="-1"/>
          <w:sz w:val="20"/>
          <w:szCs w:val="20"/>
          <w:lang w:val="de-DE"/>
        </w:rPr>
      </w:pPr>
      <w:r>
        <w:rPr>
          <w:rFonts w:ascii="Arial" w:hAnsi="Arial" w:cs="Arial"/>
          <w:b/>
          <w:spacing w:val="-1"/>
          <w:sz w:val="20"/>
          <w:szCs w:val="20"/>
          <w:lang w:val="de-DE"/>
        </w:rPr>
        <w:t>e-mail:zsnowagora@interia.pl</w:t>
      </w:r>
    </w:p>
    <w:p w:rsidR="003F4C18" w:rsidRDefault="003F4C18" w:rsidP="003F4C18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3F4C18" w:rsidRDefault="003F4C18" w:rsidP="003F4C18">
      <w:pPr>
        <w:autoSpaceDE w:val="0"/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Nr referencyjny nadany sprawie przez Zamawiającego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b/>
          <w:spacing w:val="-1"/>
          <w:sz w:val="20"/>
          <w:szCs w:val="20"/>
        </w:rPr>
        <w:t>SPNG.271.1.202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</w:p>
    <w:p w:rsidR="003F4C18" w:rsidRDefault="003F4C18" w:rsidP="003F4C18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3F4C18" w:rsidRDefault="003F4C18" w:rsidP="003F4C18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3F4C18" w:rsidRDefault="003F4C18" w:rsidP="003F4C18">
      <w:pPr>
        <w:autoSpaceDE w:val="0"/>
        <w:spacing w:line="276" w:lineRule="auto"/>
        <w:jc w:val="center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ZAPROSZENIE DO ZŁOŻENIA OFERTY CENOWEJ</w:t>
      </w:r>
    </w:p>
    <w:p w:rsidR="003F4C18" w:rsidRDefault="003F4C18" w:rsidP="003F4C18">
      <w:pPr>
        <w:autoSpaceDE w:val="0"/>
        <w:spacing w:line="276" w:lineRule="auto"/>
        <w:rPr>
          <w:rFonts w:ascii="Arial" w:hAnsi="Arial" w:cs="Arial"/>
          <w:spacing w:val="-1"/>
          <w:sz w:val="20"/>
          <w:szCs w:val="20"/>
        </w:rPr>
      </w:pP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Na podstawie art. 4 pkt. 8 ustawy z dnia 29 stycznia 2004 r. Prawo Zamówień Publicznych (Dz. U. </w:t>
      </w:r>
      <w:r>
        <w:rPr>
          <w:rFonts w:ascii="Arial" w:hAnsi="Arial" w:cs="Arial"/>
          <w:spacing w:val="-1"/>
          <w:sz w:val="20"/>
          <w:szCs w:val="20"/>
        </w:rPr>
        <w:br/>
        <w:t xml:space="preserve">z 2019 r. poz. 1843, ze zm.), zapraszam do złożenia oferty cenowej na zadanie pn.: </w:t>
      </w:r>
      <w:r>
        <w:rPr>
          <w:rFonts w:ascii="Arial" w:hAnsi="Arial" w:cs="Arial"/>
          <w:b/>
          <w:spacing w:val="-1"/>
          <w:sz w:val="20"/>
          <w:szCs w:val="20"/>
        </w:rPr>
        <w:t>„</w:t>
      </w:r>
      <w:r>
        <w:rPr>
          <w:rFonts w:ascii="Arial" w:hAnsi="Arial" w:cs="Arial"/>
          <w:b/>
          <w:snapToGrid w:val="0"/>
          <w:sz w:val="20"/>
          <w:szCs w:val="20"/>
        </w:rPr>
        <w:t>Świadczenie usług transportowych  w zakresie dowozu i odwozu uczniów w roku szkolnym 202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>
        <w:rPr>
          <w:rFonts w:ascii="Arial" w:hAnsi="Arial" w:cs="Arial"/>
          <w:b/>
          <w:snapToGrid w:val="0"/>
          <w:sz w:val="20"/>
          <w:szCs w:val="20"/>
        </w:rPr>
        <w:t>/202</w:t>
      </w:r>
      <w:r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 xml:space="preserve">”. </w:t>
      </w: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Warunki postępowania: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Zamawiający: </w:t>
      </w:r>
      <w:r>
        <w:rPr>
          <w:rFonts w:ascii="Arial" w:hAnsi="Arial" w:cs="Arial"/>
          <w:spacing w:val="-1"/>
          <w:sz w:val="20"/>
          <w:szCs w:val="20"/>
        </w:rPr>
        <w:t>Szkoła Podstawowa im. Marii Konopnickiej w Nowej Górze, ul. Szkolna 35, 32-065 Krzeszowice.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Warunki udziału w postępowaniu</w:t>
      </w:r>
      <w:r>
        <w:rPr>
          <w:rFonts w:ascii="Arial" w:hAnsi="Arial" w:cs="Arial"/>
          <w:spacing w:val="-1"/>
          <w:sz w:val="20"/>
          <w:szCs w:val="20"/>
        </w:rPr>
        <w:t>: Zamawiający wybierze Wykonawcę, który wykaże uprawnienia, doświadczenie oraz posiadane zasoby, zgodnie z pkt. 4.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Do oferty należy złożyć następujące dokumenty:</w:t>
      </w:r>
    </w:p>
    <w:p w:rsidR="003F4C18" w:rsidRDefault="003F4C18" w:rsidP="003F4C18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</w:rPr>
        <w:t xml:space="preserve">Ofertę cenową </w:t>
      </w:r>
      <w:r>
        <w:rPr>
          <w:rFonts w:ascii="Arial" w:hAnsi="Arial" w:cs="Arial"/>
          <w:spacing w:val="-1"/>
          <w:sz w:val="20"/>
          <w:szCs w:val="20"/>
          <w:u w:val="single"/>
        </w:rPr>
        <w:t>według załącznika nr 2</w:t>
      </w:r>
      <w:r>
        <w:rPr>
          <w:rFonts w:ascii="Arial" w:hAnsi="Arial" w:cs="Arial"/>
          <w:spacing w:val="-1"/>
          <w:sz w:val="20"/>
          <w:szCs w:val="20"/>
        </w:rPr>
        <w:t xml:space="preserve"> do niniejszego zaproszenia.</w:t>
      </w:r>
    </w:p>
    <w:p w:rsidR="003F4C18" w:rsidRDefault="003F4C18" w:rsidP="003F4C18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Aktualny odpis z właściwego rejestru lub aktualne zaświadczenie o wpisie do ewidencji działalności gospodarczej;</w:t>
      </w:r>
    </w:p>
    <w:p w:rsidR="003F4C18" w:rsidRDefault="003F4C18" w:rsidP="003F4C18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567"/>
        <w:jc w:val="both"/>
        <w:rPr>
          <w:rStyle w:val="FontStyle55"/>
          <w:rFonts w:ascii="Arial" w:eastAsia="Lucida Sans Unicode" w:hAnsi="Arial" w:cs="Arial" w:hint="default"/>
          <w:b w:val="0"/>
          <w:bCs w:val="0"/>
          <w:sz w:val="20"/>
          <w:szCs w:val="20"/>
        </w:rPr>
      </w:pP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>Licencję na prowadzenie działalności w zakresie krajowego transportu osób, o której mowa w art. 5 ust. 1 ustawy z dnia 6 września 2001 r. o transporcie drogowym (Dz. U. z 20</w:t>
      </w: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 xml:space="preserve">22 </w:t>
      </w: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 xml:space="preserve">r., </w:t>
      </w:r>
    </w:p>
    <w:p w:rsidR="003F4C18" w:rsidRDefault="003F4C18" w:rsidP="003F4C18">
      <w:pPr>
        <w:shd w:val="clear" w:color="auto" w:fill="FFFFFF"/>
        <w:tabs>
          <w:tab w:val="left" w:pos="284"/>
        </w:tabs>
        <w:spacing w:line="276" w:lineRule="auto"/>
        <w:ind w:left="207"/>
        <w:jc w:val="both"/>
        <w:rPr>
          <w:rStyle w:val="FontStyle55"/>
          <w:rFonts w:ascii="Arial" w:eastAsia="Lucida Sans Unicode" w:hAnsi="Arial" w:cs="Arial" w:hint="default"/>
          <w:b w:val="0"/>
          <w:bCs w:val="0"/>
          <w:sz w:val="20"/>
          <w:szCs w:val="20"/>
        </w:rPr>
      </w:pP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ab/>
        <w:t xml:space="preserve">     poz. 1</w:t>
      </w: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>80 ze zm.</w:t>
      </w: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 xml:space="preserve">); </w:t>
      </w:r>
    </w:p>
    <w:p w:rsidR="003F4C18" w:rsidRDefault="003F4C18" w:rsidP="003F4C18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spacing w:val="-1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Wykaz wykonanych, co najmniej dwóch usług polegających na transporcie dzieci do szkół </w:t>
      </w:r>
      <w:r>
        <w:rPr>
          <w:rFonts w:ascii="Arial" w:hAnsi="Arial" w:cs="Arial"/>
          <w:bCs/>
          <w:spacing w:val="-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wartości brutto co najmniej: 20 000 zł każda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okresie </w:t>
      </w:r>
      <w:r>
        <w:rPr>
          <w:rFonts w:ascii="Arial" w:hAnsi="Arial" w:cs="Arial"/>
          <w:bCs/>
          <w:sz w:val="20"/>
          <w:szCs w:val="20"/>
        </w:rPr>
        <w:t xml:space="preserve">ostatnich trzech lat </w:t>
      </w:r>
      <w:r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- w tym okresie, z podaniem jej wartości, rodzaju dat wykonania i odbiorców oraz załączeniem dokumentów potwierdzających, że te usługi zostały wykonane lub  są wykonywane należycie, </w:t>
      </w:r>
      <w:r>
        <w:rPr>
          <w:rFonts w:ascii="Arial" w:hAnsi="Arial" w:cs="Arial"/>
          <w:sz w:val="20"/>
          <w:szCs w:val="20"/>
          <w:u w:val="single"/>
        </w:rPr>
        <w:t>według załącznika nr 3</w:t>
      </w:r>
      <w:r>
        <w:rPr>
          <w:rFonts w:ascii="Arial" w:hAnsi="Arial" w:cs="Arial"/>
          <w:sz w:val="20"/>
          <w:szCs w:val="20"/>
        </w:rPr>
        <w:t xml:space="preserve"> do niniejszego zaproszenia.</w:t>
      </w:r>
    </w:p>
    <w:p w:rsidR="003F4C18" w:rsidRDefault="003F4C18" w:rsidP="003F4C18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samochodów dostępnych wykonawcy usług w celu wykonania zamówienia wraz </w:t>
      </w:r>
      <w:r>
        <w:rPr>
          <w:rFonts w:ascii="Arial" w:hAnsi="Arial" w:cs="Arial"/>
          <w:sz w:val="20"/>
          <w:szCs w:val="20"/>
        </w:rPr>
        <w:br/>
        <w:t xml:space="preserve">z informacją o podstawie dysponowania tymi zasobami </w:t>
      </w:r>
      <w:r>
        <w:rPr>
          <w:rFonts w:ascii="Arial" w:hAnsi="Arial" w:cs="Arial"/>
          <w:sz w:val="20"/>
          <w:szCs w:val="20"/>
          <w:u w:val="single"/>
        </w:rPr>
        <w:t>według załącznika nr 3</w:t>
      </w:r>
      <w:r>
        <w:rPr>
          <w:rFonts w:ascii="Arial" w:hAnsi="Arial" w:cs="Arial"/>
          <w:sz w:val="20"/>
          <w:szCs w:val="20"/>
        </w:rPr>
        <w:t xml:space="preserve"> do niniejszego zaproszenia z zastrzeżeniem:</w:t>
      </w:r>
    </w:p>
    <w:p w:rsidR="003F4C18" w:rsidRDefault="003F4C18" w:rsidP="003F4C18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samochód typu BUS, posiadający minimum 20 miejsc siedzących nie licząc miejsca kierowcy, wyposażony w pasy bezpieczeństwa;</w:t>
      </w:r>
    </w:p>
    <w:p w:rsidR="003F4C18" w:rsidRDefault="003F4C18" w:rsidP="003F4C18">
      <w:pPr>
        <w:pStyle w:val="Akapitzlist1"/>
        <w:numPr>
          <w:ilvl w:val="0"/>
          <w:numId w:val="2"/>
        </w:numPr>
        <w:autoSpaceDE w:val="0"/>
        <w:spacing w:line="276" w:lineRule="auto"/>
        <w:ind w:left="567" w:hanging="283"/>
        <w:jc w:val="both"/>
        <w:rPr>
          <w:rStyle w:val="FontStyle58"/>
          <w:rFonts w:ascii="Arial" w:hAnsi="Arial" w:cs="Arial" w:hint="default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Wykaz osób</w:t>
      </w:r>
      <w:r>
        <w:rPr>
          <w:rFonts w:ascii="Arial" w:hAnsi="Arial" w:cs="Arial"/>
          <w:sz w:val="20"/>
          <w:szCs w:val="20"/>
        </w:rPr>
        <w:t xml:space="preserve">, które będą uczestniczyć w wykonywaniu zamówienia, na potwierdzenie, że  </w:t>
      </w:r>
      <w:r>
        <w:rPr>
          <w:rFonts w:ascii="Arial" w:hAnsi="Arial" w:cs="Arial"/>
          <w:spacing w:val="-1"/>
          <w:sz w:val="20"/>
          <w:szCs w:val="20"/>
        </w:rPr>
        <w:t xml:space="preserve">Wykonawca dysponuje lub będzie dysponował w czasie wykonywania zamówienia </w:t>
      </w:r>
      <w:r>
        <w:rPr>
          <w:rStyle w:val="FontStyle58"/>
          <w:rFonts w:ascii="Arial" w:hAnsi="Arial" w:cs="Arial" w:hint="default"/>
          <w:sz w:val="20"/>
          <w:szCs w:val="20"/>
        </w:rPr>
        <w:t xml:space="preserve">co najmniej </w:t>
      </w:r>
      <w:r>
        <w:rPr>
          <w:rStyle w:val="FontStyle58"/>
          <w:rFonts w:ascii="Arial" w:hAnsi="Arial" w:cs="Arial" w:hint="default"/>
          <w:sz w:val="20"/>
          <w:szCs w:val="20"/>
        </w:rPr>
        <w:br/>
        <w:t xml:space="preserve">1 osobą , zdolną do wykonania zamówienia tj. posiadającą kwalifikacje zawodowe (posiadającą prawo jazdy Kat. D) i posiadającą min. roczne doświadczenie w zakresie dowozu dzieci do szkół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pacing w:val="-4"/>
          <w:sz w:val="20"/>
          <w:szCs w:val="20"/>
          <w:u w:val="single"/>
        </w:rPr>
        <w:t>według załącznika nr 3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do niniejszego zaproszenia.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 w:hanging="426"/>
        <w:jc w:val="both"/>
        <w:rPr>
          <w:spacing w:val="-1"/>
        </w:rPr>
      </w:pPr>
      <w:r>
        <w:rPr>
          <w:rFonts w:ascii="Arial" w:hAnsi="Arial" w:cs="Arial"/>
          <w:b/>
          <w:spacing w:val="-1"/>
          <w:sz w:val="20"/>
          <w:szCs w:val="20"/>
        </w:rPr>
        <w:t>Sposób obliczenia ceny:</w:t>
      </w:r>
      <w:r>
        <w:rPr>
          <w:rFonts w:ascii="Arial" w:hAnsi="Arial" w:cs="Arial"/>
          <w:spacing w:val="-1"/>
          <w:sz w:val="20"/>
          <w:szCs w:val="20"/>
        </w:rPr>
        <w:t xml:space="preserve"> w cenę należy wliczyć wartość usługi w oparciu o przedmiot zamówienia oraz obowiązujący podatek od towarów i usług VAT. Cena podana przez Wykonawcę będzie obowiązywała przez okres ważności umowy i nie będzie podlegała waloryzacji w okresie jej trwania. Zamawiający wybierze ofertę odpowiadającą wszystkim wymogom niniejszego zaproszenia oraz o najniższej cenie. Cenę należy podać w PLN, netto oraz brutto. Z uwagi na możliwy różny sposób rozliczenia usługi Zamawiający zgodnie ze wzorem oferty cenowej (załącznik nr 2) dopuszcza rozliczenie w oparciu o cenę za 1 km lub w oparciu o cenę za 1 bilet miesięczny. Ocenie podlegać będzie miesięczna wartość brutto świadczenia usługi.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Termin realizacji zamówienia:</w:t>
      </w:r>
      <w:r>
        <w:rPr>
          <w:rFonts w:ascii="Arial" w:hAnsi="Arial" w:cs="Arial"/>
          <w:spacing w:val="-1"/>
          <w:sz w:val="20"/>
          <w:szCs w:val="20"/>
        </w:rPr>
        <w:t xml:space="preserve"> rok szkolny 202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/202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tj. od dnia 1.09.202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 xml:space="preserve"> r. do dnia 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.06.202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r.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lastRenderedPageBreak/>
        <w:t>Warunki płatności:</w:t>
      </w:r>
      <w:r>
        <w:rPr>
          <w:rFonts w:ascii="Arial" w:hAnsi="Arial" w:cs="Arial"/>
          <w:spacing w:val="-1"/>
          <w:sz w:val="20"/>
          <w:szCs w:val="20"/>
        </w:rPr>
        <w:t xml:space="preserve"> przelewem na rachunek Wykonawcy w ciągu 30 dni od daty złożenia prawidłowo wystawionej faktury.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Sposób przygotowania oferty cenowej:</w:t>
      </w:r>
      <w:r>
        <w:rPr>
          <w:rFonts w:ascii="Arial" w:hAnsi="Arial" w:cs="Arial"/>
          <w:spacing w:val="-1"/>
          <w:sz w:val="20"/>
          <w:szCs w:val="20"/>
        </w:rPr>
        <w:t xml:space="preserve"> ofertę należy sporządzić w języku polskim, w formie pisemnej w sposób nie ulegający ścieraniu, oraz złożyć w kopercie opisanej: Szkoła Podstawowa      im. Marii Konopnickiej w Nowej Górze, oferta na: „Świadczenie usług transportowych”. 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Jeżeli nie będzie można dokonać wyboru oferty z uwagi na to, że zostały złożone oferty o takiej samej cenie, Zamawiający wezwie Wykonawców którzy złożyli te oferty do złożenia w terminie wyznaczonym, ofert dodatkowych.</w:t>
      </w:r>
    </w:p>
    <w:p w:rsidR="000E2207" w:rsidRPr="000E2207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Miejsce i termin złożenia oferty cenowej:</w:t>
      </w:r>
      <w:r>
        <w:rPr>
          <w:rFonts w:ascii="Arial" w:hAnsi="Arial" w:cs="Arial"/>
          <w:spacing w:val="-1"/>
          <w:sz w:val="20"/>
          <w:szCs w:val="20"/>
        </w:rPr>
        <w:t xml:space="preserve"> ofertę należy złożyć do dnia 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  <w:r>
        <w:rPr>
          <w:rFonts w:ascii="Arial" w:hAnsi="Arial" w:cs="Arial"/>
          <w:b/>
          <w:spacing w:val="-1"/>
          <w:sz w:val="20"/>
          <w:szCs w:val="20"/>
        </w:rPr>
        <w:t>6</w:t>
      </w:r>
      <w:r>
        <w:rPr>
          <w:rFonts w:ascii="Arial" w:hAnsi="Arial" w:cs="Arial"/>
          <w:b/>
          <w:spacing w:val="-1"/>
          <w:sz w:val="20"/>
          <w:szCs w:val="20"/>
        </w:rPr>
        <w:t xml:space="preserve"> sierpnia 202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  <w:r>
        <w:rPr>
          <w:rFonts w:ascii="Arial" w:hAnsi="Arial" w:cs="Arial"/>
          <w:b/>
          <w:spacing w:val="-1"/>
          <w:sz w:val="20"/>
          <w:szCs w:val="20"/>
        </w:rPr>
        <w:t xml:space="preserve"> r. </w:t>
      </w:r>
    </w:p>
    <w:p w:rsidR="003F4C18" w:rsidRDefault="000E2207" w:rsidP="000E2207">
      <w:pPr>
        <w:autoSpaceDE w:val="0"/>
        <w:spacing w:line="276" w:lineRule="auto"/>
        <w:ind w:left="-36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      </w:t>
      </w:r>
      <w:bookmarkStart w:id="0" w:name="_GoBack"/>
      <w:bookmarkEnd w:id="0"/>
      <w:r w:rsidR="003F4C18">
        <w:rPr>
          <w:rFonts w:ascii="Arial" w:hAnsi="Arial" w:cs="Arial"/>
          <w:b/>
          <w:spacing w:val="-1"/>
          <w:sz w:val="20"/>
          <w:szCs w:val="20"/>
        </w:rPr>
        <w:t>do godziny 1</w:t>
      </w:r>
      <w:r w:rsidR="003F4C18">
        <w:rPr>
          <w:rFonts w:ascii="Arial" w:hAnsi="Arial" w:cs="Arial"/>
          <w:b/>
          <w:spacing w:val="-1"/>
          <w:sz w:val="20"/>
          <w:szCs w:val="20"/>
        </w:rPr>
        <w:t>0</w:t>
      </w:r>
      <w:r w:rsidR="003F4C18">
        <w:rPr>
          <w:rFonts w:ascii="Arial" w:hAnsi="Arial" w:cs="Arial"/>
          <w:b/>
          <w:spacing w:val="-1"/>
          <w:sz w:val="20"/>
          <w:szCs w:val="20"/>
        </w:rPr>
        <w:t xml:space="preserve">.45. </w:t>
      </w:r>
      <w:r w:rsidR="003F4C18">
        <w:rPr>
          <w:rFonts w:ascii="Arial" w:hAnsi="Arial" w:cs="Arial"/>
          <w:spacing w:val="-1"/>
          <w:sz w:val="20"/>
          <w:szCs w:val="20"/>
        </w:rPr>
        <w:t>w sekretariacie Szkoły Podstawowej im. Marii Konopnickiej w Nowej Górze.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Termin i miejsce otwarcia ofert:</w:t>
      </w:r>
      <w:r>
        <w:rPr>
          <w:rFonts w:ascii="Arial" w:hAnsi="Arial" w:cs="Arial"/>
          <w:spacing w:val="-1"/>
          <w:sz w:val="20"/>
          <w:szCs w:val="20"/>
        </w:rPr>
        <w:t xml:space="preserve"> otwarcie złożonych ofert nastąpi w dniu 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  <w:r>
        <w:rPr>
          <w:rFonts w:ascii="Arial" w:hAnsi="Arial" w:cs="Arial"/>
          <w:b/>
          <w:spacing w:val="-1"/>
          <w:sz w:val="20"/>
          <w:szCs w:val="20"/>
        </w:rPr>
        <w:t>6</w:t>
      </w:r>
      <w:r>
        <w:rPr>
          <w:rFonts w:ascii="Arial" w:hAnsi="Arial" w:cs="Arial"/>
          <w:b/>
          <w:spacing w:val="-1"/>
          <w:sz w:val="20"/>
          <w:szCs w:val="20"/>
        </w:rPr>
        <w:t xml:space="preserve"> sierpnia 202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  <w:r>
        <w:rPr>
          <w:rFonts w:ascii="Arial" w:hAnsi="Arial" w:cs="Arial"/>
          <w:b/>
          <w:spacing w:val="-1"/>
          <w:sz w:val="20"/>
          <w:szCs w:val="20"/>
        </w:rPr>
        <w:t xml:space="preserve"> r.              o godzinie 1</w:t>
      </w:r>
      <w:r>
        <w:rPr>
          <w:rFonts w:ascii="Arial" w:hAnsi="Arial" w:cs="Arial"/>
          <w:b/>
          <w:spacing w:val="-1"/>
          <w:sz w:val="20"/>
          <w:szCs w:val="20"/>
        </w:rPr>
        <w:t>1</w:t>
      </w:r>
      <w:r>
        <w:rPr>
          <w:rFonts w:ascii="Arial" w:hAnsi="Arial" w:cs="Arial"/>
          <w:b/>
          <w:spacing w:val="-1"/>
          <w:sz w:val="20"/>
          <w:szCs w:val="20"/>
        </w:rPr>
        <w:t>.00.</w:t>
      </w:r>
      <w:r>
        <w:rPr>
          <w:rFonts w:ascii="Arial" w:hAnsi="Arial" w:cs="Arial"/>
          <w:spacing w:val="-1"/>
          <w:sz w:val="20"/>
          <w:szCs w:val="20"/>
        </w:rPr>
        <w:t xml:space="preserve"> w gabinecie Dyrektora Szkoły Podstawowej im. Marii Konopnickiej w Nowej Górze.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Przy wyborze oferty Zamawiający będzie się kierował kryterium cena 100% przy spełnieniu warunków określonych w niniejszym zaproszeniu.</w:t>
      </w:r>
    </w:p>
    <w:p w:rsidR="003F4C18" w:rsidRDefault="003F4C18" w:rsidP="003F4C18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eastAsia="BookAntiqua" w:hAnsi="Arial" w:cs="Arial"/>
          <w:kern w:val="0"/>
          <w:sz w:val="20"/>
          <w:szCs w:val="20"/>
          <w:lang w:eastAsia="en-US"/>
        </w:rPr>
        <w:t>Wykonawca, który zostanie wyłoniony w wyniku rozstrzygnięcia niniejszego postępowania przed podpisaniem umowy przedstawi zamawiającemu:</w:t>
      </w:r>
    </w:p>
    <w:p w:rsidR="003F4C18" w:rsidRDefault="003F4C18" w:rsidP="003F4C1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ookAntiqua" w:hAnsi="Arial" w:cs="Arial"/>
          <w:kern w:val="0"/>
          <w:sz w:val="20"/>
          <w:szCs w:val="20"/>
          <w:lang w:eastAsia="en-US"/>
        </w:rPr>
        <w:t>kserokopię ubezpieczenia od odpowiedzialności cywilnej w zakresie prowadzonej działalności,</w:t>
      </w:r>
    </w:p>
    <w:p w:rsidR="003F4C18" w:rsidRDefault="003F4C18" w:rsidP="003F4C18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kserokopię prawa jazdy i oświadczenie zgodnie z art. 39a ust. 1 ustawy z dnia 6 września 2001 r. o transporcie drogowym (Dz. U. z 20</w:t>
      </w:r>
      <w:r>
        <w:rPr>
          <w:rFonts w:ascii="Arial" w:eastAsia="Arial Unicode MS" w:hAnsi="Arial" w:cs="Arial"/>
          <w:kern w:val="0"/>
          <w:sz w:val="20"/>
          <w:szCs w:val="20"/>
        </w:rPr>
        <w:t>22</w:t>
      </w:r>
      <w:r>
        <w:rPr>
          <w:rFonts w:ascii="Arial" w:eastAsia="Arial Unicode MS" w:hAnsi="Arial" w:cs="Arial"/>
          <w:kern w:val="0"/>
          <w:sz w:val="20"/>
          <w:szCs w:val="20"/>
        </w:rPr>
        <w:t xml:space="preserve"> r., poz. 1</w:t>
      </w:r>
      <w:r w:rsidR="000E2207">
        <w:rPr>
          <w:rFonts w:ascii="Arial" w:eastAsia="Arial Unicode MS" w:hAnsi="Arial" w:cs="Arial"/>
          <w:kern w:val="0"/>
          <w:sz w:val="20"/>
          <w:szCs w:val="20"/>
        </w:rPr>
        <w:t>8</w:t>
      </w:r>
      <w:r>
        <w:rPr>
          <w:rFonts w:ascii="Arial" w:eastAsia="Arial Unicode MS" w:hAnsi="Arial" w:cs="Arial"/>
          <w:kern w:val="0"/>
          <w:sz w:val="20"/>
          <w:szCs w:val="20"/>
        </w:rPr>
        <w:t>0, ze zmianami) kierowców, którzy będą wykonywali usługę dowozu uczniów,</w:t>
      </w:r>
    </w:p>
    <w:p w:rsidR="003F4C18" w:rsidRDefault="003F4C18" w:rsidP="003F4C18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kserokopię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ubezpieczenia od następstw nieszczęśliwych wypadków (NW) na wszystkie miejsca siedzące i stojące dla środków transportu, którymi będzie wykonywał usługę,</w:t>
      </w:r>
    </w:p>
    <w:p w:rsidR="003F4C18" w:rsidRDefault="003F4C18" w:rsidP="003F4C18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>kserokopię dowodu rejestracyjnego pojazdów.</w:t>
      </w:r>
    </w:p>
    <w:p w:rsidR="003F4C18" w:rsidRDefault="003F4C18" w:rsidP="003F4C18">
      <w:pPr>
        <w:numPr>
          <w:ilvl w:val="0"/>
          <w:numId w:val="1"/>
        </w:numPr>
        <w:spacing w:line="276" w:lineRule="auto"/>
        <w:ind w:left="284" w:hanging="56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do kontaktu:</w:t>
      </w:r>
    </w:p>
    <w:p w:rsidR="000E2207" w:rsidRDefault="003F4C18" w:rsidP="000E2207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Pudlik – Dyrektor Szkoły Podstawowej w Nowej Górze, ul. Szkolna 35 pok. nr 32, I piętro, tel. 12  283-50-83 w dniach od poniedziałku do piątku, w godzinach 7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-14</w:t>
      </w:r>
      <w:r w:rsidR="000E2207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 xml:space="preserve">0  </w:t>
      </w:r>
    </w:p>
    <w:p w:rsidR="000E2207" w:rsidRPr="000E2207" w:rsidRDefault="000E2207" w:rsidP="000E2207">
      <w:pPr>
        <w:pStyle w:val="Akapitzlist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0" w:hanging="28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F4C18" w:rsidRPr="000E2207">
        <w:rPr>
          <w:rFonts w:ascii="Arial" w:hAnsi="Arial" w:cs="Arial"/>
          <w:sz w:val="20"/>
          <w:szCs w:val="20"/>
        </w:rPr>
        <w:t xml:space="preserve">Przedmiotowe zaproszenie zostaje wysłane do trzech Wykonawców oraz umieszczone na stronie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F4C18" w:rsidRPr="000E2207" w:rsidRDefault="000E2207" w:rsidP="000E2207">
      <w:pPr>
        <w:tabs>
          <w:tab w:val="left" w:pos="0"/>
        </w:tabs>
        <w:autoSpaceDE w:val="0"/>
        <w:spacing w:line="276" w:lineRule="auto"/>
        <w:ind w:left="-284"/>
        <w:jc w:val="both"/>
        <w:rPr>
          <w:rFonts w:ascii="Arial" w:hAnsi="Arial" w:cs="Arial"/>
          <w:spacing w:val="-1"/>
          <w:sz w:val="20"/>
          <w:szCs w:val="20"/>
        </w:rPr>
      </w:pPr>
      <w:r w:rsidRPr="000E22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3F4C18" w:rsidRPr="000E2207">
        <w:rPr>
          <w:rFonts w:ascii="Arial" w:hAnsi="Arial" w:cs="Arial"/>
          <w:sz w:val="20"/>
          <w:szCs w:val="20"/>
        </w:rPr>
        <w:t>internetowej szkoły nowagorazs.edupage.org.</w:t>
      </w:r>
    </w:p>
    <w:p w:rsidR="003F4C18" w:rsidRDefault="003F4C18" w:rsidP="000E220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postępowania zostanie umieszczony na stronie internetowej jw.</w:t>
      </w:r>
    </w:p>
    <w:p w:rsidR="003F4C18" w:rsidRDefault="000E2207" w:rsidP="000E2207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F4C18">
        <w:rPr>
          <w:rFonts w:ascii="Arial" w:hAnsi="Arial" w:cs="Arial"/>
          <w:sz w:val="20"/>
          <w:szCs w:val="20"/>
        </w:rPr>
        <w:t>Załączniki:</w:t>
      </w: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1 – Opis przedmiotu zamówienia</w:t>
      </w: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2 – Wzór formularza ofertowego;</w:t>
      </w: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Załącznik nr 3 – Wzór wykazu wykonanych usług, posiadanego personelu oraz samochodów; </w:t>
      </w:r>
    </w:p>
    <w:p w:rsidR="003F4C18" w:rsidRDefault="003F4C18" w:rsidP="003F4C18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4 – Wzór umowy.</w:t>
      </w:r>
    </w:p>
    <w:p w:rsidR="003F4C18" w:rsidRDefault="003F4C18" w:rsidP="003F4C18"/>
    <w:p w:rsidR="0067425E" w:rsidRDefault="0067425E"/>
    <w:sectPr w:rsidR="0067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CA"/>
    <w:multiLevelType w:val="hybridMultilevel"/>
    <w:tmpl w:val="580E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982"/>
    <w:multiLevelType w:val="hybridMultilevel"/>
    <w:tmpl w:val="8CDC7224"/>
    <w:lvl w:ilvl="0" w:tplc="BC86D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065735"/>
    <w:multiLevelType w:val="hybridMultilevel"/>
    <w:tmpl w:val="E6FCECF6"/>
    <w:lvl w:ilvl="0" w:tplc="71D0A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3F96"/>
    <w:multiLevelType w:val="hybridMultilevel"/>
    <w:tmpl w:val="DDA80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4A4281"/>
    <w:multiLevelType w:val="hybridMultilevel"/>
    <w:tmpl w:val="BD645F78"/>
    <w:lvl w:ilvl="0" w:tplc="574A0A04">
      <w:start w:val="15"/>
      <w:numFmt w:val="decimal"/>
      <w:lvlText w:val="%1."/>
      <w:lvlJc w:val="left"/>
      <w:pPr>
        <w:ind w:left="1009" w:hanging="360"/>
      </w:pPr>
    </w:lvl>
    <w:lvl w:ilvl="1" w:tplc="04150019">
      <w:start w:val="1"/>
      <w:numFmt w:val="lowerLetter"/>
      <w:lvlText w:val="%2."/>
      <w:lvlJc w:val="left"/>
      <w:pPr>
        <w:ind w:left="1729" w:hanging="360"/>
      </w:pPr>
    </w:lvl>
    <w:lvl w:ilvl="2" w:tplc="0415001B">
      <w:start w:val="1"/>
      <w:numFmt w:val="lowerRoman"/>
      <w:lvlText w:val="%3."/>
      <w:lvlJc w:val="right"/>
      <w:pPr>
        <w:ind w:left="2449" w:hanging="180"/>
      </w:pPr>
    </w:lvl>
    <w:lvl w:ilvl="3" w:tplc="0415000F">
      <w:start w:val="1"/>
      <w:numFmt w:val="decimal"/>
      <w:lvlText w:val="%4."/>
      <w:lvlJc w:val="left"/>
      <w:pPr>
        <w:ind w:left="3169" w:hanging="360"/>
      </w:pPr>
    </w:lvl>
    <w:lvl w:ilvl="4" w:tplc="04150019">
      <w:start w:val="1"/>
      <w:numFmt w:val="lowerLetter"/>
      <w:lvlText w:val="%5."/>
      <w:lvlJc w:val="left"/>
      <w:pPr>
        <w:ind w:left="3889" w:hanging="360"/>
      </w:pPr>
    </w:lvl>
    <w:lvl w:ilvl="5" w:tplc="0415001B">
      <w:start w:val="1"/>
      <w:numFmt w:val="lowerRoman"/>
      <w:lvlText w:val="%6."/>
      <w:lvlJc w:val="right"/>
      <w:pPr>
        <w:ind w:left="4609" w:hanging="180"/>
      </w:pPr>
    </w:lvl>
    <w:lvl w:ilvl="6" w:tplc="0415000F">
      <w:start w:val="1"/>
      <w:numFmt w:val="decimal"/>
      <w:lvlText w:val="%7."/>
      <w:lvlJc w:val="left"/>
      <w:pPr>
        <w:ind w:left="5329" w:hanging="360"/>
      </w:pPr>
    </w:lvl>
    <w:lvl w:ilvl="7" w:tplc="04150019">
      <w:start w:val="1"/>
      <w:numFmt w:val="lowerLetter"/>
      <w:lvlText w:val="%8."/>
      <w:lvlJc w:val="left"/>
      <w:pPr>
        <w:ind w:left="6049" w:hanging="360"/>
      </w:pPr>
    </w:lvl>
    <w:lvl w:ilvl="8" w:tplc="0415001B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70843824"/>
    <w:multiLevelType w:val="hybridMultilevel"/>
    <w:tmpl w:val="FDA8D8DC"/>
    <w:lvl w:ilvl="0" w:tplc="665EB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18"/>
    <w:rsid w:val="000E2207"/>
    <w:rsid w:val="003F4C18"/>
    <w:rsid w:val="006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C1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F4C18"/>
    <w:pPr>
      <w:ind w:left="720" w:hanging="431"/>
    </w:pPr>
  </w:style>
  <w:style w:type="character" w:customStyle="1" w:styleId="FontStyle55">
    <w:name w:val="Font Style55"/>
    <w:uiPriority w:val="99"/>
    <w:rsid w:val="003F4C18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58">
    <w:name w:val="Font Style58"/>
    <w:uiPriority w:val="99"/>
    <w:rsid w:val="003F4C18"/>
    <w:rPr>
      <w:rFonts w:ascii="Arial Unicode MS" w:eastAsia="Arial Unicode MS" w:hAnsi="Arial Unicode MS" w:cs="Arial Unicode MS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C18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3F4C18"/>
    <w:pPr>
      <w:ind w:left="720" w:hanging="431"/>
    </w:pPr>
  </w:style>
  <w:style w:type="character" w:customStyle="1" w:styleId="FontStyle55">
    <w:name w:val="Font Style55"/>
    <w:uiPriority w:val="99"/>
    <w:rsid w:val="003F4C18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58">
    <w:name w:val="Font Style58"/>
    <w:uiPriority w:val="99"/>
    <w:rsid w:val="003F4C18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cp:lastPrinted>2022-08-09T06:48:00Z</cp:lastPrinted>
  <dcterms:created xsi:type="dcterms:W3CDTF">2022-08-09T06:34:00Z</dcterms:created>
  <dcterms:modified xsi:type="dcterms:W3CDTF">2022-08-09T06:53:00Z</dcterms:modified>
</cp:coreProperties>
</file>