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9" w:rsidRPr="00463472" w:rsidRDefault="00BC1BA9" w:rsidP="00BC1BA9">
      <w:pPr>
        <w:rPr>
          <w:b w:val="0"/>
        </w:rPr>
      </w:pPr>
      <w:r w:rsidRPr="00C83BA1">
        <w:t>Klasa 4 a – grupa I –</w:t>
      </w:r>
      <w:r>
        <w:t xml:space="preserve"> 21.04</w:t>
      </w:r>
      <w:r w:rsidRPr="00C83BA1">
        <w:t>.2020 (</w:t>
      </w:r>
      <w:r>
        <w:t>wtorek</w:t>
      </w:r>
      <w:r w:rsidRPr="00C83BA1">
        <w:t>)</w:t>
      </w:r>
      <w:r>
        <w:t xml:space="preserve"> </w:t>
      </w:r>
    </w:p>
    <w:p w:rsidR="00BC1BA9" w:rsidRPr="00BC1BA9" w:rsidRDefault="00BC1BA9" w:rsidP="00BC1BA9">
      <w:pPr>
        <w:rPr>
          <w:b w:val="0"/>
        </w:rPr>
      </w:pPr>
      <w:r w:rsidRPr="00BC1BA9">
        <w:rPr>
          <w:b w:val="0"/>
        </w:rPr>
        <w:t>Napisz w zeszycie</w:t>
      </w:r>
    </w:p>
    <w:p w:rsidR="00BC1BA9" w:rsidRPr="00BC1BA9" w:rsidRDefault="00BC1BA9" w:rsidP="00BC1BA9">
      <w:pPr>
        <w:rPr>
          <w:b w:val="0"/>
          <w:lang w:val="en-US"/>
        </w:rPr>
      </w:pPr>
      <w:proofErr w:type="spellStart"/>
      <w:r w:rsidRPr="00012CB4">
        <w:rPr>
          <w:b w:val="0"/>
        </w:rPr>
        <w:t>Subject</w:t>
      </w:r>
      <w:proofErr w:type="spellEnd"/>
      <w:r w:rsidRPr="00012CB4">
        <w:rPr>
          <w:b w:val="0"/>
        </w:rPr>
        <w:t xml:space="preserve">:  My, </w:t>
      </w:r>
      <w:proofErr w:type="spellStart"/>
      <w:r w:rsidRPr="00012CB4">
        <w:rPr>
          <w:b w:val="0"/>
        </w:rPr>
        <w:t>your</w:t>
      </w:r>
      <w:proofErr w:type="spellEnd"/>
      <w:r w:rsidRPr="00012CB4">
        <w:rPr>
          <w:b w:val="0"/>
        </w:rPr>
        <w:t xml:space="preserve">, </w:t>
      </w:r>
      <w:proofErr w:type="spellStart"/>
      <w:r w:rsidRPr="00012CB4">
        <w:rPr>
          <w:b w:val="0"/>
        </w:rPr>
        <w:t>his</w:t>
      </w:r>
      <w:proofErr w:type="spellEnd"/>
      <w:r w:rsidRPr="00012CB4">
        <w:rPr>
          <w:b w:val="0"/>
        </w:rPr>
        <w:t xml:space="preserve">, </w:t>
      </w:r>
      <w:proofErr w:type="spellStart"/>
      <w:r w:rsidRPr="00012CB4">
        <w:rPr>
          <w:b w:val="0"/>
        </w:rPr>
        <w:t>her</w:t>
      </w:r>
      <w:proofErr w:type="spellEnd"/>
      <w:r w:rsidRPr="00012CB4">
        <w:rPr>
          <w:b w:val="0"/>
        </w:rPr>
        <w:t xml:space="preserve">… - zaimki dzierżawcze.      </w:t>
      </w:r>
      <w:proofErr w:type="spellStart"/>
      <w:r w:rsidRPr="00BC1BA9">
        <w:rPr>
          <w:b w:val="0"/>
          <w:lang w:val="en-US"/>
        </w:rPr>
        <w:t>oraz</w:t>
      </w:r>
      <w:proofErr w:type="spellEnd"/>
      <w:r w:rsidRPr="00BC1BA9">
        <w:rPr>
          <w:b w:val="0"/>
          <w:lang w:val="en-US"/>
        </w:rPr>
        <w:t xml:space="preserve"> </w:t>
      </w:r>
      <w:proofErr w:type="spellStart"/>
      <w:r w:rsidRPr="00BC1BA9">
        <w:rPr>
          <w:b w:val="0"/>
          <w:lang w:val="en-US"/>
        </w:rPr>
        <w:t>datę</w:t>
      </w:r>
      <w:proofErr w:type="spellEnd"/>
      <w:r w:rsidRPr="00BC1BA9">
        <w:rPr>
          <w:b w:val="0"/>
          <w:lang w:val="en-US"/>
        </w:rPr>
        <w:t>:  Tuesday, 21st April 2020</w:t>
      </w:r>
    </w:p>
    <w:p w:rsidR="00BC1BA9" w:rsidRPr="00BC1BA9" w:rsidRDefault="00BC1BA9" w:rsidP="00BC1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C1BA9">
        <w:rPr>
          <w:rFonts w:ascii="Times New Roman" w:hAnsi="Times New Roman" w:cs="Times New Roman"/>
          <w:sz w:val="24"/>
          <w:szCs w:val="24"/>
          <w:lang w:val="pl-PL"/>
        </w:rPr>
        <w:t>Otwórz  podręcznik  na str. 80 i przeczytaj informacje zawarte w ramce. Zapamiętaj:</w:t>
      </w:r>
    </w:p>
    <w:p w:rsidR="00BC1BA9" w:rsidRPr="00BC1BA9" w:rsidRDefault="00BC1BA9" w:rsidP="00BC1BA9">
      <w:pPr>
        <w:pStyle w:val="Akapitzlis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Zaimki </w:t>
      </w:r>
      <w:r w:rsidR="00012C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/ przymiotniki </w:t>
      </w:r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dzierżawcze to są zaimki, które stawiamy przed rzeczownikiem i określają one osobę, do której coś należy, np.: my </w:t>
      </w:r>
      <w:proofErr w:type="spellStart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>book</w:t>
      </w:r>
      <w:proofErr w:type="spellEnd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– moja książka, </w:t>
      </w:r>
      <w:proofErr w:type="spellStart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>his</w:t>
      </w:r>
      <w:proofErr w:type="spellEnd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>pen</w:t>
      </w:r>
      <w:proofErr w:type="spellEnd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– jego długopis, </w:t>
      </w:r>
      <w:proofErr w:type="spellStart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>her</w:t>
      </w:r>
      <w:proofErr w:type="spellEnd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>bike</w:t>
      </w:r>
      <w:proofErr w:type="spellEnd"/>
      <w:r w:rsidRPr="00BC1BA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– jej rower.</w:t>
      </w:r>
    </w:p>
    <w:p w:rsidR="00BC1BA9" w:rsidRPr="00BC1BA9" w:rsidRDefault="00BC1BA9" w:rsidP="00BC1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BC1BA9">
        <w:rPr>
          <w:rFonts w:ascii="Times New Roman" w:hAnsi="Times New Roman" w:cs="Times New Roman"/>
          <w:sz w:val="24"/>
          <w:szCs w:val="24"/>
          <w:lang w:val="pl-PL"/>
        </w:rPr>
        <w:t xml:space="preserve">Teraz przerysuj do zeszytu tabelkę: </w:t>
      </w:r>
    </w:p>
    <w:tbl>
      <w:tblPr>
        <w:tblStyle w:val="Tabela-Siatka"/>
        <w:tblW w:w="7486" w:type="dxa"/>
        <w:tblInd w:w="801" w:type="dxa"/>
        <w:tblLook w:val="04A0" w:firstRow="1" w:lastRow="0" w:firstColumn="1" w:lastColumn="0" w:noHBand="0" w:noVBand="1"/>
      </w:tblPr>
      <w:tblGrid>
        <w:gridCol w:w="3387"/>
        <w:gridCol w:w="4099"/>
      </w:tblGrid>
      <w:tr w:rsidR="00BC1BA9" w:rsidRPr="00BC1BA9" w:rsidTr="00BC1BA9">
        <w:trPr>
          <w:trHeight w:val="314"/>
        </w:trPr>
        <w:tc>
          <w:tcPr>
            <w:tcW w:w="0" w:type="auto"/>
          </w:tcPr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  <w:r w:rsidRPr="00012CB4">
              <w:rPr>
                <w:b w:val="0"/>
                <w:lang w:val="pl-PL"/>
              </w:rPr>
              <w:t>Zaimek osobowy – kto?</w:t>
            </w:r>
          </w:p>
        </w:tc>
        <w:tc>
          <w:tcPr>
            <w:tcW w:w="0" w:type="auto"/>
          </w:tcPr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  <w:r w:rsidRPr="00012CB4">
              <w:rPr>
                <w:b w:val="0"/>
                <w:lang w:val="pl-PL"/>
              </w:rPr>
              <w:t>Zaimek dzierżawczy – czyje?</w:t>
            </w:r>
          </w:p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</w:p>
        </w:tc>
      </w:tr>
      <w:tr w:rsidR="00BC1BA9" w:rsidRPr="00BC1BA9" w:rsidTr="00BC1BA9">
        <w:trPr>
          <w:trHeight w:val="296"/>
        </w:trPr>
        <w:tc>
          <w:tcPr>
            <w:tcW w:w="0" w:type="auto"/>
          </w:tcPr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  <w:r w:rsidRPr="00012CB4">
              <w:rPr>
                <w:b w:val="0"/>
                <w:lang w:val="pl-PL"/>
              </w:rPr>
              <w:t>I - ja</w:t>
            </w:r>
          </w:p>
        </w:tc>
        <w:tc>
          <w:tcPr>
            <w:tcW w:w="0" w:type="auto"/>
          </w:tcPr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  <w:r w:rsidRPr="00012CB4">
              <w:rPr>
                <w:b w:val="0"/>
                <w:lang w:val="pl-PL"/>
              </w:rPr>
              <w:t>my – moje</w:t>
            </w:r>
          </w:p>
        </w:tc>
      </w:tr>
      <w:tr w:rsidR="00BC1BA9" w:rsidRPr="00BC1BA9" w:rsidTr="00BC1BA9">
        <w:trPr>
          <w:trHeight w:val="314"/>
        </w:trPr>
        <w:tc>
          <w:tcPr>
            <w:tcW w:w="0" w:type="auto"/>
          </w:tcPr>
          <w:p w:rsidR="00BC1BA9" w:rsidRPr="00012CB4" w:rsidRDefault="00BC1BA9" w:rsidP="00BC1BA9">
            <w:pPr>
              <w:jc w:val="center"/>
              <w:rPr>
                <w:b w:val="0"/>
                <w:lang w:val="pl-PL"/>
              </w:rPr>
            </w:pPr>
            <w:proofErr w:type="spellStart"/>
            <w:r w:rsidRPr="00012CB4">
              <w:rPr>
                <w:b w:val="0"/>
                <w:lang w:val="pl-PL"/>
              </w:rPr>
              <w:t>you</w:t>
            </w:r>
            <w:proofErr w:type="spellEnd"/>
            <w:r w:rsidRPr="00012CB4">
              <w:rPr>
                <w:b w:val="0"/>
                <w:lang w:val="pl-PL"/>
              </w:rPr>
              <w:t xml:space="preserve"> – ty</w:t>
            </w:r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proofErr w:type="spellStart"/>
            <w:r w:rsidRPr="00012CB4">
              <w:rPr>
                <w:b w:val="0"/>
                <w:lang w:val="pl-PL"/>
              </w:rPr>
              <w:t>your</w:t>
            </w:r>
            <w:proofErr w:type="spellEnd"/>
            <w:r w:rsidRPr="00012CB4">
              <w:rPr>
                <w:b w:val="0"/>
                <w:lang w:val="pl-PL"/>
              </w:rPr>
              <w:t xml:space="preserve"> – </w:t>
            </w:r>
            <w:proofErr w:type="spellStart"/>
            <w:r w:rsidRPr="00012CB4">
              <w:rPr>
                <w:b w:val="0"/>
                <w:lang w:val="pl-PL"/>
              </w:rPr>
              <w:t>two</w:t>
            </w:r>
            <w:proofErr w:type="spellEnd"/>
            <w:r w:rsidRPr="00BC1BA9">
              <w:rPr>
                <w:b w:val="0"/>
              </w:rPr>
              <w:t>je</w:t>
            </w:r>
          </w:p>
        </w:tc>
      </w:tr>
      <w:tr w:rsidR="00BC1BA9" w:rsidRPr="00BC1BA9" w:rsidTr="00BC1BA9">
        <w:trPr>
          <w:trHeight w:val="296"/>
        </w:trPr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>he – on</w:t>
            </w:r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his – </w:t>
            </w:r>
            <w:proofErr w:type="spellStart"/>
            <w:r w:rsidRPr="00BC1BA9">
              <w:rPr>
                <w:b w:val="0"/>
              </w:rPr>
              <w:t>jego</w:t>
            </w:r>
            <w:proofErr w:type="spellEnd"/>
          </w:p>
        </w:tc>
      </w:tr>
      <w:tr w:rsidR="00BC1BA9" w:rsidRPr="00BC1BA9" w:rsidTr="00BC1BA9">
        <w:trPr>
          <w:trHeight w:val="314"/>
        </w:trPr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she – </w:t>
            </w:r>
            <w:proofErr w:type="spellStart"/>
            <w:r w:rsidRPr="00BC1BA9">
              <w:rPr>
                <w:b w:val="0"/>
              </w:rPr>
              <w:t>ona</w:t>
            </w:r>
            <w:proofErr w:type="spellEnd"/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her – </w:t>
            </w:r>
            <w:proofErr w:type="spellStart"/>
            <w:r w:rsidRPr="00BC1BA9">
              <w:rPr>
                <w:b w:val="0"/>
              </w:rPr>
              <w:t>jej</w:t>
            </w:r>
            <w:proofErr w:type="spellEnd"/>
          </w:p>
        </w:tc>
      </w:tr>
      <w:tr w:rsidR="00BC1BA9" w:rsidRPr="00BC1BA9" w:rsidTr="00BC1BA9">
        <w:trPr>
          <w:trHeight w:val="296"/>
        </w:trPr>
        <w:tc>
          <w:tcPr>
            <w:tcW w:w="0" w:type="auto"/>
          </w:tcPr>
          <w:p w:rsidR="00BC1BA9" w:rsidRPr="00BC1BA9" w:rsidRDefault="00012CB4" w:rsidP="00BC1BA9">
            <w:pPr>
              <w:jc w:val="center"/>
              <w:rPr>
                <w:b w:val="0"/>
              </w:rPr>
            </w:pPr>
            <w:r>
              <w:rPr>
                <w:b w:val="0"/>
              </w:rPr>
              <w:t>i</w:t>
            </w:r>
            <w:r w:rsidR="00BC1BA9" w:rsidRPr="00BC1BA9">
              <w:rPr>
                <w:b w:val="0"/>
              </w:rPr>
              <w:t>t –ono, to</w:t>
            </w:r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its – </w:t>
            </w:r>
            <w:proofErr w:type="spellStart"/>
            <w:r w:rsidRPr="00BC1BA9">
              <w:rPr>
                <w:b w:val="0"/>
              </w:rPr>
              <w:t>tego</w:t>
            </w:r>
            <w:proofErr w:type="spellEnd"/>
            <w:r w:rsidRPr="00BC1BA9">
              <w:rPr>
                <w:b w:val="0"/>
              </w:rPr>
              <w:t xml:space="preserve"> </w:t>
            </w:r>
            <w:proofErr w:type="spellStart"/>
            <w:r w:rsidRPr="00BC1BA9">
              <w:rPr>
                <w:b w:val="0"/>
              </w:rPr>
              <w:t>czegoś</w:t>
            </w:r>
            <w:proofErr w:type="spellEnd"/>
          </w:p>
        </w:tc>
      </w:tr>
      <w:tr w:rsidR="00BC1BA9" w:rsidRPr="00BC1BA9" w:rsidTr="00BC1BA9">
        <w:trPr>
          <w:trHeight w:val="314"/>
        </w:trPr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>we –my</w:t>
            </w:r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our – </w:t>
            </w:r>
            <w:proofErr w:type="spellStart"/>
            <w:r w:rsidRPr="00BC1BA9">
              <w:rPr>
                <w:b w:val="0"/>
              </w:rPr>
              <w:t>nasze</w:t>
            </w:r>
            <w:proofErr w:type="spellEnd"/>
          </w:p>
        </w:tc>
      </w:tr>
      <w:tr w:rsidR="00BC1BA9" w:rsidRPr="00BC1BA9" w:rsidTr="00BC1BA9">
        <w:trPr>
          <w:trHeight w:val="296"/>
        </w:trPr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you - </w:t>
            </w:r>
            <w:proofErr w:type="spellStart"/>
            <w:r w:rsidRPr="00BC1BA9">
              <w:rPr>
                <w:b w:val="0"/>
              </w:rPr>
              <w:t>wy</w:t>
            </w:r>
            <w:proofErr w:type="spellEnd"/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your - </w:t>
            </w:r>
            <w:proofErr w:type="spellStart"/>
            <w:r w:rsidRPr="00BC1BA9">
              <w:rPr>
                <w:b w:val="0"/>
              </w:rPr>
              <w:t>wasze</w:t>
            </w:r>
            <w:proofErr w:type="spellEnd"/>
          </w:p>
        </w:tc>
      </w:tr>
      <w:tr w:rsidR="00BC1BA9" w:rsidRPr="00BC1BA9" w:rsidTr="00BC1BA9">
        <w:trPr>
          <w:trHeight w:val="314"/>
        </w:trPr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they – </w:t>
            </w:r>
            <w:proofErr w:type="spellStart"/>
            <w:r w:rsidRPr="00BC1BA9">
              <w:rPr>
                <w:b w:val="0"/>
              </w:rPr>
              <w:t>oni</w:t>
            </w:r>
            <w:proofErr w:type="spellEnd"/>
            <w:r w:rsidRPr="00BC1BA9">
              <w:rPr>
                <w:b w:val="0"/>
              </w:rPr>
              <w:t>, one</w:t>
            </w:r>
          </w:p>
        </w:tc>
        <w:tc>
          <w:tcPr>
            <w:tcW w:w="0" w:type="auto"/>
          </w:tcPr>
          <w:p w:rsidR="00BC1BA9" w:rsidRPr="00BC1BA9" w:rsidRDefault="00BC1BA9" w:rsidP="00BC1BA9">
            <w:pPr>
              <w:jc w:val="center"/>
              <w:rPr>
                <w:b w:val="0"/>
              </w:rPr>
            </w:pPr>
            <w:r w:rsidRPr="00BC1BA9">
              <w:rPr>
                <w:b w:val="0"/>
              </w:rPr>
              <w:t xml:space="preserve">their - </w:t>
            </w:r>
            <w:proofErr w:type="spellStart"/>
            <w:r w:rsidRPr="00BC1BA9">
              <w:rPr>
                <w:b w:val="0"/>
              </w:rPr>
              <w:t>ich</w:t>
            </w:r>
            <w:proofErr w:type="spellEnd"/>
          </w:p>
        </w:tc>
      </w:tr>
    </w:tbl>
    <w:p w:rsidR="000028D4" w:rsidRDefault="000028D4" w:rsidP="00BC1BA9"/>
    <w:p w:rsidR="00BC1BA9" w:rsidRDefault="00BC1BA9" w:rsidP="00BC1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C1BA9">
        <w:rPr>
          <w:rFonts w:ascii="Times New Roman" w:hAnsi="Times New Roman" w:cs="Times New Roman"/>
          <w:sz w:val="24"/>
          <w:szCs w:val="24"/>
          <w:lang w:val="pl-PL"/>
        </w:rPr>
        <w:t>Pod tabelką przetłumacz na język angielski następujące wyrażenia:</w:t>
      </w:r>
    </w:p>
    <w:p w:rsidR="00BC1BA9" w:rsidRPr="00BC1BA9" w:rsidRDefault="00BC1BA9" w:rsidP="004B60C0">
      <w:pPr>
        <w:spacing w:after="0" w:line="240" w:lineRule="auto"/>
        <w:ind w:left="709"/>
        <w:rPr>
          <w:b w:val="0"/>
        </w:rPr>
      </w:pPr>
      <w:r>
        <w:rPr>
          <w:b w:val="0"/>
        </w:rPr>
        <w:t xml:space="preserve">moja </w:t>
      </w:r>
      <w:r w:rsidR="004B60C0">
        <w:rPr>
          <w:b w:val="0"/>
        </w:rPr>
        <w:t>czerwona deskorolka</w:t>
      </w:r>
      <w:r w:rsidRPr="00BC1BA9">
        <w:rPr>
          <w:b w:val="0"/>
        </w:rPr>
        <w:t xml:space="preserve"> – </w:t>
      </w:r>
    </w:p>
    <w:p w:rsidR="00BC1BA9" w:rsidRPr="00BC1BA9" w:rsidRDefault="004B60C0" w:rsidP="004B60C0">
      <w:pPr>
        <w:spacing w:after="0" w:line="240" w:lineRule="auto"/>
        <w:ind w:left="709"/>
        <w:rPr>
          <w:b w:val="0"/>
        </w:rPr>
      </w:pPr>
      <w:r>
        <w:rPr>
          <w:b w:val="0"/>
        </w:rPr>
        <w:t xml:space="preserve">twój nowy rower </w:t>
      </w:r>
      <w:r w:rsidR="00BC1BA9" w:rsidRPr="00BC1BA9">
        <w:rPr>
          <w:b w:val="0"/>
        </w:rPr>
        <w:t xml:space="preserve">– </w:t>
      </w:r>
    </w:p>
    <w:p w:rsidR="00BC1BA9" w:rsidRPr="00BC1BA9" w:rsidRDefault="00BC1BA9" w:rsidP="004B60C0">
      <w:pPr>
        <w:spacing w:after="0" w:line="240" w:lineRule="auto"/>
        <w:ind w:left="709"/>
        <w:rPr>
          <w:b w:val="0"/>
        </w:rPr>
      </w:pPr>
      <w:r w:rsidRPr="00BC1BA9">
        <w:rPr>
          <w:b w:val="0"/>
        </w:rPr>
        <w:t xml:space="preserve">jego </w:t>
      </w:r>
      <w:r w:rsidR="004B60C0">
        <w:rPr>
          <w:b w:val="0"/>
        </w:rPr>
        <w:t xml:space="preserve">wysoki brat </w:t>
      </w:r>
      <w:r w:rsidRPr="00BC1BA9">
        <w:rPr>
          <w:b w:val="0"/>
        </w:rPr>
        <w:t xml:space="preserve">– </w:t>
      </w:r>
      <w:bookmarkStart w:id="0" w:name="_GoBack"/>
      <w:bookmarkEnd w:id="0"/>
    </w:p>
    <w:p w:rsidR="00BC1BA9" w:rsidRPr="00BC1BA9" w:rsidRDefault="00BC1BA9" w:rsidP="004B60C0">
      <w:pPr>
        <w:spacing w:after="0" w:line="240" w:lineRule="auto"/>
        <w:ind w:left="709"/>
        <w:rPr>
          <w:b w:val="0"/>
        </w:rPr>
      </w:pPr>
      <w:r w:rsidRPr="00BC1BA9">
        <w:rPr>
          <w:b w:val="0"/>
        </w:rPr>
        <w:t xml:space="preserve">jej </w:t>
      </w:r>
      <w:r w:rsidR="004B60C0">
        <w:rPr>
          <w:b w:val="0"/>
        </w:rPr>
        <w:t>gruby kot</w:t>
      </w:r>
      <w:r w:rsidRPr="00BC1BA9">
        <w:rPr>
          <w:b w:val="0"/>
        </w:rPr>
        <w:t xml:space="preserve"> – </w:t>
      </w:r>
    </w:p>
    <w:p w:rsidR="00BC1BA9" w:rsidRPr="00BC1BA9" w:rsidRDefault="00BC1BA9" w:rsidP="004B60C0">
      <w:pPr>
        <w:spacing w:after="0" w:line="240" w:lineRule="auto"/>
        <w:ind w:left="709"/>
        <w:rPr>
          <w:b w:val="0"/>
        </w:rPr>
      </w:pPr>
      <w:r w:rsidRPr="00BC1BA9">
        <w:rPr>
          <w:b w:val="0"/>
        </w:rPr>
        <w:t>tego</w:t>
      </w:r>
      <w:r w:rsidR="004B60C0">
        <w:rPr>
          <w:b w:val="0"/>
        </w:rPr>
        <w:t xml:space="preserve"> czegoś</w:t>
      </w:r>
      <w:r w:rsidRPr="00BC1BA9">
        <w:rPr>
          <w:b w:val="0"/>
        </w:rPr>
        <w:t xml:space="preserve"> </w:t>
      </w:r>
      <w:r w:rsidR="004B60C0">
        <w:rPr>
          <w:b w:val="0"/>
        </w:rPr>
        <w:t>żółty kolor</w:t>
      </w:r>
      <w:r w:rsidRPr="00BC1BA9">
        <w:rPr>
          <w:b w:val="0"/>
        </w:rPr>
        <w:t xml:space="preserve"> – </w:t>
      </w:r>
    </w:p>
    <w:p w:rsidR="00BC1BA9" w:rsidRPr="00BC1BA9" w:rsidRDefault="004B60C0" w:rsidP="004B60C0">
      <w:pPr>
        <w:spacing w:after="0" w:line="240" w:lineRule="auto"/>
        <w:ind w:left="709"/>
        <w:rPr>
          <w:b w:val="0"/>
        </w:rPr>
      </w:pPr>
      <w:r>
        <w:rPr>
          <w:b w:val="0"/>
        </w:rPr>
        <w:t>nasze brudne samochody</w:t>
      </w:r>
      <w:r w:rsidR="00BC1BA9" w:rsidRPr="00BC1BA9">
        <w:rPr>
          <w:b w:val="0"/>
        </w:rPr>
        <w:t xml:space="preserve">– </w:t>
      </w:r>
    </w:p>
    <w:p w:rsidR="00BC1BA9" w:rsidRPr="00BC1BA9" w:rsidRDefault="00BC1BA9" w:rsidP="004B60C0">
      <w:pPr>
        <w:spacing w:after="0" w:line="240" w:lineRule="auto"/>
        <w:ind w:left="709"/>
        <w:rPr>
          <w:b w:val="0"/>
        </w:rPr>
      </w:pPr>
      <w:r w:rsidRPr="00BC1BA9">
        <w:rPr>
          <w:b w:val="0"/>
        </w:rPr>
        <w:t xml:space="preserve">wasze </w:t>
      </w:r>
      <w:r w:rsidR="004B60C0">
        <w:rPr>
          <w:b w:val="0"/>
        </w:rPr>
        <w:t>szybkie motocykle</w:t>
      </w:r>
      <w:r w:rsidRPr="00BC1BA9">
        <w:rPr>
          <w:b w:val="0"/>
        </w:rPr>
        <w:t xml:space="preserve"> – </w:t>
      </w:r>
    </w:p>
    <w:p w:rsidR="00BC1BA9" w:rsidRDefault="00BC1BA9" w:rsidP="004B60C0">
      <w:pPr>
        <w:spacing w:after="0" w:line="240" w:lineRule="auto"/>
        <w:ind w:left="709"/>
        <w:rPr>
          <w:b w:val="0"/>
        </w:rPr>
      </w:pPr>
      <w:r w:rsidRPr="00BC1BA9">
        <w:rPr>
          <w:b w:val="0"/>
        </w:rPr>
        <w:t xml:space="preserve">ich </w:t>
      </w:r>
      <w:r w:rsidR="004B60C0">
        <w:rPr>
          <w:b w:val="0"/>
        </w:rPr>
        <w:t>stara gitara</w:t>
      </w:r>
      <w:r w:rsidRPr="00BC1BA9">
        <w:rPr>
          <w:b w:val="0"/>
        </w:rPr>
        <w:t xml:space="preserve"> – </w:t>
      </w:r>
    </w:p>
    <w:p w:rsidR="004B60C0" w:rsidRDefault="004B60C0" w:rsidP="00BC1BA9">
      <w:pPr>
        <w:spacing w:after="0" w:line="240" w:lineRule="auto"/>
        <w:ind w:left="360"/>
        <w:rPr>
          <w:b w:val="0"/>
        </w:rPr>
      </w:pPr>
    </w:p>
    <w:p w:rsidR="004B60C0" w:rsidRPr="004B60C0" w:rsidRDefault="004B60C0" w:rsidP="004B6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Teraz wykonaj ćwiczenia nr 4 i 5 w zeszycie ćwiczeń na</w:t>
      </w:r>
      <w:r w:rsidRPr="004B60C0">
        <w:rPr>
          <w:rFonts w:ascii="Times New Roman" w:hAnsi="Times New Roman" w:cs="Times New Roman"/>
          <w:sz w:val="24"/>
          <w:szCs w:val="24"/>
          <w:lang w:val="pl-PL"/>
        </w:rPr>
        <w:t xml:space="preserve"> str. 34.</w:t>
      </w:r>
    </w:p>
    <w:p w:rsidR="00BC1BA9" w:rsidRDefault="004B60C0" w:rsidP="00BC1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C1BA9" w:rsidRPr="004B60C0">
        <w:rPr>
          <w:rFonts w:ascii="Times New Roman" w:hAnsi="Times New Roman" w:cs="Times New Roman"/>
          <w:sz w:val="24"/>
          <w:szCs w:val="24"/>
          <w:lang w:val="pl-PL"/>
        </w:rPr>
        <w:t>aucz się zaimków dzierżawczych na pamięć.</w:t>
      </w:r>
    </w:p>
    <w:p w:rsidR="00961901" w:rsidRDefault="00961901" w:rsidP="00961901"/>
    <w:p w:rsidR="00961901" w:rsidRPr="00961901" w:rsidRDefault="00961901" w:rsidP="00961901"/>
    <w:sectPr w:rsidR="00961901" w:rsidRPr="009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57B"/>
    <w:multiLevelType w:val="hybridMultilevel"/>
    <w:tmpl w:val="08F61D3A"/>
    <w:lvl w:ilvl="0" w:tplc="AFAE5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621D"/>
    <w:multiLevelType w:val="hybridMultilevel"/>
    <w:tmpl w:val="D02CB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A"/>
    <w:rsid w:val="000028D4"/>
    <w:rsid w:val="00012CB4"/>
    <w:rsid w:val="0047225A"/>
    <w:rsid w:val="004B60C0"/>
    <w:rsid w:val="00961901"/>
    <w:rsid w:val="00B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A9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A9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C1BA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A9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A9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C1BA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2020-04-20T13:03:00Z</dcterms:created>
  <dcterms:modified xsi:type="dcterms:W3CDTF">2020-04-21T07:17:00Z</dcterms:modified>
</cp:coreProperties>
</file>