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7E" w:rsidRDefault="00E0587E" w:rsidP="00E0587E">
      <w:pPr>
        <w:jc w:val="center"/>
        <w:rPr>
          <w:sz w:val="36"/>
        </w:rPr>
      </w:pPr>
      <w:bookmarkStart w:id="0" w:name="_GoBack"/>
      <w:bookmarkEnd w:id="0"/>
      <w:r w:rsidRPr="00797998">
        <w:rPr>
          <w:sz w:val="36"/>
        </w:rPr>
        <w:t>Sprawozdanie finansowe z działalności Rady Rodziców przy Szkole Podstawowej w Trześniowie im. gen. B</w:t>
      </w:r>
      <w:r w:rsidR="00FA0946">
        <w:rPr>
          <w:sz w:val="36"/>
        </w:rPr>
        <w:t xml:space="preserve">. Prugara – </w:t>
      </w:r>
      <w:proofErr w:type="spellStart"/>
      <w:r w:rsidR="00FA0946">
        <w:rPr>
          <w:sz w:val="36"/>
        </w:rPr>
        <w:t>Ketlinga</w:t>
      </w:r>
      <w:proofErr w:type="spellEnd"/>
      <w:r w:rsidR="00FA0946">
        <w:rPr>
          <w:sz w:val="36"/>
        </w:rPr>
        <w:t xml:space="preserve"> za rok 2021/2022</w:t>
      </w:r>
    </w:p>
    <w:p w:rsidR="00E0587E" w:rsidRDefault="00E0587E" w:rsidP="00E0587E">
      <w:pPr>
        <w:rPr>
          <w:sz w:val="28"/>
        </w:rPr>
      </w:pPr>
    </w:p>
    <w:p w:rsidR="00E0587E" w:rsidRDefault="00FA0946" w:rsidP="00E0587E">
      <w:pPr>
        <w:rPr>
          <w:b/>
          <w:sz w:val="28"/>
        </w:rPr>
      </w:pPr>
      <w:r>
        <w:rPr>
          <w:sz w:val="28"/>
        </w:rPr>
        <w:t>Saldo z poprzedniego roku 2020/2021</w:t>
      </w:r>
      <w:r w:rsidR="00E0587E">
        <w:rPr>
          <w:sz w:val="28"/>
        </w:rPr>
        <w:t xml:space="preserve">                                        </w:t>
      </w:r>
      <w:r>
        <w:rPr>
          <w:b/>
          <w:sz w:val="28"/>
        </w:rPr>
        <w:t>3.795.53</w:t>
      </w:r>
      <w:r w:rsidR="00431B6A">
        <w:rPr>
          <w:b/>
          <w:sz w:val="28"/>
        </w:rPr>
        <w:t xml:space="preserve"> zł</w:t>
      </w:r>
    </w:p>
    <w:p w:rsidR="00E0587E" w:rsidRDefault="00E0587E" w:rsidP="00E0587E">
      <w:pPr>
        <w:rPr>
          <w:b/>
          <w:sz w:val="28"/>
        </w:rPr>
      </w:pPr>
    </w:p>
    <w:p w:rsidR="00E0587E" w:rsidRDefault="00E0587E" w:rsidP="00E0587E">
      <w:pPr>
        <w:rPr>
          <w:b/>
          <w:sz w:val="28"/>
        </w:rPr>
      </w:pPr>
      <w:r>
        <w:rPr>
          <w:b/>
          <w:sz w:val="28"/>
        </w:rPr>
        <w:t>Pozostałe wpływy:</w:t>
      </w:r>
    </w:p>
    <w:p w:rsidR="00E0587E" w:rsidRDefault="00E0587E" w:rsidP="00E0587E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Wpłaty na Radę Rodziców                                                        </w:t>
      </w:r>
      <w:r w:rsidR="00FA0946">
        <w:rPr>
          <w:b/>
          <w:sz w:val="28"/>
        </w:rPr>
        <w:t xml:space="preserve">3.880.00 </w:t>
      </w:r>
      <w:r w:rsidRPr="00797998">
        <w:rPr>
          <w:b/>
          <w:sz w:val="28"/>
        </w:rPr>
        <w:t>zł</w:t>
      </w:r>
    </w:p>
    <w:p w:rsidR="00E0587E" w:rsidRPr="000B49C4" w:rsidRDefault="00FA0946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Kiermasz Bożonarodzeniowy</w:t>
      </w:r>
      <w:r w:rsidR="00E0587E" w:rsidRPr="000B49C4">
        <w:rPr>
          <w:sz w:val="28"/>
        </w:rPr>
        <w:t xml:space="preserve">                                                   </w:t>
      </w:r>
      <w:r>
        <w:rPr>
          <w:b/>
          <w:sz w:val="28"/>
        </w:rPr>
        <w:t>4.455.40</w:t>
      </w:r>
      <w:r w:rsidR="00E0587E" w:rsidRPr="000B49C4">
        <w:rPr>
          <w:b/>
          <w:sz w:val="28"/>
        </w:rPr>
        <w:t xml:space="preserve"> zł</w:t>
      </w:r>
    </w:p>
    <w:p w:rsidR="00E0587E" w:rsidRPr="00797998" w:rsidRDefault="00FA0946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Kiermasz Wielkanocny</w:t>
      </w:r>
      <w:r w:rsidR="00E0587E">
        <w:rPr>
          <w:sz w:val="28"/>
        </w:rPr>
        <w:t xml:space="preserve">                                                   </w:t>
      </w:r>
      <w:r w:rsidR="000B49C4">
        <w:rPr>
          <w:sz w:val="28"/>
        </w:rPr>
        <w:t xml:space="preserve">           </w:t>
      </w:r>
      <w:r>
        <w:rPr>
          <w:b/>
          <w:sz w:val="28"/>
        </w:rPr>
        <w:t xml:space="preserve">1.190.00 </w:t>
      </w:r>
      <w:r w:rsidR="00E0587E" w:rsidRPr="000002AB">
        <w:rPr>
          <w:b/>
          <w:sz w:val="28"/>
        </w:rPr>
        <w:t>zł</w:t>
      </w:r>
    </w:p>
    <w:p w:rsidR="00E0587E" w:rsidRDefault="00E0587E" w:rsidP="00E0587E">
      <w:pPr>
        <w:pStyle w:val="Akapitzlist"/>
        <w:rPr>
          <w:b/>
          <w:sz w:val="28"/>
        </w:rPr>
      </w:pPr>
    </w:p>
    <w:p w:rsidR="00E0587E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RAZE</w:t>
      </w:r>
      <w:r w:rsidR="00FA0946">
        <w:rPr>
          <w:b/>
          <w:sz w:val="28"/>
        </w:rPr>
        <w:t>M                   13.320.93</w:t>
      </w:r>
      <w:r w:rsidR="000B49C4">
        <w:rPr>
          <w:b/>
          <w:sz w:val="28"/>
        </w:rPr>
        <w:t>zł</w:t>
      </w:r>
    </w:p>
    <w:p w:rsidR="00E0587E" w:rsidRDefault="00E0587E" w:rsidP="00E0587E">
      <w:pPr>
        <w:pStyle w:val="Akapitzlist"/>
        <w:rPr>
          <w:b/>
          <w:sz w:val="28"/>
        </w:rPr>
      </w:pPr>
    </w:p>
    <w:p w:rsidR="00E0587E" w:rsidRDefault="00E0587E" w:rsidP="00E0587E">
      <w:pPr>
        <w:pStyle w:val="Akapitzlist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t>Wydatki:</w:t>
      </w:r>
    </w:p>
    <w:p w:rsidR="00E0587E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Dzień Edukacji </w:t>
      </w:r>
      <w:r w:rsidR="000002AB">
        <w:rPr>
          <w:sz w:val="28"/>
        </w:rPr>
        <w:t xml:space="preserve">                                                                             </w:t>
      </w:r>
      <w:r w:rsidR="00FA0946">
        <w:rPr>
          <w:b/>
          <w:sz w:val="28"/>
        </w:rPr>
        <w:t>120</w:t>
      </w:r>
      <w:r w:rsidR="000002AB" w:rsidRPr="000002AB">
        <w:rPr>
          <w:b/>
          <w:sz w:val="28"/>
        </w:rPr>
        <w:t>.00zł</w:t>
      </w:r>
    </w:p>
    <w:p w:rsidR="00E0587E" w:rsidRDefault="00FA0946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Paczki na Dzień Dziecka</w:t>
      </w:r>
      <w:r w:rsidR="000B49C4">
        <w:rPr>
          <w:sz w:val="28"/>
        </w:rPr>
        <w:t xml:space="preserve">                                                              </w:t>
      </w:r>
      <w:r>
        <w:rPr>
          <w:b/>
          <w:sz w:val="28"/>
        </w:rPr>
        <w:t>3.300.00</w:t>
      </w:r>
      <w:r w:rsidR="000B49C4" w:rsidRPr="000002AB">
        <w:rPr>
          <w:b/>
          <w:sz w:val="28"/>
        </w:rPr>
        <w:t xml:space="preserve"> zł</w:t>
      </w:r>
    </w:p>
    <w:p w:rsidR="00E0587E" w:rsidRDefault="00217247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Dofinansowanie Szafek </w:t>
      </w:r>
      <w:r w:rsidR="00E0587E">
        <w:rPr>
          <w:sz w:val="28"/>
        </w:rPr>
        <w:t xml:space="preserve">                </w:t>
      </w:r>
      <w:r w:rsidR="00E0587E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3000.00</w:t>
      </w:r>
      <w:r w:rsidR="00E0587E">
        <w:rPr>
          <w:b/>
          <w:sz w:val="28"/>
        </w:rPr>
        <w:t>zł</w:t>
      </w:r>
    </w:p>
    <w:p w:rsidR="00E0587E" w:rsidRPr="000002AB" w:rsidRDefault="00217247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Dofinansowanie wycieczek dla klas 1-8</w:t>
      </w:r>
      <w:r w:rsidR="00E0587E">
        <w:rPr>
          <w:sz w:val="28"/>
        </w:rPr>
        <w:t xml:space="preserve">                                 </w:t>
      </w:r>
      <w:r w:rsidR="000002AB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1.600.00</w:t>
      </w:r>
      <w:r w:rsidR="000B49C4" w:rsidRPr="000002AB">
        <w:rPr>
          <w:b/>
          <w:sz w:val="28"/>
        </w:rPr>
        <w:t xml:space="preserve"> </w:t>
      </w:r>
      <w:r w:rsidR="00E0587E" w:rsidRPr="000002AB">
        <w:rPr>
          <w:b/>
          <w:sz w:val="28"/>
        </w:rPr>
        <w:t>zł</w:t>
      </w:r>
    </w:p>
    <w:p w:rsidR="00217247" w:rsidRDefault="00217247" w:rsidP="0021724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Dofinansowanie nagród na zakończenie roku </w:t>
      </w:r>
      <w:r w:rsidR="000B49C4">
        <w:rPr>
          <w:sz w:val="28"/>
        </w:rPr>
        <w:t xml:space="preserve">              </w:t>
      </w:r>
      <w:r w:rsidR="000002AB">
        <w:rPr>
          <w:sz w:val="28"/>
        </w:rPr>
        <w:t xml:space="preserve">         </w:t>
      </w:r>
      <w:r>
        <w:rPr>
          <w:b/>
          <w:sz w:val="28"/>
        </w:rPr>
        <w:t>564.00 zł</w:t>
      </w:r>
    </w:p>
    <w:p w:rsidR="00217247" w:rsidRDefault="00217247" w:rsidP="0021724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Poczęstunek dla dzieci z okazji dyskoteki</w:t>
      </w:r>
      <w:r w:rsidRPr="00217247">
        <w:rPr>
          <w:sz w:val="28"/>
        </w:rPr>
        <w:t xml:space="preserve">                                </w:t>
      </w:r>
      <w:r w:rsidRPr="00217247">
        <w:rPr>
          <w:b/>
          <w:sz w:val="28"/>
        </w:rPr>
        <w:t>380.00zł</w:t>
      </w:r>
    </w:p>
    <w:p w:rsidR="00431B6A" w:rsidRDefault="00217247" w:rsidP="00431B6A">
      <w:pPr>
        <w:pStyle w:val="Akapitzlist"/>
        <w:numPr>
          <w:ilvl w:val="0"/>
          <w:numId w:val="2"/>
        </w:numPr>
        <w:rPr>
          <w:b/>
          <w:sz w:val="28"/>
        </w:rPr>
      </w:pPr>
      <w:r w:rsidRPr="00217247">
        <w:rPr>
          <w:sz w:val="28"/>
        </w:rPr>
        <w:t xml:space="preserve">Pomoc dla dziecka w trudnej sytuacji                                      </w:t>
      </w:r>
      <w:r w:rsidRPr="00217247">
        <w:rPr>
          <w:b/>
          <w:sz w:val="28"/>
        </w:rPr>
        <w:t>85.00zł</w:t>
      </w:r>
    </w:p>
    <w:p w:rsidR="00217247" w:rsidRPr="00217247" w:rsidRDefault="00217247" w:rsidP="00217247">
      <w:pPr>
        <w:pStyle w:val="Akapitzlist"/>
        <w:numPr>
          <w:ilvl w:val="0"/>
          <w:numId w:val="2"/>
        </w:numPr>
        <w:rPr>
          <w:b/>
          <w:sz w:val="28"/>
        </w:rPr>
      </w:pPr>
      <w:r w:rsidRPr="00217247">
        <w:rPr>
          <w:sz w:val="28"/>
        </w:rPr>
        <w:t xml:space="preserve">Kwiaty i poczęstunek na zakończenie roku szkolnego  </w:t>
      </w:r>
      <w:r>
        <w:rPr>
          <w:sz w:val="28"/>
        </w:rPr>
        <w:t xml:space="preserve">        </w:t>
      </w:r>
      <w:r>
        <w:rPr>
          <w:b/>
          <w:sz w:val="28"/>
        </w:rPr>
        <w:t>190.00zł</w:t>
      </w:r>
    </w:p>
    <w:p w:rsidR="00217247" w:rsidRPr="00217247" w:rsidRDefault="00217247" w:rsidP="0021724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Upominki dla uczniów klasy pierwszej                                     </w:t>
      </w:r>
      <w:r w:rsidRPr="00217247">
        <w:rPr>
          <w:b/>
          <w:sz w:val="28"/>
        </w:rPr>
        <w:t>170.00zł</w:t>
      </w:r>
    </w:p>
    <w:p w:rsidR="00217247" w:rsidRPr="00217247" w:rsidRDefault="00217247" w:rsidP="00217247">
      <w:pPr>
        <w:pStyle w:val="Akapitzlist"/>
        <w:rPr>
          <w:b/>
          <w:sz w:val="28"/>
        </w:rPr>
      </w:pPr>
    </w:p>
    <w:p w:rsidR="00431B6A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RAZEM   </w:t>
      </w:r>
      <w:r w:rsidR="00217247">
        <w:rPr>
          <w:b/>
          <w:sz w:val="28"/>
        </w:rPr>
        <w:t>9.409.00</w:t>
      </w:r>
      <w:r w:rsidR="00431B6A">
        <w:rPr>
          <w:b/>
          <w:sz w:val="28"/>
        </w:rPr>
        <w:t xml:space="preserve"> zł</w:t>
      </w:r>
      <w:r>
        <w:rPr>
          <w:b/>
          <w:sz w:val="28"/>
        </w:rPr>
        <w:t xml:space="preserve">    </w:t>
      </w:r>
    </w:p>
    <w:p w:rsidR="00E0587E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E0587E" w:rsidRPr="00010B75" w:rsidRDefault="00FA0946" w:rsidP="00E0587E">
      <w:pPr>
        <w:pStyle w:val="Akapitzlist"/>
        <w:ind w:left="0"/>
        <w:rPr>
          <w:b/>
          <w:sz w:val="28"/>
        </w:rPr>
      </w:pPr>
      <w:r>
        <w:rPr>
          <w:b/>
          <w:sz w:val="28"/>
        </w:rPr>
        <w:t>Rok szkolny 2021/2022</w:t>
      </w:r>
      <w:r w:rsidR="00E0587E">
        <w:rPr>
          <w:b/>
          <w:sz w:val="28"/>
        </w:rPr>
        <w:t xml:space="preserve"> Rada Rodziców zamyka z kwotą            </w:t>
      </w:r>
      <w:r w:rsidR="000D1B6C">
        <w:rPr>
          <w:b/>
          <w:sz w:val="28"/>
        </w:rPr>
        <w:t>3.911.93</w:t>
      </w:r>
      <w:r w:rsidR="000002AB">
        <w:rPr>
          <w:b/>
          <w:sz w:val="28"/>
        </w:rPr>
        <w:t xml:space="preserve"> zł</w:t>
      </w:r>
    </w:p>
    <w:p w:rsidR="00B3248E" w:rsidRDefault="00B3248E"/>
    <w:sectPr w:rsidR="00B3248E" w:rsidSect="00B523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6E8"/>
    <w:multiLevelType w:val="hybridMultilevel"/>
    <w:tmpl w:val="ED48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391"/>
    <w:multiLevelType w:val="hybridMultilevel"/>
    <w:tmpl w:val="C15C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7E"/>
    <w:rsid w:val="000002AB"/>
    <w:rsid w:val="000B49C4"/>
    <w:rsid w:val="000D1B6C"/>
    <w:rsid w:val="00217247"/>
    <w:rsid w:val="00431B6A"/>
    <w:rsid w:val="00821020"/>
    <w:rsid w:val="00A07262"/>
    <w:rsid w:val="00AF2EF4"/>
    <w:rsid w:val="00B03D83"/>
    <w:rsid w:val="00B3248E"/>
    <w:rsid w:val="00E0587E"/>
    <w:rsid w:val="00EF3497"/>
    <w:rsid w:val="00F102B4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7E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4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4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7E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4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4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Szczwpan Michalski</dc:creator>
  <cp:lastModifiedBy>Dyrektor</cp:lastModifiedBy>
  <cp:revision>2</cp:revision>
  <cp:lastPrinted>2022-08-29T11:59:00Z</cp:lastPrinted>
  <dcterms:created xsi:type="dcterms:W3CDTF">2022-08-29T11:59:00Z</dcterms:created>
  <dcterms:modified xsi:type="dcterms:W3CDTF">2022-08-29T11:59:00Z</dcterms:modified>
</cp:coreProperties>
</file>