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5D" w:rsidRPr="00D07058" w:rsidRDefault="00E3605D" w:rsidP="005E4CC3">
      <w:pPr>
        <w:spacing w:line="360" w:lineRule="auto"/>
        <w:rPr>
          <w:b/>
          <w:sz w:val="24"/>
          <w:szCs w:val="24"/>
          <w:u w:val="single"/>
          <w:lang w:val="sk-SK"/>
        </w:rPr>
      </w:pPr>
    </w:p>
    <w:p w:rsidR="005E4CC3" w:rsidRPr="00D07058" w:rsidRDefault="000E6BEB" w:rsidP="00AE36C7">
      <w:pPr>
        <w:spacing w:line="360" w:lineRule="auto"/>
        <w:jc w:val="center"/>
        <w:rPr>
          <w:b/>
          <w:sz w:val="32"/>
          <w:szCs w:val="32"/>
          <w:u w:val="single"/>
          <w:lang w:val="sk-SK"/>
        </w:rPr>
      </w:pPr>
      <w:r w:rsidRPr="00D07058">
        <w:rPr>
          <w:b/>
          <w:sz w:val="32"/>
          <w:szCs w:val="32"/>
          <w:u w:val="single"/>
          <w:lang w:val="sk-SK"/>
        </w:rPr>
        <w:t>Dodatok č.7</w:t>
      </w:r>
      <w:r w:rsidR="005E4CC3" w:rsidRPr="00D07058">
        <w:rPr>
          <w:b/>
          <w:sz w:val="32"/>
          <w:szCs w:val="32"/>
          <w:u w:val="single"/>
          <w:lang w:val="sk-SK"/>
        </w:rPr>
        <w:t xml:space="preserve"> </w:t>
      </w:r>
      <w:r w:rsidR="00931596" w:rsidRPr="00D07058">
        <w:rPr>
          <w:b/>
          <w:sz w:val="32"/>
          <w:szCs w:val="32"/>
          <w:u w:val="single"/>
          <w:lang w:val="sk-SK"/>
        </w:rPr>
        <w:t xml:space="preserve"> </w:t>
      </w:r>
      <w:r w:rsidR="005E4CC3" w:rsidRPr="00D07058">
        <w:rPr>
          <w:b/>
          <w:sz w:val="32"/>
          <w:szCs w:val="32"/>
          <w:u w:val="single"/>
          <w:lang w:val="sk-SK"/>
        </w:rPr>
        <w:t>ku Školskému poriadku MŠ Tupolevova 20</w:t>
      </w:r>
    </w:p>
    <w:p w:rsidR="005E4CC3" w:rsidRDefault="005E4CC3" w:rsidP="005E4CC3">
      <w:pPr>
        <w:spacing w:line="360" w:lineRule="auto"/>
        <w:rPr>
          <w:b/>
          <w:sz w:val="32"/>
          <w:szCs w:val="32"/>
          <w:u w:val="single"/>
          <w:lang w:val="sk-SK"/>
        </w:rPr>
      </w:pPr>
    </w:p>
    <w:p w:rsidR="00AE36C7" w:rsidRPr="00D07058" w:rsidRDefault="00AE36C7" w:rsidP="005E4CC3">
      <w:pPr>
        <w:spacing w:line="360" w:lineRule="auto"/>
        <w:rPr>
          <w:sz w:val="24"/>
          <w:szCs w:val="24"/>
          <w:lang w:val="sk-SK"/>
        </w:rPr>
      </w:pPr>
    </w:p>
    <w:p w:rsidR="005E4CC3" w:rsidRPr="00D07058" w:rsidRDefault="000E6BEB" w:rsidP="005E4CC3">
      <w:pPr>
        <w:spacing w:line="360" w:lineRule="auto"/>
        <w:jc w:val="both"/>
        <w:rPr>
          <w:sz w:val="24"/>
          <w:szCs w:val="24"/>
          <w:lang w:val="sk-SK"/>
        </w:rPr>
      </w:pPr>
      <w:r w:rsidRPr="00D07058">
        <w:rPr>
          <w:sz w:val="24"/>
          <w:szCs w:val="24"/>
          <w:lang w:val="sk-SK"/>
        </w:rPr>
        <w:t>Dodatok č.7</w:t>
      </w:r>
      <w:r w:rsidR="005E4CC3" w:rsidRPr="00D07058">
        <w:rPr>
          <w:sz w:val="24"/>
          <w:szCs w:val="24"/>
          <w:lang w:val="sk-SK"/>
        </w:rPr>
        <w:t xml:space="preserve">  upravuje zmeny  v jednotlivých článkoch, rešpektujú pokyny, opatrenia, usmernenia   </w:t>
      </w:r>
      <w:proofErr w:type="spellStart"/>
      <w:r w:rsidR="005E4CC3" w:rsidRPr="00D07058">
        <w:rPr>
          <w:sz w:val="24"/>
          <w:szCs w:val="24"/>
          <w:lang w:val="sk-SK"/>
        </w:rPr>
        <w:t>MŠVVaŠ</w:t>
      </w:r>
      <w:proofErr w:type="spellEnd"/>
      <w:r w:rsidR="005E4CC3" w:rsidRPr="00D07058">
        <w:rPr>
          <w:sz w:val="24"/>
          <w:szCs w:val="24"/>
          <w:lang w:val="sk-SK"/>
        </w:rPr>
        <w:t xml:space="preserve"> SR, ÚVZ SR a zriaďovate</w:t>
      </w:r>
      <w:r w:rsidR="004F1996" w:rsidRPr="00D07058">
        <w:rPr>
          <w:sz w:val="24"/>
          <w:szCs w:val="24"/>
          <w:lang w:val="sk-SK"/>
        </w:rPr>
        <w:t>ľa platné na obdobie od 1.9.2021</w:t>
      </w:r>
      <w:r w:rsidR="005E4CC3" w:rsidRPr="00D07058">
        <w:rPr>
          <w:sz w:val="24"/>
          <w:szCs w:val="24"/>
          <w:lang w:val="sk-SK"/>
        </w:rPr>
        <w:t xml:space="preserve"> do</w:t>
      </w:r>
      <w:r w:rsidR="004F1996" w:rsidRPr="00D07058">
        <w:rPr>
          <w:sz w:val="24"/>
          <w:szCs w:val="24"/>
          <w:lang w:val="sk-SK"/>
        </w:rPr>
        <w:t xml:space="preserve"> 30.6.2022</w:t>
      </w:r>
    </w:p>
    <w:p w:rsidR="00AE259B" w:rsidRPr="00D07058" w:rsidRDefault="00AE259B" w:rsidP="005E4CC3">
      <w:pPr>
        <w:spacing w:line="360" w:lineRule="auto"/>
        <w:jc w:val="both"/>
        <w:rPr>
          <w:sz w:val="24"/>
          <w:szCs w:val="24"/>
          <w:lang w:val="sk-SK"/>
        </w:rPr>
      </w:pPr>
    </w:p>
    <w:p w:rsidR="005E4CC3" w:rsidRPr="00D07058" w:rsidRDefault="005E4CC3" w:rsidP="005E4CC3">
      <w:pPr>
        <w:spacing w:line="360" w:lineRule="auto"/>
        <w:jc w:val="both"/>
        <w:rPr>
          <w:b/>
          <w:sz w:val="24"/>
          <w:szCs w:val="24"/>
          <w:lang w:val="sk-SK"/>
        </w:rPr>
      </w:pPr>
      <w:r w:rsidRPr="00D07058">
        <w:rPr>
          <w:b/>
          <w:sz w:val="24"/>
          <w:szCs w:val="24"/>
          <w:lang w:val="sk-SK"/>
        </w:rPr>
        <w:t>Zmeny v školskom poriadku:</w:t>
      </w:r>
    </w:p>
    <w:p w:rsidR="000E6BEB" w:rsidRPr="00D07058" w:rsidRDefault="000E6BEB" w:rsidP="000E6BEB">
      <w:pPr>
        <w:pStyle w:val="Zkladntext"/>
        <w:widowControl/>
        <w:numPr>
          <w:ilvl w:val="0"/>
          <w:numId w:val="4"/>
        </w:numPr>
        <w:spacing w:before="120" w:line="360" w:lineRule="auto"/>
        <w:rPr>
          <w:bCs/>
          <w:szCs w:val="24"/>
          <w:lang w:val="sk-SK"/>
        </w:rPr>
      </w:pPr>
      <w:r w:rsidRPr="00D07058">
        <w:rPr>
          <w:szCs w:val="24"/>
          <w:lang w:val="sk-SK"/>
        </w:rPr>
        <w:t xml:space="preserve">Článok 1 odsek 1.1 </w:t>
      </w:r>
      <w:r w:rsidRPr="00D07058">
        <w:rPr>
          <w:bCs/>
          <w:szCs w:val="24"/>
          <w:lang w:val="sk-SK"/>
        </w:rPr>
        <w:t>Spôsob organizácie výchovy a vzdelávania</w:t>
      </w:r>
    </w:p>
    <w:p w:rsidR="009846F5" w:rsidRPr="00D07058" w:rsidRDefault="009846F5" w:rsidP="000E6BEB">
      <w:pPr>
        <w:pStyle w:val="Zkladntext"/>
        <w:widowControl/>
        <w:numPr>
          <w:ilvl w:val="0"/>
          <w:numId w:val="4"/>
        </w:numPr>
        <w:spacing w:before="120" w:line="360" w:lineRule="auto"/>
        <w:rPr>
          <w:bCs/>
          <w:szCs w:val="24"/>
          <w:lang w:val="sk-SK"/>
        </w:rPr>
      </w:pPr>
      <w:r w:rsidRPr="00D07058">
        <w:rPr>
          <w:bCs/>
          <w:szCs w:val="24"/>
          <w:lang w:val="sk-SK"/>
        </w:rPr>
        <w:t xml:space="preserve">Článok 1 odsek </w:t>
      </w:r>
      <w:r w:rsidR="00A755EB">
        <w:rPr>
          <w:szCs w:val="24"/>
          <w:lang w:val="sk-SK"/>
        </w:rPr>
        <w:t xml:space="preserve">2 </w:t>
      </w:r>
      <w:r w:rsidRPr="00D07058">
        <w:rPr>
          <w:szCs w:val="24"/>
          <w:lang w:val="sk-SK"/>
        </w:rPr>
        <w:t xml:space="preserve"> Prijímanie detí do materskej školy</w:t>
      </w:r>
    </w:p>
    <w:p w:rsidR="005665D6" w:rsidRPr="00D07058" w:rsidRDefault="008B5413" w:rsidP="00D07058">
      <w:pPr>
        <w:pStyle w:val="Zkladntext"/>
        <w:widowControl/>
        <w:numPr>
          <w:ilvl w:val="0"/>
          <w:numId w:val="4"/>
        </w:numPr>
        <w:spacing w:before="120" w:line="360" w:lineRule="auto"/>
        <w:rPr>
          <w:bCs/>
          <w:szCs w:val="24"/>
          <w:lang w:val="sk-SK"/>
        </w:rPr>
      </w:pPr>
      <w:r w:rsidRPr="00D07058">
        <w:rPr>
          <w:bCs/>
          <w:szCs w:val="24"/>
          <w:lang w:val="sk-SK"/>
        </w:rPr>
        <w:t>Článok 2</w:t>
      </w:r>
      <w:r w:rsidRPr="00D07058">
        <w:rPr>
          <w:b/>
          <w:bCs/>
          <w:szCs w:val="24"/>
          <w:lang w:val="sk-SK"/>
        </w:rPr>
        <w:t xml:space="preserve">  </w:t>
      </w:r>
      <w:r w:rsidRPr="00D07058">
        <w:rPr>
          <w:szCs w:val="24"/>
          <w:lang w:val="sk-SK"/>
        </w:rPr>
        <w:t>Výkon práv a povinností detí, zákonných zástupcov v MŠ,  pravidlá   vzájomných vzťahov s pedagogickými  zamestnancami</w:t>
      </w:r>
      <w:r w:rsidR="006F6860" w:rsidRPr="00D07058">
        <w:rPr>
          <w:szCs w:val="24"/>
          <w:lang w:val="sk-SK"/>
        </w:rPr>
        <w:t xml:space="preserve"> </w:t>
      </w:r>
      <w:r w:rsidRPr="00D07058">
        <w:rPr>
          <w:bCs/>
          <w:szCs w:val="24"/>
          <w:lang w:val="sk-SK"/>
        </w:rPr>
        <w:t xml:space="preserve">  2. Práva a povinnosti zákonného zástupcu</w:t>
      </w:r>
    </w:p>
    <w:p w:rsidR="005665D6" w:rsidRPr="00D07058" w:rsidRDefault="00D07058" w:rsidP="00D07058">
      <w:pPr>
        <w:pStyle w:val="Odsekzoznamu"/>
        <w:numPr>
          <w:ilvl w:val="0"/>
          <w:numId w:val="4"/>
        </w:numPr>
        <w:spacing w:before="240" w:line="360" w:lineRule="auto"/>
        <w:jc w:val="both"/>
        <w:rPr>
          <w:sz w:val="24"/>
          <w:szCs w:val="24"/>
          <w:lang w:val="sk-SK"/>
        </w:rPr>
      </w:pPr>
      <w:r w:rsidRPr="00D07058">
        <w:rPr>
          <w:sz w:val="24"/>
          <w:szCs w:val="24"/>
          <w:lang w:val="sk-SK"/>
        </w:rPr>
        <w:t>Článok 3</w:t>
      </w:r>
      <w:r w:rsidR="005E4CC3" w:rsidRPr="00D07058">
        <w:rPr>
          <w:sz w:val="24"/>
          <w:szCs w:val="24"/>
          <w:lang w:val="sk-SK"/>
        </w:rPr>
        <w:t xml:space="preserve"> Podrobnosti o prevádzk</w:t>
      </w:r>
      <w:r>
        <w:rPr>
          <w:sz w:val="24"/>
          <w:szCs w:val="24"/>
          <w:lang w:val="sk-SK"/>
        </w:rPr>
        <w:t>e a vnútornej organizácii školy</w:t>
      </w:r>
    </w:p>
    <w:p w:rsidR="005E4CC3" w:rsidRPr="00D07058" w:rsidRDefault="005E4CC3" w:rsidP="00D07058">
      <w:pPr>
        <w:pStyle w:val="Odsekzoznamu"/>
        <w:numPr>
          <w:ilvl w:val="0"/>
          <w:numId w:val="4"/>
        </w:numPr>
        <w:spacing w:before="240" w:line="360" w:lineRule="auto"/>
        <w:jc w:val="both"/>
        <w:rPr>
          <w:sz w:val="24"/>
          <w:szCs w:val="24"/>
          <w:lang w:val="sk-SK"/>
        </w:rPr>
      </w:pPr>
      <w:r w:rsidRPr="00D07058">
        <w:rPr>
          <w:sz w:val="24"/>
          <w:szCs w:val="24"/>
          <w:lang w:val="sk-SK"/>
        </w:rPr>
        <w:t>Článok 5 Riadenie MŠ, vnútorná organizácia zamestnancov MŠ</w:t>
      </w:r>
    </w:p>
    <w:p w:rsidR="005665D6" w:rsidRPr="00D07058" w:rsidRDefault="005665D6" w:rsidP="005665D6">
      <w:pPr>
        <w:pStyle w:val="Odsekzoznamu"/>
        <w:rPr>
          <w:sz w:val="24"/>
          <w:szCs w:val="24"/>
          <w:lang w:val="sk-SK"/>
        </w:rPr>
      </w:pPr>
    </w:p>
    <w:p w:rsidR="009E77F8" w:rsidRPr="00D07058" w:rsidRDefault="009E77F8" w:rsidP="000E6BEB">
      <w:pPr>
        <w:pStyle w:val="Zkladntext"/>
        <w:widowControl/>
        <w:spacing w:before="120" w:line="360" w:lineRule="auto"/>
        <w:rPr>
          <w:b/>
          <w:szCs w:val="24"/>
          <w:lang w:val="sk-SK"/>
        </w:rPr>
      </w:pPr>
    </w:p>
    <w:p w:rsidR="000E6BEB" w:rsidRPr="00D07058" w:rsidRDefault="000E6BEB" w:rsidP="000E6BEB">
      <w:pPr>
        <w:pStyle w:val="Zkladntext"/>
        <w:widowControl/>
        <w:spacing w:before="120" w:line="360" w:lineRule="auto"/>
        <w:rPr>
          <w:bCs/>
          <w:szCs w:val="24"/>
          <w:lang w:val="sk-SK"/>
        </w:rPr>
      </w:pPr>
      <w:r w:rsidRPr="00D07058">
        <w:rPr>
          <w:b/>
          <w:szCs w:val="24"/>
          <w:lang w:val="sk-SK"/>
        </w:rPr>
        <w:t xml:space="preserve">Zmeny a doplnenia v článku 1 odsek 1.1. </w:t>
      </w:r>
      <w:r w:rsidRPr="00D07058">
        <w:rPr>
          <w:bCs/>
          <w:szCs w:val="24"/>
          <w:lang w:val="sk-SK"/>
        </w:rPr>
        <w:t>Spôsob organizácie výchovy a vzdelávania</w:t>
      </w:r>
    </w:p>
    <w:p w:rsidR="000E6BEB" w:rsidRDefault="000E6BEB" w:rsidP="000E6BEB">
      <w:pPr>
        <w:pStyle w:val="Zkladntext"/>
        <w:widowControl/>
        <w:spacing w:before="120" w:line="360" w:lineRule="auto"/>
        <w:jc w:val="center"/>
        <w:rPr>
          <w:b/>
          <w:bCs/>
          <w:sz w:val="32"/>
          <w:szCs w:val="32"/>
          <w:lang w:val="sk-SK"/>
        </w:rPr>
      </w:pPr>
      <w:r w:rsidRPr="00D07058">
        <w:rPr>
          <w:b/>
          <w:bCs/>
          <w:sz w:val="32"/>
          <w:szCs w:val="32"/>
          <w:lang w:val="sk-SK"/>
        </w:rPr>
        <w:t>Článok 1</w:t>
      </w:r>
    </w:p>
    <w:p w:rsidR="00AE36C7" w:rsidRPr="00D07058" w:rsidRDefault="00AE36C7" w:rsidP="000E6BEB">
      <w:pPr>
        <w:pStyle w:val="Zkladntext"/>
        <w:widowControl/>
        <w:spacing w:before="120" w:line="360" w:lineRule="auto"/>
        <w:jc w:val="center"/>
        <w:rPr>
          <w:b/>
          <w:bCs/>
          <w:sz w:val="32"/>
          <w:szCs w:val="32"/>
          <w:lang w:val="sk-SK"/>
        </w:rPr>
      </w:pPr>
    </w:p>
    <w:p w:rsidR="00D07058" w:rsidRPr="00AE36C7" w:rsidRDefault="000E6BEB" w:rsidP="00AE36C7">
      <w:pPr>
        <w:pStyle w:val="Zkladntext"/>
        <w:widowControl/>
        <w:numPr>
          <w:ilvl w:val="1"/>
          <w:numId w:val="9"/>
        </w:numPr>
        <w:spacing w:before="120" w:line="360" w:lineRule="auto"/>
        <w:jc w:val="center"/>
        <w:rPr>
          <w:b/>
          <w:bCs/>
          <w:sz w:val="28"/>
          <w:szCs w:val="28"/>
          <w:lang w:val="sk-SK"/>
        </w:rPr>
      </w:pPr>
      <w:r w:rsidRPr="00D07058">
        <w:rPr>
          <w:b/>
          <w:bCs/>
          <w:sz w:val="28"/>
          <w:szCs w:val="28"/>
          <w:lang w:val="sk-SK"/>
        </w:rPr>
        <w:t>Spôsob organizácie výchovy a</w:t>
      </w:r>
      <w:r w:rsidR="00D07058">
        <w:rPr>
          <w:b/>
          <w:bCs/>
          <w:sz w:val="28"/>
          <w:szCs w:val="28"/>
          <w:lang w:val="sk-SK"/>
        </w:rPr>
        <w:t> </w:t>
      </w:r>
      <w:r w:rsidRPr="00D07058">
        <w:rPr>
          <w:b/>
          <w:bCs/>
          <w:sz w:val="28"/>
          <w:szCs w:val="28"/>
          <w:lang w:val="sk-SK"/>
        </w:rPr>
        <w:t>vzdelávania</w:t>
      </w:r>
    </w:p>
    <w:p w:rsidR="009E77F8" w:rsidRDefault="009846F5" w:rsidP="009846F5">
      <w:pPr>
        <w:pStyle w:val="Zkladntext"/>
        <w:widowControl/>
        <w:spacing w:before="120" w:line="276" w:lineRule="auto"/>
        <w:jc w:val="both"/>
        <w:rPr>
          <w:b/>
          <w:szCs w:val="24"/>
          <w:lang w:val="sk-SK" w:eastAsia="sk-SK"/>
        </w:rPr>
      </w:pPr>
      <w:r w:rsidRPr="00D07058">
        <w:rPr>
          <w:szCs w:val="24"/>
          <w:lang w:val="sk-SK" w:eastAsia="sk-SK"/>
        </w:rPr>
        <w:t>S účinnosťou od 1. septembra 2021 materská škola vydáva osvedčenie o absolvovaní povinného predprimárneho vzdelávania všetkým deťom, ktoré v školskom roku riadne plnili povinné predprimárne vzdelávanie okrem tých i ktorých riaditeľ materskej školy rozhodol o pokračovaní plnenia povinného predprimárneho vzdelávania</w:t>
      </w:r>
      <w:r w:rsidRPr="00D07058">
        <w:rPr>
          <w:b/>
          <w:szCs w:val="24"/>
          <w:lang w:val="sk-SK" w:eastAsia="sk-SK"/>
        </w:rPr>
        <w:t xml:space="preserve">.  </w:t>
      </w:r>
    </w:p>
    <w:p w:rsidR="00AE36C7" w:rsidRPr="00D07058" w:rsidRDefault="00AE36C7" w:rsidP="009846F5">
      <w:pPr>
        <w:pStyle w:val="Zkladntext"/>
        <w:widowControl/>
        <w:spacing w:before="120" w:line="276" w:lineRule="auto"/>
        <w:jc w:val="both"/>
        <w:rPr>
          <w:b/>
          <w:szCs w:val="24"/>
          <w:lang w:val="sk-SK" w:eastAsia="sk-SK"/>
        </w:rPr>
      </w:pPr>
    </w:p>
    <w:p w:rsidR="009E77F8" w:rsidRPr="00D07058" w:rsidRDefault="009E77F8" w:rsidP="009846F5">
      <w:pPr>
        <w:pStyle w:val="Zkladntext"/>
        <w:widowControl/>
        <w:spacing w:before="120" w:line="276" w:lineRule="auto"/>
        <w:jc w:val="both"/>
        <w:rPr>
          <w:b/>
          <w:szCs w:val="24"/>
          <w:lang w:val="sk-SK" w:eastAsia="sk-SK"/>
        </w:rPr>
      </w:pPr>
    </w:p>
    <w:p w:rsidR="00AE36C7" w:rsidRDefault="00AE36C7" w:rsidP="00AE36C7">
      <w:pPr>
        <w:pStyle w:val="Zkladntext"/>
        <w:widowControl/>
        <w:spacing w:before="120" w:line="360" w:lineRule="auto"/>
        <w:rPr>
          <w:b/>
          <w:szCs w:val="24"/>
          <w:lang w:val="sk-SK" w:eastAsia="sk-SK"/>
        </w:rPr>
      </w:pPr>
    </w:p>
    <w:p w:rsidR="009E77F8" w:rsidRPr="00AE36C7" w:rsidRDefault="009846F5" w:rsidP="00AE36C7">
      <w:pPr>
        <w:pStyle w:val="Zkladntext"/>
        <w:widowControl/>
        <w:spacing w:before="120" w:line="360" w:lineRule="auto"/>
        <w:rPr>
          <w:bCs/>
          <w:szCs w:val="24"/>
          <w:lang w:val="sk-SK"/>
        </w:rPr>
      </w:pPr>
      <w:r w:rsidRPr="00D07058">
        <w:rPr>
          <w:b/>
          <w:szCs w:val="24"/>
          <w:lang w:val="sk-SK" w:eastAsia="sk-SK"/>
        </w:rPr>
        <w:lastRenderedPageBreak/>
        <w:t>Zmeny a doplnenia v článku  1 od</w:t>
      </w:r>
      <w:r w:rsidR="00D07058">
        <w:rPr>
          <w:b/>
          <w:szCs w:val="24"/>
          <w:lang w:val="sk-SK" w:eastAsia="sk-SK"/>
        </w:rPr>
        <w:t>s</w:t>
      </w:r>
      <w:r w:rsidRPr="00D07058">
        <w:rPr>
          <w:b/>
          <w:szCs w:val="24"/>
          <w:lang w:val="sk-SK" w:eastAsia="sk-SK"/>
        </w:rPr>
        <w:t xml:space="preserve">ek 2 </w:t>
      </w:r>
      <w:r w:rsidRPr="00D07058">
        <w:rPr>
          <w:szCs w:val="24"/>
          <w:lang w:val="sk-SK"/>
        </w:rPr>
        <w:t>Prijímanie detí do materskej školy</w:t>
      </w:r>
    </w:p>
    <w:p w:rsidR="000B1F70" w:rsidRDefault="000B1F70" w:rsidP="00D07058">
      <w:pPr>
        <w:pStyle w:val="Zkladntext"/>
        <w:widowControl/>
        <w:spacing w:before="120" w:line="360" w:lineRule="auto"/>
        <w:jc w:val="center"/>
        <w:rPr>
          <w:b/>
          <w:sz w:val="28"/>
          <w:szCs w:val="28"/>
          <w:lang w:val="sk-SK"/>
        </w:rPr>
      </w:pPr>
      <w:r w:rsidRPr="00D07058">
        <w:rPr>
          <w:b/>
          <w:sz w:val="28"/>
          <w:szCs w:val="28"/>
          <w:lang w:val="sk-SK"/>
        </w:rPr>
        <w:t>2.</w:t>
      </w:r>
      <w:r w:rsidR="00D07058">
        <w:rPr>
          <w:b/>
          <w:sz w:val="28"/>
          <w:szCs w:val="28"/>
          <w:lang w:val="sk-SK"/>
        </w:rPr>
        <w:t xml:space="preserve"> </w:t>
      </w:r>
      <w:r w:rsidRPr="00D07058">
        <w:rPr>
          <w:b/>
          <w:sz w:val="28"/>
          <w:szCs w:val="28"/>
          <w:lang w:val="sk-SK"/>
        </w:rPr>
        <w:t>Prijímanie detí do materskej školy</w:t>
      </w:r>
    </w:p>
    <w:p w:rsidR="00D07058" w:rsidRPr="00D07058" w:rsidRDefault="00D07058" w:rsidP="00D07058">
      <w:pPr>
        <w:pStyle w:val="Zkladntext"/>
        <w:widowControl/>
        <w:spacing w:before="120" w:line="360" w:lineRule="auto"/>
        <w:jc w:val="center"/>
        <w:rPr>
          <w:b/>
          <w:sz w:val="28"/>
          <w:szCs w:val="28"/>
          <w:lang w:val="sk-SK"/>
        </w:rPr>
      </w:pPr>
    </w:p>
    <w:p w:rsidR="000B1F70" w:rsidRPr="00D07058" w:rsidRDefault="000B1F70" w:rsidP="000B1F70">
      <w:pPr>
        <w:widowControl w:val="0"/>
        <w:autoSpaceDE w:val="0"/>
        <w:autoSpaceDN w:val="0"/>
        <w:adjustRightInd w:val="0"/>
        <w:jc w:val="both"/>
        <w:rPr>
          <w:sz w:val="24"/>
          <w:szCs w:val="24"/>
          <w:lang w:val="sk-SK"/>
        </w:rPr>
      </w:pPr>
      <w:r w:rsidRPr="00D07058">
        <w:rPr>
          <w:sz w:val="24"/>
          <w:szCs w:val="24"/>
          <w:lang w:val="sk-SK"/>
        </w:rPr>
        <w:t xml:space="preserve">Na predprimárne vzdelávanie sa prednostne prijímajú deti, pre ktoré je plnenie predprimárneho vzdelávania povinné. Ostatné podmienky prijímania určí riaditeľ materskej školy a zverejní ich na verejne prístupnom mieste alebo na webovom sídle materskej školy, ak ho má zriadené. </w:t>
      </w:r>
    </w:p>
    <w:p w:rsidR="000B1F70" w:rsidRPr="00D07058" w:rsidRDefault="000B1F70" w:rsidP="000B1F70">
      <w:pPr>
        <w:widowControl w:val="0"/>
        <w:autoSpaceDE w:val="0"/>
        <w:autoSpaceDN w:val="0"/>
        <w:adjustRightInd w:val="0"/>
        <w:jc w:val="both"/>
        <w:rPr>
          <w:sz w:val="24"/>
          <w:szCs w:val="24"/>
          <w:lang w:val="sk-SK"/>
        </w:rPr>
      </w:pPr>
    </w:p>
    <w:p w:rsidR="000B1F70" w:rsidRPr="00D07058" w:rsidRDefault="000B1F70" w:rsidP="000B1F70">
      <w:pPr>
        <w:widowControl w:val="0"/>
        <w:autoSpaceDE w:val="0"/>
        <w:autoSpaceDN w:val="0"/>
        <w:adjustRightInd w:val="0"/>
        <w:jc w:val="both"/>
        <w:rPr>
          <w:sz w:val="24"/>
          <w:szCs w:val="24"/>
          <w:lang w:val="sk-SK"/>
        </w:rPr>
      </w:pPr>
      <w:r w:rsidRPr="00D07058">
        <w:rPr>
          <w:sz w:val="24"/>
          <w:szCs w:val="24"/>
          <w:lang w:val="sk-SK"/>
        </w:rPr>
        <w:t xml:space="preserve">Dieťa, ktoré navštevuje materskú školu pred dovŕšením veku, od ktorého je predprimárne vzdelávanie povinné, pokračuje v povinnom </w:t>
      </w:r>
      <w:proofErr w:type="spellStart"/>
      <w:r w:rsidRPr="00D07058">
        <w:rPr>
          <w:sz w:val="24"/>
          <w:szCs w:val="24"/>
          <w:lang w:val="sk-SK"/>
        </w:rPr>
        <w:t>predprimárnom</w:t>
      </w:r>
      <w:proofErr w:type="spellEnd"/>
      <w:r w:rsidRPr="00D07058">
        <w:rPr>
          <w:sz w:val="24"/>
          <w:szCs w:val="24"/>
          <w:lang w:val="sk-SK"/>
        </w:rPr>
        <w:t xml:space="preserve"> vzdelávaní 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 59  odseku 4 zákona 245/2008 </w:t>
      </w:r>
      <w:proofErr w:type="spellStart"/>
      <w:r w:rsidRPr="00D07058">
        <w:rPr>
          <w:sz w:val="24"/>
          <w:szCs w:val="24"/>
          <w:lang w:val="sk-SK"/>
        </w:rPr>
        <w:t>Z.z</w:t>
      </w:r>
      <w:proofErr w:type="spellEnd"/>
      <w:r w:rsidRPr="00D07058">
        <w:rPr>
          <w:sz w:val="24"/>
          <w:szCs w:val="24"/>
          <w:lang w:val="sk-SK"/>
        </w:rPr>
        <w:t>.</w:t>
      </w:r>
    </w:p>
    <w:p w:rsidR="000B1F70" w:rsidRPr="00D07058" w:rsidRDefault="000B1F70" w:rsidP="000B1F70">
      <w:pPr>
        <w:widowControl w:val="0"/>
        <w:autoSpaceDE w:val="0"/>
        <w:autoSpaceDN w:val="0"/>
        <w:adjustRightInd w:val="0"/>
        <w:jc w:val="both"/>
        <w:rPr>
          <w:sz w:val="24"/>
          <w:szCs w:val="24"/>
          <w:lang w:val="sk-SK"/>
        </w:rPr>
      </w:pPr>
    </w:p>
    <w:p w:rsidR="000B1F70" w:rsidRPr="00D07058" w:rsidRDefault="000B1F70" w:rsidP="000B1F70">
      <w:pPr>
        <w:widowControl w:val="0"/>
        <w:autoSpaceDE w:val="0"/>
        <w:autoSpaceDN w:val="0"/>
        <w:adjustRightInd w:val="0"/>
        <w:jc w:val="both"/>
        <w:rPr>
          <w:sz w:val="24"/>
          <w:szCs w:val="24"/>
          <w:lang w:val="sk-SK"/>
        </w:rPr>
      </w:pPr>
      <w:r w:rsidRPr="00D07058">
        <w:rPr>
          <w:sz w:val="24"/>
          <w:szCs w:val="24"/>
          <w:lang w:val="sk-SK"/>
        </w:rPr>
        <w:t xml:space="preserve">Povinné predprimárne vzdelávanie plní dieťa v materskej škole v obci, v ktorej má trvalý pobyt (ďalej len "spádová materská škola"), ak zákonný zástupca alebo zástupca zariadenia pre dieťa nevyberie inú materskú školu. Dieťa môže plniť povinné predprimárne vzdelávanie aj v inej ako spádovej materskej škole, ak ho riaditeľ tejto materskej školy prijme na predprimárne vzdelávanie. </w:t>
      </w:r>
    </w:p>
    <w:p w:rsidR="000B1F70" w:rsidRPr="00D07058" w:rsidRDefault="000B1F70" w:rsidP="000B1F70">
      <w:pPr>
        <w:widowControl w:val="0"/>
        <w:autoSpaceDE w:val="0"/>
        <w:autoSpaceDN w:val="0"/>
        <w:adjustRightInd w:val="0"/>
        <w:rPr>
          <w:sz w:val="24"/>
          <w:szCs w:val="24"/>
          <w:lang w:val="sk-SK"/>
        </w:rPr>
      </w:pPr>
    </w:p>
    <w:p w:rsidR="000B1F70" w:rsidRPr="00D07058" w:rsidRDefault="000B1F70" w:rsidP="00BB66C8">
      <w:pPr>
        <w:widowControl w:val="0"/>
        <w:autoSpaceDE w:val="0"/>
        <w:autoSpaceDN w:val="0"/>
        <w:adjustRightInd w:val="0"/>
        <w:jc w:val="both"/>
        <w:rPr>
          <w:sz w:val="24"/>
          <w:szCs w:val="24"/>
          <w:lang w:val="sk-SK"/>
        </w:rPr>
      </w:pPr>
      <w:r w:rsidRPr="00D07058">
        <w:rPr>
          <w:sz w:val="24"/>
          <w:szCs w:val="24"/>
          <w:lang w:val="sk-SK"/>
        </w:rPr>
        <w:t>Riaditeľ spádovej materskej školy je povinný prednostne prijať na povinné predprimárne vzdelávanie deti s trvalým pobytom v obci a deti umiestnené v zariadení na základe rozhodnutia súdu.</w:t>
      </w:r>
    </w:p>
    <w:p w:rsidR="000B1F70" w:rsidRPr="00D07058" w:rsidRDefault="000B1F70" w:rsidP="000B1F70">
      <w:pPr>
        <w:widowControl w:val="0"/>
        <w:autoSpaceDE w:val="0"/>
        <w:autoSpaceDN w:val="0"/>
        <w:adjustRightInd w:val="0"/>
        <w:rPr>
          <w:sz w:val="24"/>
          <w:szCs w:val="24"/>
          <w:lang w:val="sk-SK"/>
        </w:rPr>
      </w:pPr>
    </w:p>
    <w:p w:rsidR="000B1F70" w:rsidRPr="00D07058" w:rsidRDefault="000B1F70" w:rsidP="000B1F70">
      <w:pPr>
        <w:widowControl w:val="0"/>
        <w:autoSpaceDE w:val="0"/>
        <w:autoSpaceDN w:val="0"/>
        <w:adjustRightInd w:val="0"/>
        <w:jc w:val="both"/>
        <w:rPr>
          <w:sz w:val="24"/>
          <w:szCs w:val="24"/>
          <w:lang w:val="sk-SK"/>
        </w:rPr>
      </w:pPr>
      <w:r w:rsidRPr="00D07058">
        <w:rPr>
          <w:sz w:val="24"/>
          <w:szCs w:val="24"/>
          <w:lang w:val="sk-SK"/>
        </w:rPr>
        <w:t xml:space="preserve">Dieťa môže plniť povinné predprimárne vzdelávanie mimo obce, v ktorej má trvalý pobyt, na základe rozhodnutia riaditeľa materskej školy, do ktorej sa hlási. Riaditeľ materskej školy, do ktorej bolo dieťa prijaté, oznámi túto skutočnosť riaditeľovi spádovej materskej školy. </w:t>
      </w:r>
    </w:p>
    <w:p w:rsidR="000B1F70" w:rsidRPr="00D07058" w:rsidRDefault="000B1F70" w:rsidP="000B1F70">
      <w:pPr>
        <w:widowControl w:val="0"/>
        <w:autoSpaceDE w:val="0"/>
        <w:autoSpaceDN w:val="0"/>
        <w:adjustRightInd w:val="0"/>
        <w:rPr>
          <w:sz w:val="24"/>
          <w:szCs w:val="24"/>
          <w:lang w:val="sk-SK"/>
        </w:rPr>
      </w:pPr>
      <w:r w:rsidRPr="00D07058">
        <w:rPr>
          <w:sz w:val="24"/>
          <w:szCs w:val="24"/>
          <w:lang w:val="sk-SK"/>
        </w:rPr>
        <w:t xml:space="preserve"> </w:t>
      </w:r>
    </w:p>
    <w:p w:rsidR="000B1F70" w:rsidRPr="00D07058" w:rsidRDefault="000B1F70" w:rsidP="000B1F70">
      <w:pPr>
        <w:widowControl w:val="0"/>
        <w:autoSpaceDE w:val="0"/>
        <w:autoSpaceDN w:val="0"/>
        <w:adjustRightInd w:val="0"/>
        <w:jc w:val="both"/>
        <w:rPr>
          <w:sz w:val="24"/>
          <w:szCs w:val="24"/>
          <w:lang w:val="sk-SK"/>
        </w:rPr>
      </w:pPr>
      <w:r w:rsidRPr="00D07058">
        <w:rPr>
          <w:sz w:val="24"/>
          <w:szCs w:val="24"/>
          <w:lang w:val="sk-SK"/>
        </w:rPr>
        <w:t xml:space="preserve">Dieťa, ktoré nemá trvalý pobyt v Slovenskej republike, plní povinné predprimárne vzdelávanie v materskej škole, ktorú určí orgán miestnej štátnej správy v školstve. </w:t>
      </w:r>
    </w:p>
    <w:p w:rsidR="000B1F70" w:rsidRPr="00D07058" w:rsidRDefault="000B1F70" w:rsidP="000B1F70">
      <w:pPr>
        <w:widowControl w:val="0"/>
        <w:autoSpaceDE w:val="0"/>
        <w:autoSpaceDN w:val="0"/>
        <w:adjustRightInd w:val="0"/>
        <w:rPr>
          <w:sz w:val="24"/>
          <w:szCs w:val="24"/>
          <w:lang w:val="sk-SK"/>
        </w:rPr>
      </w:pPr>
      <w:r w:rsidRPr="00D07058">
        <w:rPr>
          <w:sz w:val="24"/>
          <w:szCs w:val="24"/>
          <w:lang w:val="sk-SK"/>
        </w:rPr>
        <w:t xml:space="preserve"> </w:t>
      </w:r>
    </w:p>
    <w:p w:rsidR="000B1F70" w:rsidRPr="00D07058" w:rsidRDefault="000B1F70" w:rsidP="000B1F70">
      <w:pPr>
        <w:widowControl w:val="0"/>
        <w:autoSpaceDE w:val="0"/>
        <w:autoSpaceDN w:val="0"/>
        <w:adjustRightInd w:val="0"/>
        <w:jc w:val="both"/>
        <w:rPr>
          <w:sz w:val="24"/>
          <w:szCs w:val="24"/>
          <w:lang w:val="sk-SK"/>
        </w:rPr>
      </w:pPr>
      <w:r w:rsidRPr="00D07058">
        <w:rPr>
          <w:sz w:val="24"/>
          <w:szCs w:val="24"/>
          <w:lang w:val="sk-SK"/>
        </w:rPr>
        <w:t xml:space="preserve">Povinné predprimárne vzdelávanie plní dieťa formou pravidelného denného dochádzania v pracovných dňoch v rozsahu najmenej štyri hodiny denne, okrem času školských prázdnin; tým nie je dotknuté právo tohto dieťaťa zúčastňovať sa na </w:t>
      </w:r>
      <w:proofErr w:type="spellStart"/>
      <w:r w:rsidRPr="00D07058">
        <w:rPr>
          <w:sz w:val="24"/>
          <w:szCs w:val="24"/>
          <w:lang w:val="sk-SK"/>
        </w:rPr>
        <w:t>predprimárnom</w:t>
      </w:r>
      <w:proofErr w:type="spellEnd"/>
      <w:r w:rsidRPr="00D07058">
        <w:rPr>
          <w:sz w:val="24"/>
          <w:szCs w:val="24"/>
          <w:lang w:val="sk-SK"/>
        </w:rPr>
        <w:t xml:space="preserve"> vzdelávaní aj v čase školských prázdnin. </w:t>
      </w:r>
    </w:p>
    <w:p w:rsidR="000B1F70" w:rsidRPr="00D07058" w:rsidRDefault="000B1F70" w:rsidP="000B1F70">
      <w:pPr>
        <w:widowControl w:val="0"/>
        <w:autoSpaceDE w:val="0"/>
        <w:autoSpaceDN w:val="0"/>
        <w:adjustRightInd w:val="0"/>
        <w:rPr>
          <w:sz w:val="24"/>
          <w:szCs w:val="24"/>
          <w:lang w:val="sk-SK"/>
        </w:rPr>
      </w:pPr>
      <w:r w:rsidRPr="00D07058">
        <w:rPr>
          <w:sz w:val="24"/>
          <w:szCs w:val="24"/>
          <w:lang w:val="sk-SK"/>
        </w:rPr>
        <w:t xml:space="preserve"> </w:t>
      </w:r>
    </w:p>
    <w:p w:rsidR="000B1F70" w:rsidRPr="00D07058" w:rsidRDefault="000B1F70" w:rsidP="000B1F70">
      <w:pPr>
        <w:widowControl w:val="0"/>
        <w:autoSpaceDE w:val="0"/>
        <w:autoSpaceDN w:val="0"/>
        <w:adjustRightInd w:val="0"/>
        <w:jc w:val="both"/>
        <w:rPr>
          <w:sz w:val="24"/>
          <w:szCs w:val="24"/>
          <w:lang w:val="sk-SK"/>
        </w:rPr>
      </w:pPr>
    </w:p>
    <w:p w:rsidR="000B1F70" w:rsidRPr="00D07058" w:rsidRDefault="000B1F70" w:rsidP="000B1F70">
      <w:pPr>
        <w:jc w:val="both"/>
        <w:rPr>
          <w:sz w:val="24"/>
          <w:szCs w:val="24"/>
          <w:lang w:val="sk-SK"/>
        </w:rPr>
      </w:pPr>
      <w:r w:rsidRPr="00D07058">
        <w:rPr>
          <w:b/>
          <w:sz w:val="24"/>
          <w:szCs w:val="24"/>
          <w:lang w:val="sk-SK"/>
        </w:rPr>
        <w:t>Zaradenie na výnimočné (predčasné ) plnenie predprimárneho vzdelávania</w:t>
      </w:r>
      <w:r w:rsidRPr="00D07058">
        <w:rPr>
          <w:sz w:val="24"/>
          <w:szCs w:val="24"/>
          <w:lang w:val="sk-SK"/>
        </w:rPr>
        <w:t xml:space="preserve"> je možné len na základe písomnej žiadosti zákonných zástupcov, vyjadrenia príslušného </w:t>
      </w:r>
      <w:proofErr w:type="spellStart"/>
      <w:r w:rsidRPr="00D07058">
        <w:rPr>
          <w:sz w:val="24"/>
          <w:szCs w:val="24"/>
          <w:lang w:val="sk-SK"/>
        </w:rPr>
        <w:t>CPPaP</w:t>
      </w:r>
      <w:proofErr w:type="spellEnd"/>
      <w:r w:rsidRPr="00D07058">
        <w:rPr>
          <w:sz w:val="24"/>
          <w:szCs w:val="24"/>
          <w:lang w:val="sk-SK"/>
        </w:rPr>
        <w:t xml:space="preserve"> a vyjadrenia všeobecného lekára pre deti a dorast,  doručených do 31.8.2021.  Dieťa, ktoré absolvuje povinné predprimárne vzdelávanie, získa na konci školského roka osvedčenie o absolvovaní PPV. </w:t>
      </w:r>
    </w:p>
    <w:p w:rsidR="000B1F70" w:rsidRPr="00D07058" w:rsidRDefault="000B1F70" w:rsidP="000B1F70">
      <w:pPr>
        <w:jc w:val="both"/>
        <w:rPr>
          <w:sz w:val="24"/>
          <w:szCs w:val="24"/>
          <w:lang w:val="sk-SK"/>
        </w:rPr>
      </w:pPr>
      <w:r w:rsidRPr="00D07058">
        <w:rPr>
          <w:sz w:val="24"/>
          <w:szCs w:val="24"/>
          <w:lang w:val="sk-SK"/>
        </w:rPr>
        <w:t xml:space="preserve">V prípade, ak sa </w:t>
      </w:r>
      <w:proofErr w:type="spellStart"/>
      <w:r w:rsidRPr="00D07058">
        <w:rPr>
          <w:sz w:val="24"/>
          <w:szCs w:val="24"/>
          <w:lang w:val="sk-SK"/>
        </w:rPr>
        <w:t>CPPPaP</w:t>
      </w:r>
      <w:proofErr w:type="spellEnd"/>
      <w:r w:rsidRPr="00D07058">
        <w:rPr>
          <w:sz w:val="24"/>
          <w:szCs w:val="24"/>
          <w:lang w:val="sk-SK"/>
        </w:rPr>
        <w:t xml:space="preserve"> písomne nevyjadrí do 31.8., je možné toto vyjadrenie dodatočne doložiť už k zaslanej žiadosti, najneskôr však do 15.9. v aktuálnom školskom roku.</w:t>
      </w:r>
    </w:p>
    <w:p w:rsidR="000B1F70" w:rsidRPr="00D07058" w:rsidRDefault="000B1F70" w:rsidP="000B1F70">
      <w:pPr>
        <w:widowControl w:val="0"/>
        <w:autoSpaceDE w:val="0"/>
        <w:autoSpaceDN w:val="0"/>
        <w:adjustRightInd w:val="0"/>
        <w:jc w:val="both"/>
        <w:rPr>
          <w:lang w:val="sk-SK"/>
        </w:rPr>
      </w:pPr>
    </w:p>
    <w:p w:rsidR="00BB66C8" w:rsidRPr="00D07058" w:rsidRDefault="00BB66C8" w:rsidP="005E4CC3">
      <w:pPr>
        <w:spacing w:line="360" w:lineRule="auto"/>
        <w:jc w:val="both"/>
        <w:rPr>
          <w:sz w:val="24"/>
          <w:szCs w:val="24"/>
          <w:lang w:val="sk-SK"/>
        </w:rPr>
      </w:pPr>
    </w:p>
    <w:p w:rsidR="006F6860" w:rsidRPr="00D07058" w:rsidRDefault="006F6860" w:rsidP="005E4CC3">
      <w:pPr>
        <w:spacing w:line="360" w:lineRule="auto"/>
        <w:jc w:val="both"/>
        <w:rPr>
          <w:bCs/>
          <w:sz w:val="24"/>
          <w:szCs w:val="24"/>
          <w:lang w:val="sk-SK"/>
        </w:rPr>
      </w:pPr>
      <w:r w:rsidRPr="00D07058">
        <w:rPr>
          <w:b/>
          <w:sz w:val="24"/>
          <w:szCs w:val="24"/>
          <w:lang w:val="sk-SK"/>
        </w:rPr>
        <w:lastRenderedPageBreak/>
        <w:t xml:space="preserve">Zmeny a doplnenia v článku 2 odsek 2. </w:t>
      </w:r>
      <w:r w:rsidRPr="00D07058">
        <w:rPr>
          <w:bCs/>
          <w:sz w:val="24"/>
          <w:szCs w:val="24"/>
          <w:lang w:val="sk-SK"/>
        </w:rPr>
        <w:t>Práva a povinnosti zákonného zástupcu</w:t>
      </w:r>
    </w:p>
    <w:p w:rsidR="006F6860" w:rsidRPr="00D07058" w:rsidRDefault="006F6860" w:rsidP="006F6860">
      <w:pPr>
        <w:spacing w:line="360" w:lineRule="auto"/>
        <w:jc w:val="center"/>
        <w:rPr>
          <w:bCs/>
          <w:sz w:val="24"/>
          <w:szCs w:val="24"/>
          <w:lang w:val="sk-SK"/>
        </w:rPr>
      </w:pPr>
    </w:p>
    <w:p w:rsidR="006F6860" w:rsidRPr="00D07058" w:rsidRDefault="006F6860" w:rsidP="006F6860">
      <w:pPr>
        <w:spacing w:line="360" w:lineRule="auto"/>
        <w:jc w:val="center"/>
        <w:rPr>
          <w:b/>
          <w:bCs/>
          <w:sz w:val="32"/>
          <w:szCs w:val="32"/>
          <w:lang w:val="sk-SK"/>
        </w:rPr>
      </w:pPr>
      <w:r w:rsidRPr="00D07058">
        <w:rPr>
          <w:b/>
          <w:bCs/>
          <w:sz w:val="32"/>
          <w:szCs w:val="32"/>
          <w:lang w:val="sk-SK"/>
        </w:rPr>
        <w:t>Článok 2</w:t>
      </w:r>
    </w:p>
    <w:p w:rsidR="006F6860" w:rsidRPr="00D07058" w:rsidRDefault="006F6860" w:rsidP="006F6860">
      <w:pPr>
        <w:spacing w:line="360" w:lineRule="auto"/>
        <w:jc w:val="center"/>
        <w:rPr>
          <w:b/>
          <w:bCs/>
          <w:sz w:val="28"/>
          <w:szCs w:val="28"/>
          <w:lang w:val="sk-SK"/>
        </w:rPr>
      </w:pPr>
      <w:r w:rsidRPr="00D07058">
        <w:rPr>
          <w:b/>
          <w:bCs/>
          <w:sz w:val="28"/>
          <w:szCs w:val="28"/>
          <w:lang w:val="sk-SK"/>
        </w:rPr>
        <w:t>2. Práva a povinnosti zákonného zástupcu</w:t>
      </w:r>
    </w:p>
    <w:p w:rsidR="006F6860" w:rsidRPr="00D07058" w:rsidRDefault="006F6860" w:rsidP="006F6860">
      <w:pPr>
        <w:spacing w:line="360" w:lineRule="auto"/>
        <w:jc w:val="center"/>
        <w:rPr>
          <w:b/>
          <w:bCs/>
          <w:sz w:val="24"/>
          <w:szCs w:val="24"/>
          <w:lang w:val="sk-SK"/>
        </w:rPr>
      </w:pPr>
    </w:p>
    <w:p w:rsidR="006F6860" w:rsidRPr="00D07058" w:rsidRDefault="006F6860" w:rsidP="006F6860">
      <w:pPr>
        <w:spacing w:line="276" w:lineRule="auto"/>
        <w:jc w:val="both"/>
        <w:rPr>
          <w:i/>
          <w:sz w:val="24"/>
          <w:szCs w:val="24"/>
          <w:lang w:val="sk-SK"/>
        </w:rPr>
      </w:pPr>
      <w:r w:rsidRPr="00D07058">
        <w:rPr>
          <w:b/>
          <w:bCs/>
          <w:i/>
          <w:sz w:val="24"/>
          <w:szCs w:val="24"/>
          <w:u w:val="single"/>
          <w:lang w:val="sk-SK"/>
        </w:rPr>
        <w:t>Zákonný zástupca dieťaťa je povinný:</w:t>
      </w:r>
    </w:p>
    <w:p w:rsidR="006F6860" w:rsidRPr="00D07058" w:rsidRDefault="006F6860" w:rsidP="006F6860">
      <w:pPr>
        <w:numPr>
          <w:ilvl w:val="0"/>
          <w:numId w:val="3"/>
        </w:numPr>
        <w:spacing w:line="276" w:lineRule="auto"/>
        <w:jc w:val="both"/>
        <w:rPr>
          <w:sz w:val="24"/>
          <w:szCs w:val="24"/>
          <w:lang w:val="sk-SK"/>
        </w:rPr>
      </w:pPr>
      <w:r w:rsidRPr="00D07058">
        <w:rPr>
          <w:sz w:val="24"/>
          <w:szCs w:val="24"/>
          <w:lang w:val="sk-SK"/>
        </w:rPr>
        <w:t>rešpektovať, že v čase od odovzdania dieťaťa službu konajúcej učiteľke až po prevzatie dieťaťa zákonným zástupcom (alebo ním splnomocnenou osobou) sa komunikácia s dieťaťom uskutočňuje len prostredníctvom príslušnej učiteľky, alebo riaditeľa</w:t>
      </w:r>
    </w:p>
    <w:p w:rsidR="004F11E6" w:rsidRPr="00D07058" w:rsidRDefault="006F6860" w:rsidP="004F11E6">
      <w:pPr>
        <w:numPr>
          <w:ilvl w:val="0"/>
          <w:numId w:val="3"/>
        </w:numPr>
        <w:spacing w:line="276" w:lineRule="auto"/>
        <w:jc w:val="both"/>
        <w:rPr>
          <w:sz w:val="24"/>
          <w:szCs w:val="24"/>
          <w:lang w:val="sk-SK"/>
        </w:rPr>
      </w:pPr>
      <w:r w:rsidRPr="00D07058">
        <w:rPr>
          <w:sz w:val="24"/>
          <w:szCs w:val="24"/>
          <w:lang w:val="sk-SK"/>
        </w:rPr>
        <w:t xml:space="preserve">rešpektovať, že počas pobytu v materskej škole dieťa nesmie používať mobilné elektronické zariadenia, prostredníctvom ktorých dochádza k prenosu údajov tretím osobám bez súhlasu osôb o ktorých sa </w:t>
      </w:r>
      <w:r w:rsidR="00BB66C8">
        <w:rPr>
          <w:sz w:val="24"/>
          <w:szCs w:val="24"/>
          <w:lang w:val="sk-SK"/>
        </w:rPr>
        <w:t xml:space="preserve">údaje prenášajú (pedagogických </w:t>
      </w:r>
      <w:r w:rsidRPr="00D07058">
        <w:rPr>
          <w:sz w:val="24"/>
          <w:szCs w:val="24"/>
          <w:lang w:val="sk-SK"/>
        </w:rPr>
        <w:t xml:space="preserve"> zamestnancov aj nepedagogických zamestnancov materskej školy a detí prijatých do materskej školy). </w:t>
      </w:r>
    </w:p>
    <w:p w:rsidR="004F11E6" w:rsidRPr="00D07058" w:rsidRDefault="006F6860" w:rsidP="004F11E6">
      <w:pPr>
        <w:numPr>
          <w:ilvl w:val="0"/>
          <w:numId w:val="3"/>
        </w:numPr>
        <w:spacing w:line="276" w:lineRule="auto"/>
        <w:jc w:val="both"/>
        <w:rPr>
          <w:sz w:val="24"/>
          <w:szCs w:val="24"/>
          <w:lang w:val="sk-SK"/>
        </w:rPr>
      </w:pPr>
      <w:r w:rsidRPr="00D07058">
        <w:rPr>
          <w:sz w:val="24"/>
          <w:szCs w:val="24"/>
          <w:lang w:val="sk-SK"/>
        </w:rPr>
        <w:t>všetky veci súvisiace s poskytovaním predprimárneho vzdelávania jeho dieťaťu riešiť interne, v materskej škole s učiteľkami, ktoré pracujú v triede, v ktorej je zaradené jeho dieťa</w:t>
      </w:r>
      <w:r w:rsidR="004F11E6" w:rsidRPr="00D07058">
        <w:rPr>
          <w:sz w:val="24"/>
          <w:szCs w:val="24"/>
          <w:lang w:val="sk-SK"/>
        </w:rPr>
        <w:t xml:space="preserve"> a podľa potreby s riaditeľom; </w:t>
      </w:r>
    </w:p>
    <w:p w:rsidR="004F11E6" w:rsidRPr="004F2055" w:rsidRDefault="006F6860" w:rsidP="004F11E6">
      <w:pPr>
        <w:numPr>
          <w:ilvl w:val="0"/>
          <w:numId w:val="3"/>
        </w:numPr>
        <w:spacing w:line="276" w:lineRule="auto"/>
        <w:jc w:val="both"/>
        <w:rPr>
          <w:sz w:val="24"/>
          <w:szCs w:val="24"/>
          <w:lang w:val="sk-SK"/>
        </w:rPr>
      </w:pPr>
      <w:r w:rsidRPr="004F2055">
        <w:rPr>
          <w:sz w:val="24"/>
          <w:szCs w:val="24"/>
          <w:lang w:val="sk-SK"/>
        </w:rPr>
        <w:t>zdržať sa znevažujúcich vyjadrení, statusov a komentárov na sociálnych sieťach týkajúcich sa pedagogickej činnosti materskej ško</w:t>
      </w:r>
      <w:r w:rsidR="004F2055" w:rsidRPr="004F2055">
        <w:rPr>
          <w:sz w:val="24"/>
          <w:szCs w:val="24"/>
          <w:lang w:val="sk-SK"/>
        </w:rPr>
        <w:t xml:space="preserve">ly a riadenia materskej školy, </w:t>
      </w:r>
    </w:p>
    <w:p w:rsidR="004F11E6" w:rsidRPr="00D07058" w:rsidRDefault="006F6860" w:rsidP="004F11E6">
      <w:pPr>
        <w:numPr>
          <w:ilvl w:val="0"/>
          <w:numId w:val="3"/>
        </w:numPr>
        <w:spacing w:line="276" w:lineRule="auto"/>
        <w:jc w:val="both"/>
        <w:rPr>
          <w:sz w:val="24"/>
          <w:szCs w:val="24"/>
          <w:lang w:val="sk-SK"/>
        </w:rPr>
      </w:pPr>
      <w:r w:rsidRPr="00D07058">
        <w:rPr>
          <w:sz w:val="24"/>
          <w:szCs w:val="24"/>
          <w:lang w:val="sk-SK"/>
        </w:rPr>
        <w:t xml:space="preserve"> 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w:t>
      </w:r>
      <w:r w:rsidR="004F2055">
        <w:rPr>
          <w:sz w:val="24"/>
          <w:szCs w:val="24"/>
          <w:lang w:val="sk-SK"/>
        </w:rPr>
        <w:t xml:space="preserve"> zástupcov</w:t>
      </w:r>
      <w:r w:rsidRPr="00D07058">
        <w:rPr>
          <w:sz w:val="24"/>
          <w:szCs w:val="24"/>
          <w:lang w:val="sk-SK"/>
        </w:rPr>
        <w:t xml:space="preserve"> kontakty na viac osôb, ktoré by mohli v prípade</w:t>
      </w:r>
      <w:r w:rsidR="004F2055">
        <w:rPr>
          <w:sz w:val="24"/>
          <w:szCs w:val="24"/>
          <w:lang w:val="sk-SK"/>
        </w:rPr>
        <w:t xml:space="preserve"> tejto situácie prevziať dieťa</w:t>
      </w:r>
      <w:r w:rsidRPr="00D07058">
        <w:rPr>
          <w:sz w:val="24"/>
          <w:szCs w:val="24"/>
          <w:lang w:val="sk-SK"/>
        </w:rPr>
        <w:t>);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w:t>
      </w:r>
      <w:r w:rsidR="004F2055">
        <w:rPr>
          <w:sz w:val="24"/>
          <w:szCs w:val="24"/>
          <w:lang w:val="sk-SK"/>
        </w:rPr>
        <w:t>ho</w:t>
      </w:r>
      <w:r w:rsidR="007C602C">
        <w:rPr>
          <w:sz w:val="24"/>
          <w:szCs w:val="24"/>
          <w:lang w:val="sk-SK"/>
        </w:rPr>
        <w:t xml:space="preserve"> času zamestnancov.</w:t>
      </w:r>
      <w:r w:rsidRPr="00D07058">
        <w:rPr>
          <w:sz w:val="24"/>
          <w:szCs w:val="24"/>
          <w:lang w:val="sk-SK"/>
        </w:rPr>
        <w:t xml:space="preserve"> Upozornenie: Službu konajúca učiteľka nesmie odviesť dieťa k sebe domov, ani ho odovzdať inej osobe ako je zákonný zástupca, alebo ním písomne splnomocnená osoba. </w:t>
      </w:r>
    </w:p>
    <w:p w:rsidR="004F11E6" w:rsidRPr="00D07058" w:rsidRDefault="006F6860" w:rsidP="007C602C">
      <w:pPr>
        <w:numPr>
          <w:ilvl w:val="0"/>
          <w:numId w:val="3"/>
        </w:numPr>
        <w:tabs>
          <w:tab w:val="clear" w:pos="720"/>
          <w:tab w:val="num" w:pos="0"/>
        </w:tabs>
        <w:spacing w:line="276" w:lineRule="auto"/>
        <w:jc w:val="both"/>
        <w:rPr>
          <w:sz w:val="24"/>
          <w:szCs w:val="24"/>
          <w:lang w:val="sk-SK"/>
        </w:rPr>
      </w:pPr>
      <w:r w:rsidRPr="00D07058">
        <w:rPr>
          <w:sz w:val="24"/>
          <w:szCs w:val="24"/>
          <w:lang w:val="sk-SK"/>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r w:rsidR="004F11E6" w:rsidRPr="00D07058">
        <w:rPr>
          <w:sz w:val="24"/>
          <w:szCs w:val="24"/>
          <w:lang w:val="sk-SK"/>
        </w:rPr>
        <w:t>.</w:t>
      </w:r>
    </w:p>
    <w:p w:rsidR="004F11E6" w:rsidRPr="00D07058" w:rsidRDefault="004F11E6" w:rsidP="004F11E6">
      <w:pPr>
        <w:spacing w:line="276" w:lineRule="auto"/>
        <w:ind w:left="720"/>
        <w:jc w:val="both"/>
        <w:rPr>
          <w:sz w:val="24"/>
          <w:szCs w:val="24"/>
          <w:lang w:val="sk-SK"/>
        </w:rPr>
      </w:pPr>
    </w:p>
    <w:p w:rsidR="004F11E6" w:rsidRDefault="004F11E6" w:rsidP="004F11E6">
      <w:pPr>
        <w:spacing w:line="276" w:lineRule="auto"/>
        <w:ind w:left="720"/>
        <w:jc w:val="both"/>
        <w:rPr>
          <w:sz w:val="24"/>
          <w:szCs w:val="24"/>
          <w:lang w:val="sk-SK"/>
        </w:rPr>
      </w:pPr>
    </w:p>
    <w:p w:rsidR="00AE36C7" w:rsidRPr="00D07058" w:rsidRDefault="00AE36C7" w:rsidP="004F11E6">
      <w:pPr>
        <w:spacing w:line="276" w:lineRule="auto"/>
        <w:ind w:left="720"/>
        <w:jc w:val="both"/>
        <w:rPr>
          <w:sz w:val="24"/>
          <w:szCs w:val="24"/>
          <w:lang w:val="sk-SK"/>
        </w:rPr>
      </w:pPr>
    </w:p>
    <w:p w:rsidR="004F11E6" w:rsidRPr="007C602C" w:rsidRDefault="005C15FF" w:rsidP="007C602C">
      <w:pPr>
        <w:spacing w:line="276" w:lineRule="auto"/>
        <w:jc w:val="both"/>
        <w:rPr>
          <w:sz w:val="24"/>
          <w:szCs w:val="24"/>
          <w:lang w:val="sk-SK"/>
        </w:rPr>
      </w:pPr>
      <w:r w:rsidRPr="00D07058">
        <w:rPr>
          <w:b/>
          <w:sz w:val="24"/>
          <w:szCs w:val="24"/>
          <w:lang w:val="sk-SK"/>
        </w:rPr>
        <w:lastRenderedPageBreak/>
        <w:t>Zmeny</w:t>
      </w:r>
      <w:r w:rsidR="004F11E6" w:rsidRPr="00D07058">
        <w:rPr>
          <w:b/>
          <w:sz w:val="24"/>
          <w:szCs w:val="24"/>
          <w:lang w:val="sk-SK"/>
        </w:rPr>
        <w:t xml:space="preserve"> a doplnenia v článku 3 odsek 1</w:t>
      </w:r>
      <w:r w:rsidR="007C602C">
        <w:rPr>
          <w:b/>
          <w:sz w:val="24"/>
          <w:szCs w:val="24"/>
          <w:lang w:val="sk-SK"/>
        </w:rPr>
        <w:t xml:space="preserve"> </w:t>
      </w:r>
      <w:r w:rsidR="007C602C">
        <w:rPr>
          <w:sz w:val="24"/>
          <w:szCs w:val="24"/>
          <w:lang w:val="sk-SK"/>
        </w:rPr>
        <w:t>Prevádzka materskej školy</w:t>
      </w:r>
    </w:p>
    <w:p w:rsidR="004F11E6" w:rsidRPr="00D07058" w:rsidRDefault="004F11E6" w:rsidP="004F11E6">
      <w:pPr>
        <w:spacing w:line="276" w:lineRule="auto"/>
        <w:ind w:left="720"/>
        <w:jc w:val="both"/>
        <w:rPr>
          <w:b/>
          <w:sz w:val="24"/>
          <w:szCs w:val="24"/>
          <w:lang w:val="sk-SK"/>
        </w:rPr>
      </w:pPr>
    </w:p>
    <w:p w:rsidR="005C15FF" w:rsidRPr="00D07058" w:rsidRDefault="004F11E6" w:rsidP="004F11E6">
      <w:pPr>
        <w:spacing w:line="276" w:lineRule="auto"/>
        <w:ind w:left="720"/>
        <w:jc w:val="center"/>
        <w:rPr>
          <w:sz w:val="32"/>
          <w:szCs w:val="32"/>
          <w:lang w:val="sk-SK"/>
        </w:rPr>
      </w:pPr>
      <w:r w:rsidRPr="00D07058">
        <w:rPr>
          <w:b/>
          <w:sz w:val="32"/>
          <w:szCs w:val="32"/>
          <w:lang w:val="sk-SK"/>
        </w:rPr>
        <w:t>Článok 3</w:t>
      </w:r>
    </w:p>
    <w:p w:rsidR="00931596" w:rsidRPr="00D07058" w:rsidRDefault="00931596" w:rsidP="005C15FF">
      <w:pPr>
        <w:pStyle w:val="Zkladntext"/>
        <w:widowControl/>
        <w:spacing w:before="120" w:line="276" w:lineRule="auto"/>
        <w:jc w:val="both"/>
        <w:rPr>
          <w:b/>
          <w:szCs w:val="24"/>
          <w:lang w:val="sk-SK"/>
        </w:rPr>
      </w:pPr>
    </w:p>
    <w:p w:rsidR="005C15FF" w:rsidRPr="007C602C" w:rsidRDefault="005C15FF" w:rsidP="00A5414B">
      <w:pPr>
        <w:suppressAutoHyphens w:val="0"/>
        <w:spacing w:line="276" w:lineRule="auto"/>
        <w:jc w:val="center"/>
        <w:rPr>
          <w:sz w:val="28"/>
          <w:szCs w:val="28"/>
          <w:lang w:val="sk-SK"/>
        </w:rPr>
      </w:pPr>
      <w:r w:rsidRPr="007C602C">
        <w:rPr>
          <w:rFonts w:cs="Arial"/>
          <w:b/>
          <w:bCs/>
          <w:sz w:val="28"/>
          <w:szCs w:val="28"/>
          <w:lang w:val="sk-SK"/>
        </w:rPr>
        <w:t>1.</w:t>
      </w:r>
      <w:r w:rsidRPr="007C602C">
        <w:rPr>
          <w:b/>
          <w:bCs/>
          <w:sz w:val="28"/>
          <w:szCs w:val="28"/>
          <w:lang w:val="sk-SK"/>
        </w:rPr>
        <w:t>Prevádzka materskej školy</w:t>
      </w:r>
    </w:p>
    <w:p w:rsidR="005C15FF" w:rsidRPr="00D07058" w:rsidRDefault="005C15FF" w:rsidP="005E4CC3">
      <w:pPr>
        <w:pStyle w:val="Zkladntext"/>
        <w:widowControl/>
        <w:spacing w:before="120" w:line="276" w:lineRule="auto"/>
        <w:jc w:val="both"/>
        <w:rPr>
          <w:bCs/>
          <w:szCs w:val="24"/>
          <w:u w:val="single"/>
          <w:lang w:val="sk-SK"/>
        </w:rPr>
      </w:pPr>
    </w:p>
    <w:p w:rsidR="00A5414B" w:rsidRPr="00D07058" w:rsidRDefault="00A5414B" w:rsidP="00A5414B">
      <w:pPr>
        <w:pStyle w:val="Zkladntext"/>
        <w:widowControl/>
        <w:spacing w:before="120" w:line="276" w:lineRule="auto"/>
        <w:jc w:val="both"/>
        <w:rPr>
          <w:b/>
          <w:szCs w:val="24"/>
          <w:lang w:val="sk-SK"/>
        </w:rPr>
      </w:pPr>
      <w:r w:rsidRPr="00D07058">
        <w:rPr>
          <w:szCs w:val="24"/>
          <w:lang w:val="sk-SK"/>
        </w:rPr>
        <w:t>Materská škola Tupolevova 20 s celodennou výchovou a vzdelávaním poskytuje predprimárne</w:t>
      </w:r>
      <w:r w:rsidR="004F1996" w:rsidRPr="00D07058">
        <w:rPr>
          <w:szCs w:val="24"/>
          <w:lang w:val="sk-SK"/>
        </w:rPr>
        <w:t xml:space="preserve"> vzdelávanie deťom od 1.9.2021 </w:t>
      </w:r>
      <w:r w:rsidR="00931596" w:rsidRPr="00D07058">
        <w:rPr>
          <w:szCs w:val="24"/>
          <w:lang w:val="sk-SK"/>
        </w:rPr>
        <w:t xml:space="preserve"> </w:t>
      </w:r>
      <w:r w:rsidR="004F1996" w:rsidRPr="00D07058">
        <w:rPr>
          <w:b/>
          <w:szCs w:val="24"/>
          <w:lang w:val="sk-SK"/>
        </w:rPr>
        <w:t>v pracovných dňoch od 6.30 h do 17</w:t>
      </w:r>
      <w:r w:rsidRPr="00D07058">
        <w:rPr>
          <w:b/>
          <w:szCs w:val="24"/>
          <w:lang w:val="sk-SK"/>
        </w:rPr>
        <w:t>.00 h</w:t>
      </w:r>
      <w:r w:rsidR="00931596" w:rsidRPr="00D07058">
        <w:rPr>
          <w:b/>
          <w:szCs w:val="24"/>
          <w:lang w:val="sk-SK"/>
        </w:rPr>
        <w:t>.</w:t>
      </w:r>
    </w:p>
    <w:p w:rsidR="00AE259B" w:rsidRPr="00D07058" w:rsidRDefault="00A5414B" w:rsidP="00A5414B">
      <w:pPr>
        <w:pStyle w:val="Zkladntext"/>
        <w:widowControl/>
        <w:spacing w:before="120" w:line="276" w:lineRule="auto"/>
        <w:jc w:val="both"/>
        <w:rPr>
          <w:szCs w:val="24"/>
          <w:lang w:val="sk-SK"/>
        </w:rPr>
      </w:pPr>
      <w:r w:rsidRPr="00D07058">
        <w:rPr>
          <w:szCs w:val="24"/>
          <w:lang w:val="sk-SK"/>
        </w:rPr>
        <w:t xml:space="preserve">Čas prevádzky bol odsúhlasený zriaďovateľom dňa </w:t>
      </w:r>
      <w:r w:rsidR="004F1996" w:rsidRPr="00D07058">
        <w:rPr>
          <w:szCs w:val="24"/>
          <w:lang w:val="sk-SK"/>
        </w:rPr>
        <w:t>30.8.2021</w:t>
      </w:r>
      <w:r w:rsidRPr="00D07058">
        <w:rPr>
          <w:szCs w:val="24"/>
          <w:lang w:val="sk-SK"/>
        </w:rPr>
        <w:t xml:space="preserve">. </w:t>
      </w:r>
    </w:p>
    <w:p w:rsidR="00A5414B" w:rsidRPr="00D07058" w:rsidRDefault="004F1996" w:rsidP="00A5414B">
      <w:pPr>
        <w:pStyle w:val="Zkladntext"/>
        <w:widowControl/>
        <w:spacing w:before="120" w:line="276" w:lineRule="auto"/>
        <w:jc w:val="both"/>
        <w:rPr>
          <w:szCs w:val="24"/>
          <w:lang w:val="sk-SK"/>
        </w:rPr>
      </w:pPr>
      <w:r w:rsidRPr="00D07058">
        <w:rPr>
          <w:szCs w:val="24"/>
          <w:lang w:val="sk-SK"/>
        </w:rPr>
        <w:t xml:space="preserve">Čas prevádzky  MŠ sa môže  </w:t>
      </w:r>
      <w:r w:rsidR="00AE259B" w:rsidRPr="00D07058">
        <w:rPr>
          <w:szCs w:val="24"/>
          <w:lang w:val="sk-SK"/>
        </w:rPr>
        <w:t xml:space="preserve">priebežne aktualizovať dodatkami k tomuto dodatku v priebehu školského roka v závislosti od odporúčaní </w:t>
      </w:r>
      <w:proofErr w:type="spellStart"/>
      <w:r w:rsidR="00AE259B" w:rsidRPr="00D07058">
        <w:rPr>
          <w:szCs w:val="24"/>
          <w:lang w:val="sk-SK"/>
        </w:rPr>
        <w:t>MŠVVaŠ</w:t>
      </w:r>
      <w:proofErr w:type="spellEnd"/>
      <w:r w:rsidR="00AE259B" w:rsidRPr="00D07058">
        <w:rPr>
          <w:szCs w:val="24"/>
          <w:lang w:val="sk-SK"/>
        </w:rPr>
        <w:t xml:space="preserve"> a nariadení RÚVZSR.</w:t>
      </w:r>
    </w:p>
    <w:p w:rsidR="004F1996" w:rsidRPr="00D07058" w:rsidRDefault="004F1996" w:rsidP="004F1996">
      <w:pPr>
        <w:jc w:val="both"/>
        <w:rPr>
          <w:b/>
          <w:sz w:val="24"/>
          <w:szCs w:val="24"/>
          <w:lang w:val="sk-SK"/>
        </w:rPr>
      </w:pPr>
    </w:p>
    <w:p w:rsidR="004F1996" w:rsidRPr="00D07058" w:rsidRDefault="004F1996" w:rsidP="004F1996">
      <w:pPr>
        <w:jc w:val="both"/>
        <w:rPr>
          <w:sz w:val="24"/>
          <w:szCs w:val="24"/>
          <w:lang w:val="sk-SK"/>
        </w:rPr>
      </w:pPr>
      <w:r w:rsidRPr="00D07058">
        <w:rPr>
          <w:b/>
          <w:sz w:val="24"/>
          <w:szCs w:val="24"/>
          <w:lang w:val="sk-SK"/>
        </w:rPr>
        <w:t>Prerušenie prevádzky MŠ zriaďovateľom</w:t>
      </w:r>
      <w:r w:rsidRPr="00D07058">
        <w:rPr>
          <w:sz w:val="24"/>
          <w:szCs w:val="24"/>
          <w:lang w:val="sk-SK"/>
        </w:rPr>
        <w:t xml:space="preserve"> je možné na základe odporúčania RÚVZSR pre zabránenie šírenia epidémie, alebo v čase školských prázdnin, keď je  počet detí nižší ako 10.</w:t>
      </w:r>
    </w:p>
    <w:p w:rsidR="004F1996" w:rsidRDefault="004F1996" w:rsidP="00A5414B">
      <w:pPr>
        <w:pStyle w:val="Zkladntext"/>
        <w:widowControl/>
        <w:spacing w:before="120" w:line="276" w:lineRule="auto"/>
        <w:jc w:val="both"/>
        <w:rPr>
          <w:szCs w:val="24"/>
          <w:lang w:val="sk-SK"/>
        </w:rPr>
      </w:pPr>
    </w:p>
    <w:p w:rsidR="007C602C" w:rsidRPr="00D07058" w:rsidRDefault="007C602C" w:rsidP="00A5414B">
      <w:pPr>
        <w:pStyle w:val="Zkladntext"/>
        <w:widowControl/>
        <w:spacing w:before="120" w:line="276" w:lineRule="auto"/>
        <w:jc w:val="both"/>
        <w:rPr>
          <w:szCs w:val="24"/>
          <w:lang w:val="sk-SK"/>
        </w:rPr>
      </w:pPr>
    </w:p>
    <w:p w:rsidR="007C602C" w:rsidRPr="007C602C" w:rsidRDefault="007C602C" w:rsidP="007C602C">
      <w:pPr>
        <w:spacing w:line="276" w:lineRule="auto"/>
        <w:jc w:val="both"/>
        <w:rPr>
          <w:sz w:val="24"/>
          <w:szCs w:val="24"/>
          <w:lang w:val="sk-SK"/>
        </w:rPr>
      </w:pPr>
      <w:r w:rsidRPr="00D07058">
        <w:rPr>
          <w:b/>
          <w:sz w:val="24"/>
          <w:szCs w:val="24"/>
          <w:lang w:val="sk-SK"/>
        </w:rPr>
        <w:t>Zmeny a doplnen</w:t>
      </w:r>
      <w:r>
        <w:rPr>
          <w:b/>
          <w:sz w:val="24"/>
          <w:szCs w:val="24"/>
          <w:lang w:val="sk-SK"/>
        </w:rPr>
        <w:t>ia v článku 3 odsek 2</w:t>
      </w:r>
      <w:r>
        <w:rPr>
          <w:b/>
          <w:sz w:val="24"/>
          <w:szCs w:val="24"/>
          <w:lang w:val="sk-SK"/>
        </w:rPr>
        <w:t xml:space="preserve"> </w:t>
      </w:r>
      <w:r>
        <w:rPr>
          <w:sz w:val="24"/>
          <w:szCs w:val="24"/>
          <w:lang w:val="sk-SK"/>
        </w:rPr>
        <w:t>Dochádzka detí do materskej školy</w:t>
      </w:r>
    </w:p>
    <w:p w:rsidR="00A5414B" w:rsidRPr="00D07058" w:rsidRDefault="00A5414B" w:rsidP="00A5414B">
      <w:pPr>
        <w:pStyle w:val="Zkladntext"/>
        <w:widowControl/>
        <w:spacing w:before="120" w:line="276" w:lineRule="auto"/>
        <w:jc w:val="both"/>
        <w:rPr>
          <w:szCs w:val="24"/>
          <w:lang w:val="sk-SK"/>
        </w:rPr>
      </w:pPr>
    </w:p>
    <w:p w:rsidR="00AE259B" w:rsidRPr="00AE36C7" w:rsidRDefault="00AE259B" w:rsidP="00AE259B">
      <w:pPr>
        <w:spacing w:line="276" w:lineRule="auto"/>
        <w:jc w:val="center"/>
        <w:rPr>
          <w:b/>
          <w:bCs/>
          <w:sz w:val="28"/>
          <w:szCs w:val="28"/>
          <w:lang w:val="sk-SK"/>
        </w:rPr>
      </w:pPr>
      <w:r w:rsidRPr="00AE36C7">
        <w:rPr>
          <w:b/>
          <w:bCs/>
          <w:sz w:val="28"/>
          <w:szCs w:val="28"/>
          <w:lang w:val="sk-SK"/>
        </w:rPr>
        <w:t>2.Dochádzka detí do materskej školy</w:t>
      </w:r>
    </w:p>
    <w:p w:rsidR="00AE259B" w:rsidRPr="00D07058" w:rsidRDefault="00AE259B" w:rsidP="00AE259B">
      <w:pPr>
        <w:spacing w:line="276" w:lineRule="auto"/>
        <w:jc w:val="center"/>
        <w:rPr>
          <w:b/>
          <w:bCs/>
          <w:sz w:val="24"/>
          <w:szCs w:val="24"/>
          <w:u w:val="single"/>
          <w:lang w:val="sk-SK"/>
        </w:rPr>
      </w:pPr>
    </w:p>
    <w:p w:rsidR="004F1996" w:rsidRPr="00D07058" w:rsidRDefault="004F1996" w:rsidP="00AE259B">
      <w:pPr>
        <w:spacing w:line="276" w:lineRule="auto"/>
        <w:rPr>
          <w:sz w:val="24"/>
          <w:szCs w:val="24"/>
          <w:lang w:val="sk-SK"/>
        </w:rPr>
      </w:pPr>
    </w:p>
    <w:p w:rsidR="003869D3" w:rsidRPr="00D07058" w:rsidRDefault="003869D3" w:rsidP="00AE259B">
      <w:pPr>
        <w:spacing w:line="276" w:lineRule="auto"/>
        <w:rPr>
          <w:sz w:val="24"/>
          <w:szCs w:val="24"/>
          <w:lang w:val="sk-SK"/>
        </w:rPr>
      </w:pPr>
    </w:p>
    <w:p w:rsidR="004F1996" w:rsidRPr="00D07058" w:rsidRDefault="004F1996" w:rsidP="004F1996">
      <w:pPr>
        <w:jc w:val="both"/>
        <w:rPr>
          <w:rFonts w:cstheme="minorHAnsi"/>
          <w:sz w:val="24"/>
          <w:szCs w:val="24"/>
          <w:lang w:val="sk-SK"/>
        </w:rPr>
      </w:pPr>
      <w:r w:rsidRPr="00D07058">
        <w:rPr>
          <w:rFonts w:cstheme="minorHAnsi"/>
          <w:b/>
          <w:sz w:val="24"/>
          <w:szCs w:val="24"/>
          <w:lang w:val="sk-SK"/>
        </w:rPr>
        <w:t>Preberanie detí od rodičov</w:t>
      </w:r>
      <w:r w:rsidRPr="00D07058">
        <w:rPr>
          <w:rFonts w:cstheme="minorHAnsi"/>
          <w:sz w:val="24"/>
          <w:szCs w:val="24"/>
          <w:lang w:val="sk-SK"/>
        </w:rPr>
        <w:t>, počas ranného filtra (kontrola zdravotného stavu, meranie teploty) je v čase od 6.30 do 8.00 hod. Po tejto hodine sa deti od rodičov už nepreberajú. Deťom začínajú aktivity, upratovačky dezinfikujú vstupné priestory MŠ.</w:t>
      </w:r>
    </w:p>
    <w:p w:rsidR="004F1996" w:rsidRPr="00D07058" w:rsidRDefault="004F1996" w:rsidP="004F1996">
      <w:pPr>
        <w:spacing w:line="259" w:lineRule="auto"/>
        <w:jc w:val="both"/>
        <w:rPr>
          <w:rFonts w:cstheme="minorHAnsi"/>
          <w:sz w:val="24"/>
          <w:szCs w:val="24"/>
          <w:lang w:val="sk-SK"/>
        </w:rPr>
      </w:pPr>
      <w:r w:rsidRPr="00D07058">
        <w:rPr>
          <w:rFonts w:cstheme="minorHAnsi"/>
          <w:sz w:val="24"/>
          <w:szCs w:val="24"/>
          <w:lang w:val="sk-SK"/>
        </w:rPr>
        <w:t xml:space="preserve">Dieťa treba priviesť do MŠ v dostatočnom časovom predstihu (min. 10 minút pred zatváraním budovy, malé deti aj skôr).  </w:t>
      </w:r>
    </w:p>
    <w:p w:rsidR="004F1996" w:rsidRPr="00D07058" w:rsidRDefault="004F1996" w:rsidP="004F1996">
      <w:pPr>
        <w:spacing w:line="259" w:lineRule="auto"/>
        <w:jc w:val="both"/>
        <w:rPr>
          <w:rFonts w:cstheme="minorHAnsi"/>
          <w:sz w:val="24"/>
          <w:szCs w:val="24"/>
          <w:lang w:val="sk-SK"/>
        </w:rPr>
      </w:pPr>
      <w:r w:rsidRPr="00D07058">
        <w:rPr>
          <w:rFonts w:cstheme="minorHAnsi"/>
          <w:sz w:val="24"/>
          <w:szCs w:val="24"/>
          <w:lang w:val="sk-SK"/>
        </w:rPr>
        <w:t>Výnimočne môžete priviesť dieťa neskôr, najneskôr však do začiatku edukačnej aktivity, cca do 9.00</w:t>
      </w:r>
      <w:r w:rsidR="007C602C">
        <w:rPr>
          <w:rFonts w:cstheme="minorHAnsi"/>
          <w:sz w:val="24"/>
          <w:szCs w:val="24"/>
          <w:lang w:val="sk-SK"/>
        </w:rPr>
        <w:t xml:space="preserve"> hod</w:t>
      </w:r>
      <w:r w:rsidRPr="00D07058">
        <w:rPr>
          <w:rFonts w:cstheme="minorHAnsi"/>
          <w:sz w:val="24"/>
          <w:szCs w:val="24"/>
          <w:lang w:val="sk-SK"/>
        </w:rPr>
        <w:t xml:space="preserve">.  Týka sa to predškolákov, ktorí majú povinné vzdelávanie a predtým navštívia logopéda alebo </w:t>
      </w:r>
      <w:proofErr w:type="spellStart"/>
      <w:r w:rsidRPr="00D07058">
        <w:rPr>
          <w:rFonts w:cstheme="minorHAnsi"/>
          <w:sz w:val="24"/>
          <w:szCs w:val="24"/>
          <w:lang w:val="sk-SK"/>
        </w:rPr>
        <w:t>CPPaP</w:t>
      </w:r>
      <w:proofErr w:type="spellEnd"/>
      <w:r w:rsidRPr="00D07058">
        <w:rPr>
          <w:rFonts w:cstheme="minorHAnsi"/>
          <w:sz w:val="24"/>
          <w:szCs w:val="24"/>
          <w:lang w:val="sk-SK"/>
        </w:rPr>
        <w:t>. V prípade neskoršieho termínu je možné výnimočne prevziať dieťa o 10.00</w:t>
      </w:r>
      <w:r w:rsidR="007C602C">
        <w:rPr>
          <w:rFonts w:cstheme="minorHAnsi"/>
          <w:sz w:val="24"/>
          <w:szCs w:val="24"/>
          <w:lang w:val="sk-SK"/>
        </w:rPr>
        <w:t xml:space="preserve"> hod.</w:t>
      </w:r>
      <w:r w:rsidRPr="00D07058">
        <w:rPr>
          <w:rFonts w:cstheme="minorHAnsi"/>
          <w:sz w:val="24"/>
          <w:szCs w:val="24"/>
          <w:lang w:val="sk-SK"/>
        </w:rPr>
        <w:t xml:space="preserve"> po skončení hlavnej edukačnej aktivity. Dieťa už ale naspäť do MŠ nepríde. </w:t>
      </w:r>
    </w:p>
    <w:p w:rsidR="004F1996" w:rsidRPr="00D07058" w:rsidRDefault="004F1996" w:rsidP="004F1996">
      <w:pPr>
        <w:spacing w:line="259" w:lineRule="auto"/>
        <w:jc w:val="both"/>
        <w:rPr>
          <w:rFonts w:cstheme="minorHAnsi"/>
          <w:sz w:val="24"/>
          <w:szCs w:val="24"/>
          <w:lang w:val="sk-SK"/>
        </w:rPr>
      </w:pPr>
    </w:p>
    <w:p w:rsidR="004F1996" w:rsidRPr="00D07058" w:rsidRDefault="004F1996" w:rsidP="004F1996">
      <w:pPr>
        <w:spacing w:line="259" w:lineRule="auto"/>
        <w:jc w:val="both"/>
        <w:rPr>
          <w:rFonts w:cstheme="minorHAnsi"/>
          <w:b/>
          <w:sz w:val="24"/>
          <w:szCs w:val="24"/>
          <w:lang w:val="sk-SK"/>
        </w:rPr>
      </w:pPr>
      <w:r w:rsidRPr="00D07058">
        <w:rPr>
          <w:rFonts w:cstheme="minorHAnsi"/>
          <w:b/>
          <w:sz w:val="24"/>
          <w:szCs w:val="24"/>
          <w:lang w:val="sk-SK"/>
        </w:rPr>
        <w:t>Preberanie detí od pedagógov</w:t>
      </w:r>
      <w:r w:rsidRPr="00D07058">
        <w:rPr>
          <w:rFonts w:cstheme="minorHAnsi"/>
          <w:sz w:val="24"/>
          <w:szCs w:val="24"/>
          <w:lang w:val="sk-SK"/>
        </w:rPr>
        <w:t xml:space="preserve"> je možné len zákonným zástupcom alebo na základe splnomocnenia počas prevádzky MŠ v určených hodinách – v čase obeda od 12.00 do 12.15 hod.,  popoludní od 15.00 do 17.00 hod. Pre dieťa je potrebné prísť v dostatočnom časovom predstihu (min</w:t>
      </w:r>
      <w:r w:rsidR="007C602C">
        <w:rPr>
          <w:rFonts w:cstheme="minorHAnsi"/>
          <w:sz w:val="24"/>
          <w:szCs w:val="24"/>
          <w:lang w:val="sk-SK"/>
        </w:rPr>
        <w:t>.</w:t>
      </w:r>
      <w:r w:rsidRPr="00D07058">
        <w:rPr>
          <w:rFonts w:cstheme="minorHAnsi"/>
          <w:sz w:val="24"/>
          <w:szCs w:val="24"/>
          <w:lang w:val="sk-SK"/>
        </w:rPr>
        <w:t xml:space="preserve"> 10 minút).</w:t>
      </w:r>
      <w:r w:rsidRPr="00D07058">
        <w:rPr>
          <w:rFonts w:cstheme="minorHAnsi"/>
          <w:b/>
          <w:sz w:val="24"/>
          <w:szCs w:val="24"/>
          <w:lang w:val="sk-SK"/>
        </w:rPr>
        <w:t xml:space="preserve"> </w:t>
      </w:r>
    </w:p>
    <w:p w:rsidR="004F1996" w:rsidRPr="00D07058" w:rsidRDefault="004F1996" w:rsidP="004F1996">
      <w:pPr>
        <w:spacing w:line="259" w:lineRule="auto"/>
        <w:jc w:val="both"/>
        <w:rPr>
          <w:rFonts w:cstheme="minorHAnsi"/>
          <w:sz w:val="24"/>
          <w:szCs w:val="24"/>
          <w:lang w:val="sk-SK"/>
        </w:rPr>
      </w:pPr>
    </w:p>
    <w:p w:rsidR="004F1996" w:rsidRPr="00D07058" w:rsidRDefault="004F1996" w:rsidP="004F1996">
      <w:pPr>
        <w:jc w:val="both"/>
        <w:rPr>
          <w:rFonts w:cstheme="minorHAnsi"/>
          <w:sz w:val="24"/>
          <w:szCs w:val="24"/>
          <w:lang w:val="sk-SK"/>
        </w:rPr>
      </w:pPr>
      <w:r w:rsidRPr="00D07058">
        <w:rPr>
          <w:rFonts w:cstheme="minorHAnsi"/>
          <w:b/>
          <w:sz w:val="24"/>
          <w:szCs w:val="24"/>
          <w:lang w:val="sk-SK"/>
        </w:rPr>
        <w:t>Dieťa s príznakmi ochorenia:</w:t>
      </w:r>
      <w:r w:rsidRPr="00D07058">
        <w:rPr>
          <w:rFonts w:cstheme="minorHAnsi"/>
          <w:sz w:val="24"/>
          <w:szCs w:val="24"/>
          <w:lang w:val="sk-SK"/>
        </w:rPr>
        <w:t xml:space="preserve"> V prípade, ak dieťa v rannom filtri počas preberania učiteľkou vykazuje známky ochorenia, </w:t>
      </w:r>
      <w:r w:rsidRPr="00D07058">
        <w:rPr>
          <w:rFonts w:cstheme="minorHAnsi"/>
          <w:b/>
          <w:sz w:val="24"/>
          <w:szCs w:val="24"/>
          <w:lang w:val="sk-SK"/>
        </w:rPr>
        <w:t>učiteľka má právo takéto dieťa neprevziať od rodiča</w:t>
      </w:r>
      <w:r w:rsidRPr="00D07058">
        <w:rPr>
          <w:rFonts w:cstheme="minorHAnsi"/>
          <w:sz w:val="24"/>
          <w:szCs w:val="24"/>
          <w:lang w:val="sk-SK"/>
        </w:rPr>
        <w:t>. V prípade, ak dieťa ochorie počas dňa, učiteľka dieťa izoluje od ostatných detí a telefonicky kontaktuje rodiča. Rodič je povinný si po dieťa prísť.</w:t>
      </w:r>
    </w:p>
    <w:p w:rsidR="004F1996" w:rsidRPr="00D07058" w:rsidRDefault="004F1996" w:rsidP="004F1996">
      <w:pPr>
        <w:jc w:val="both"/>
        <w:rPr>
          <w:rFonts w:cstheme="minorHAnsi"/>
          <w:color w:val="FF0000"/>
          <w:sz w:val="24"/>
          <w:szCs w:val="24"/>
          <w:lang w:val="sk-SK"/>
        </w:rPr>
      </w:pPr>
    </w:p>
    <w:p w:rsidR="004F1996" w:rsidRPr="00D07058" w:rsidRDefault="004F1996" w:rsidP="004F1996">
      <w:pPr>
        <w:jc w:val="both"/>
        <w:rPr>
          <w:rFonts w:cstheme="minorHAnsi"/>
          <w:b/>
          <w:color w:val="000000" w:themeColor="text1"/>
          <w:sz w:val="24"/>
          <w:szCs w:val="24"/>
          <w:lang w:val="sk-SK"/>
        </w:rPr>
      </w:pPr>
      <w:r w:rsidRPr="00D07058">
        <w:rPr>
          <w:rFonts w:cstheme="minorHAnsi"/>
          <w:b/>
          <w:color w:val="000000" w:themeColor="text1"/>
          <w:sz w:val="24"/>
          <w:szCs w:val="24"/>
          <w:lang w:val="sk-SK"/>
        </w:rPr>
        <w:lastRenderedPageBreak/>
        <w:t>Dieťa nesmie mať v skrinke lieky, ani kvapky do nosa (ani morskú vodu), očí, uší, pastilky na cmúľanie (žiadne) a pod. Učiteľka v MŠ dieťaťu lieky nepodáva! A dieťa si ich nesmie dávkovať samé!!!</w:t>
      </w:r>
    </w:p>
    <w:p w:rsidR="004F1996" w:rsidRPr="00D07058" w:rsidRDefault="004F1996" w:rsidP="004F1996">
      <w:pPr>
        <w:jc w:val="both"/>
        <w:rPr>
          <w:rFonts w:cstheme="minorHAnsi"/>
          <w:b/>
          <w:color w:val="000000" w:themeColor="text1"/>
          <w:sz w:val="24"/>
          <w:szCs w:val="24"/>
          <w:lang w:val="sk-SK"/>
        </w:rPr>
      </w:pPr>
    </w:p>
    <w:p w:rsidR="009E77F8" w:rsidRPr="00D07058" w:rsidRDefault="009E77F8" w:rsidP="004F1996">
      <w:pPr>
        <w:jc w:val="both"/>
        <w:rPr>
          <w:rFonts w:cstheme="minorHAnsi"/>
          <w:b/>
          <w:sz w:val="24"/>
          <w:szCs w:val="24"/>
          <w:lang w:val="sk-SK"/>
        </w:rPr>
      </w:pPr>
    </w:p>
    <w:p w:rsidR="004F1996" w:rsidRPr="00D07058" w:rsidRDefault="004F1996" w:rsidP="004F1996">
      <w:pPr>
        <w:jc w:val="both"/>
        <w:rPr>
          <w:rFonts w:cstheme="minorHAnsi"/>
          <w:sz w:val="24"/>
          <w:szCs w:val="24"/>
          <w:lang w:val="sk-SK"/>
        </w:rPr>
      </w:pPr>
      <w:r w:rsidRPr="00D07058">
        <w:rPr>
          <w:rFonts w:cstheme="minorHAnsi"/>
          <w:b/>
          <w:sz w:val="24"/>
          <w:szCs w:val="24"/>
          <w:lang w:val="sk-SK"/>
        </w:rPr>
        <w:t>Neprítomnosť dieťaťa</w:t>
      </w:r>
      <w:r w:rsidRPr="00D07058">
        <w:rPr>
          <w:rFonts w:cstheme="minorHAnsi"/>
          <w:sz w:val="24"/>
          <w:szCs w:val="24"/>
          <w:lang w:val="sk-SK"/>
        </w:rPr>
        <w:t xml:space="preserve">  oznámte deň vopred alebo  najneskôr do 7.30 hod.</w:t>
      </w:r>
      <w:r w:rsidR="007C602C">
        <w:rPr>
          <w:rFonts w:cstheme="minorHAnsi"/>
          <w:sz w:val="24"/>
          <w:szCs w:val="24"/>
          <w:lang w:val="sk-SK"/>
        </w:rPr>
        <w:t xml:space="preserve"> </w:t>
      </w:r>
      <w:r w:rsidRPr="00D07058">
        <w:rPr>
          <w:rFonts w:cstheme="minorHAnsi"/>
          <w:sz w:val="24"/>
          <w:szCs w:val="24"/>
          <w:lang w:val="sk-SK"/>
        </w:rPr>
        <w:t>na</w:t>
      </w:r>
      <w:r w:rsidR="007C602C">
        <w:rPr>
          <w:rFonts w:cstheme="minorHAnsi"/>
          <w:sz w:val="24"/>
          <w:szCs w:val="24"/>
          <w:lang w:val="sk-SK"/>
        </w:rPr>
        <w:t xml:space="preserve"> uvedených telefónnych číslach. P</w:t>
      </w:r>
      <w:r w:rsidRPr="00D07058">
        <w:rPr>
          <w:rFonts w:cstheme="minorHAnsi"/>
          <w:sz w:val="24"/>
          <w:szCs w:val="24"/>
          <w:lang w:val="sk-SK"/>
        </w:rPr>
        <w:t xml:space="preserve">o neprítomnosti trvajúcej dlhšie ako 3 dni odovzdáte triednej učiteľke potvrdenie o bezpríznakovosti,  prípadne potvrdenie od lekára, že je dieťa zdravé a môže po chorobe nastúpiť do kolektívu.  U predškolákov, ktorí majú povinné predprimárne vzdelávanie je to prísnejšie.  Rodič môže ospravedlniť neprítomnosť maximálne piatich po sebe nasledujúcich pracovných dní z dôvodu choroby. Po neprítomnosti trvajúcej viac ako 5 po sebe nasledujúcich pracovných dní musí neprítomnosť ospravedlniť lekár. (školský semafor – podľa manuálu pre PPV, by to boli len tri dni). Po neprítomnosti trvajúcej 3 a viac dní vrátane víkendu predkladá zákonný zástupca potvrdenie o bezpríznakovosti. Zákonný zástupca predškoláka na povinnom vzdelávaní predloží triednej učiteľke spolu s potvrdením o bezpríznakovosti aj ospravedlnenku neprítomnosti.  V prípade, ak rodič vie, že vymešká viac ako 5 pracovných dní z dôvodu iného, ako choroby, musí o tejto skutočnosti vopred informovať riaditeľku školy a písomne požiadať o uvoľnenie. </w:t>
      </w:r>
    </w:p>
    <w:p w:rsidR="003869D3" w:rsidRPr="00D07058" w:rsidRDefault="003869D3" w:rsidP="004F1996">
      <w:pPr>
        <w:jc w:val="both"/>
        <w:rPr>
          <w:rFonts w:cstheme="minorHAnsi"/>
          <w:sz w:val="24"/>
          <w:szCs w:val="24"/>
          <w:lang w:val="sk-SK"/>
        </w:rPr>
      </w:pPr>
    </w:p>
    <w:p w:rsidR="009E77F8" w:rsidRPr="00D07058" w:rsidRDefault="009E77F8" w:rsidP="004F1996">
      <w:pPr>
        <w:jc w:val="both"/>
        <w:rPr>
          <w:rFonts w:cstheme="minorHAnsi"/>
          <w:sz w:val="24"/>
          <w:szCs w:val="24"/>
          <w:lang w:val="sk-SK"/>
        </w:rPr>
      </w:pPr>
    </w:p>
    <w:p w:rsidR="009E77F8" w:rsidRPr="00D07058" w:rsidRDefault="009E77F8" w:rsidP="004F1996">
      <w:pPr>
        <w:jc w:val="both"/>
        <w:rPr>
          <w:rFonts w:cstheme="minorHAnsi"/>
          <w:sz w:val="24"/>
          <w:szCs w:val="24"/>
          <w:lang w:val="sk-SK"/>
        </w:rPr>
      </w:pPr>
    </w:p>
    <w:p w:rsidR="004F1996" w:rsidRPr="00D07058" w:rsidRDefault="004F1996" w:rsidP="004F1996">
      <w:pPr>
        <w:jc w:val="both"/>
        <w:rPr>
          <w:rFonts w:cstheme="minorHAnsi"/>
          <w:b/>
          <w:sz w:val="24"/>
          <w:szCs w:val="24"/>
          <w:lang w:val="sk-SK"/>
        </w:rPr>
      </w:pPr>
      <w:r w:rsidRPr="00D07058">
        <w:rPr>
          <w:rFonts w:cstheme="minorHAnsi"/>
          <w:b/>
          <w:sz w:val="24"/>
          <w:szCs w:val="24"/>
          <w:lang w:val="sk-SK"/>
        </w:rPr>
        <w:t>Nedbanie o riadne plnenie povinného predprimárneho vzdelávania podľa § 5 ods.16 zákona 596/2003 Z.</w:t>
      </w:r>
      <w:r w:rsidR="007C602C">
        <w:rPr>
          <w:rFonts w:cstheme="minorHAnsi"/>
          <w:b/>
          <w:sz w:val="24"/>
          <w:szCs w:val="24"/>
          <w:lang w:val="sk-SK"/>
        </w:rPr>
        <w:t xml:space="preserve"> </w:t>
      </w:r>
      <w:r w:rsidRPr="00D07058">
        <w:rPr>
          <w:rFonts w:cstheme="minorHAnsi"/>
          <w:b/>
          <w:sz w:val="24"/>
          <w:szCs w:val="24"/>
          <w:lang w:val="sk-SK"/>
        </w:rPr>
        <w:t xml:space="preserve">z. (napr. neospravedlnené vynechávanie predprimárneho vzdelávania), môže vyústiť do </w:t>
      </w:r>
      <w:r w:rsidRPr="00D07058">
        <w:rPr>
          <w:rFonts w:cstheme="minorHAnsi"/>
          <w:sz w:val="24"/>
          <w:szCs w:val="24"/>
          <w:lang w:val="sk-SK"/>
        </w:rPr>
        <w:t>uplatnenia inštitútu „osobitného príjemcu rodinných prídavkov“ podľa zákona č. 600/2003 Z. z. o prídavku na dieťa a o zmene a doplnení zákona č. 461/2003 Z. z. o sociálnom poistení v znení neskorších predpisov (ďalej len „zákon č. 600/2003 Z. z.“). Ak zákonný zástupca nebude dbať o riadne plnenie povinného predprimárneho vzdelávania, riaditeľ materskej školy má podľa § 5 ods. 15 zákona č. 596/2003 Z. z. povinnosť oznámiť obci (v ktorej má dieťa trvalý pobyt) a úradu práce, sociálnych vecí a rodiny podľa miesta trvalého pobytu alebo prechodného pobytu oprávnenej osoby (zákonného zástupcu dieťaťa) konkrétne prípady, keď zákonný zástupca dieťaťa nedbá o riadne plnenie povinného predprimárneho vzdelávania. Zanedbávanie riadneho plnenia povinného predprimárneho vzdelávania vecne príslušný úrad práce sociálnych vecí a rodiny bude následne posudzovať podľa § 12a ods. 1 písm. a) zákona č. 600/2003 Z. z. uplatnením inštitútu osobitného príjemcu. 19)</w:t>
      </w:r>
    </w:p>
    <w:p w:rsidR="004F1996" w:rsidRPr="00D07058" w:rsidRDefault="004F1996" w:rsidP="004F1996">
      <w:pPr>
        <w:jc w:val="both"/>
        <w:rPr>
          <w:rFonts w:cstheme="minorHAnsi"/>
          <w:sz w:val="24"/>
          <w:szCs w:val="24"/>
          <w:lang w:val="sk-SK"/>
        </w:rPr>
      </w:pPr>
    </w:p>
    <w:p w:rsidR="004F1996" w:rsidRPr="00D07058" w:rsidRDefault="004F1996" w:rsidP="00AE259B">
      <w:pPr>
        <w:spacing w:line="276" w:lineRule="auto"/>
        <w:rPr>
          <w:sz w:val="24"/>
          <w:szCs w:val="24"/>
          <w:u w:val="single"/>
          <w:lang w:val="sk-SK"/>
        </w:rPr>
      </w:pPr>
    </w:p>
    <w:p w:rsidR="009E77F8" w:rsidRPr="00D07058" w:rsidRDefault="009E77F8" w:rsidP="00AE259B">
      <w:pPr>
        <w:spacing w:line="276" w:lineRule="auto"/>
        <w:rPr>
          <w:sz w:val="24"/>
          <w:szCs w:val="24"/>
          <w:u w:val="single"/>
          <w:lang w:val="sk-SK"/>
        </w:rPr>
      </w:pPr>
    </w:p>
    <w:p w:rsidR="007C602C" w:rsidRPr="007C602C" w:rsidRDefault="007C602C" w:rsidP="007C602C">
      <w:pPr>
        <w:spacing w:line="276" w:lineRule="auto"/>
        <w:jc w:val="both"/>
        <w:rPr>
          <w:sz w:val="24"/>
          <w:szCs w:val="24"/>
          <w:lang w:val="sk-SK"/>
        </w:rPr>
      </w:pPr>
      <w:r w:rsidRPr="00D07058">
        <w:rPr>
          <w:b/>
          <w:sz w:val="24"/>
          <w:szCs w:val="24"/>
          <w:lang w:val="sk-SK"/>
        </w:rPr>
        <w:t xml:space="preserve">Zmeny a doplnenia v článku 3 odsek </w:t>
      </w:r>
      <w:r>
        <w:rPr>
          <w:b/>
          <w:sz w:val="24"/>
          <w:szCs w:val="24"/>
          <w:lang w:val="sk-SK"/>
        </w:rPr>
        <w:t>3.</w:t>
      </w:r>
      <w:r w:rsidRPr="00D07058">
        <w:rPr>
          <w:b/>
          <w:sz w:val="24"/>
          <w:szCs w:val="24"/>
          <w:lang w:val="sk-SK"/>
        </w:rPr>
        <w:t>1</w:t>
      </w:r>
      <w:r>
        <w:rPr>
          <w:b/>
          <w:sz w:val="24"/>
          <w:szCs w:val="24"/>
          <w:lang w:val="sk-SK"/>
        </w:rPr>
        <w:t xml:space="preserve"> </w:t>
      </w:r>
      <w:r>
        <w:rPr>
          <w:sz w:val="24"/>
          <w:szCs w:val="24"/>
          <w:lang w:val="sk-SK"/>
        </w:rPr>
        <w:t>Organizácie tried a vekové zloženie detí</w:t>
      </w:r>
    </w:p>
    <w:p w:rsidR="009E77F8" w:rsidRPr="00D07058" w:rsidRDefault="009E77F8" w:rsidP="00AE259B">
      <w:pPr>
        <w:spacing w:line="276" w:lineRule="auto"/>
        <w:rPr>
          <w:sz w:val="24"/>
          <w:szCs w:val="24"/>
          <w:u w:val="single"/>
          <w:lang w:val="sk-SK"/>
        </w:rPr>
      </w:pPr>
    </w:p>
    <w:p w:rsidR="00AE259B" w:rsidRPr="00D07058" w:rsidRDefault="00AE259B" w:rsidP="00AE259B">
      <w:pPr>
        <w:pStyle w:val="Zkladntext"/>
        <w:widowControl/>
        <w:spacing w:before="120" w:line="360" w:lineRule="auto"/>
        <w:jc w:val="both"/>
        <w:rPr>
          <w:rFonts w:cs="Arial"/>
          <w:b/>
          <w:i/>
          <w:szCs w:val="24"/>
          <w:u w:val="single"/>
          <w:lang w:val="sk-SK"/>
        </w:rPr>
      </w:pPr>
      <w:r w:rsidRPr="00D07058">
        <w:rPr>
          <w:b/>
          <w:bCs/>
          <w:i/>
          <w:szCs w:val="24"/>
          <w:u w:val="single"/>
          <w:lang w:val="sk-SK"/>
        </w:rPr>
        <w:t xml:space="preserve">3.1 Organizácia tried a vekové zloženie detí </w:t>
      </w:r>
    </w:p>
    <w:p w:rsidR="00AE259B" w:rsidRPr="00D07058" w:rsidRDefault="00AE259B" w:rsidP="00AE259B">
      <w:pPr>
        <w:suppressAutoHyphens w:val="0"/>
        <w:jc w:val="both"/>
        <w:rPr>
          <w:rFonts w:cs="Arial"/>
          <w:b/>
          <w:sz w:val="24"/>
          <w:szCs w:val="24"/>
          <w:lang w:val="sk-SK"/>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00"/>
        <w:gridCol w:w="1065"/>
        <w:gridCol w:w="1035"/>
        <w:gridCol w:w="2925"/>
        <w:gridCol w:w="2280"/>
      </w:tblGrid>
      <w:tr w:rsidR="00AE259B" w:rsidRPr="00D07058" w:rsidTr="00767E12">
        <w:tc>
          <w:tcPr>
            <w:tcW w:w="1200" w:type="dxa"/>
            <w:tcBorders>
              <w:top w:val="single" w:sz="1" w:space="0" w:color="000000"/>
              <w:left w:val="single" w:sz="1" w:space="0" w:color="000000"/>
              <w:bottom w:val="single" w:sz="1" w:space="0" w:color="000000"/>
            </w:tcBorders>
            <w:shd w:val="clear" w:color="auto" w:fill="auto"/>
          </w:tcPr>
          <w:p w:rsidR="00AE259B" w:rsidRPr="00D07058" w:rsidRDefault="00AE259B" w:rsidP="00767E12">
            <w:pPr>
              <w:pStyle w:val="Obsahtabuky"/>
              <w:jc w:val="both"/>
              <w:rPr>
                <w:b/>
                <w:bCs/>
                <w:lang w:val="sk-SK"/>
              </w:rPr>
            </w:pPr>
            <w:r w:rsidRPr="00D07058">
              <w:rPr>
                <w:b/>
                <w:bCs/>
                <w:lang w:val="sk-SK"/>
              </w:rPr>
              <w:t>Trieda</w:t>
            </w:r>
          </w:p>
        </w:tc>
        <w:tc>
          <w:tcPr>
            <w:tcW w:w="1065" w:type="dxa"/>
            <w:tcBorders>
              <w:top w:val="single" w:sz="1" w:space="0" w:color="000000"/>
              <w:left w:val="single" w:sz="1" w:space="0" w:color="000000"/>
              <w:bottom w:val="single" w:sz="1" w:space="0" w:color="000000"/>
            </w:tcBorders>
            <w:shd w:val="clear" w:color="auto" w:fill="auto"/>
          </w:tcPr>
          <w:p w:rsidR="00AE259B" w:rsidRPr="00D07058" w:rsidRDefault="00AE259B" w:rsidP="00767E12">
            <w:pPr>
              <w:pStyle w:val="Obsahtabuky"/>
              <w:jc w:val="both"/>
              <w:rPr>
                <w:b/>
                <w:bCs/>
                <w:lang w:val="sk-SK"/>
              </w:rPr>
            </w:pPr>
            <w:r w:rsidRPr="00D07058">
              <w:rPr>
                <w:b/>
                <w:bCs/>
                <w:lang w:val="sk-SK"/>
              </w:rPr>
              <w:t>Veková kategória</w:t>
            </w:r>
          </w:p>
        </w:tc>
        <w:tc>
          <w:tcPr>
            <w:tcW w:w="1035" w:type="dxa"/>
            <w:tcBorders>
              <w:top w:val="single" w:sz="1" w:space="0" w:color="000000"/>
              <w:left w:val="single" w:sz="1" w:space="0" w:color="000000"/>
              <w:bottom w:val="single" w:sz="1" w:space="0" w:color="000000"/>
            </w:tcBorders>
            <w:shd w:val="clear" w:color="auto" w:fill="auto"/>
          </w:tcPr>
          <w:p w:rsidR="00AE259B" w:rsidRPr="00D07058" w:rsidRDefault="00AE259B" w:rsidP="00767E12">
            <w:pPr>
              <w:pStyle w:val="Obsahtabuky"/>
              <w:jc w:val="both"/>
              <w:rPr>
                <w:b/>
                <w:bCs/>
                <w:lang w:val="sk-SK"/>
              </w:rPr>
            </w:pPr>
            <w:r w:rsidRPr="00D07058">
              <w:rPr>
                <w:b/>
                <w:bCs/>
                <w:lang w:val="sk-SK"/>
              </w:rPr>
              <w:t>Počet detí</w:t>
            </w:r>
          </w:p>
        </w:tc>
        <w:tc>
          <w:tcPr>
            <w:tcW w:w="2925" w:type="dxa"/>
            <w:tcBorders>
              <w:top w:val="single" w:sz="1" w:space="0" w:color="000000"/>
              <w:left w:val="single" w:sz="1" w:space="0" w:color="000000"/>
              <w:bottom w:val="single" w:sz="1" w:space="0" w:color="000000"/>
            </w:tcBorders>
            <w:shd w:val="clear" w:color="auto" w:fill="auto"/>
          </w:tcPr>
          <w:p w:rsidR="00AE259B" w:rsidRPr="00D07058" w:rsidRDefault="00AE259B" w:rsidP="00767E12">
            <w:pPr>
              <w:pStyle w:val="Obsahtabuky"/>
              <w:jc w:val="both"/>
              <w:rPr>
                <w:b/>
                <w:bCs/>
                <w:lang w:val="sk-SK"/>
              </w:rPr>
            </w:pPr>
            <w:r w:rsidRPr="00D07058">
              <w:rPr>
                <w:b/>
                <w:bCs/>
                <w:lang w:val="sk-SK"/>
              </w:rPr>
              <w:t>Meno učiteľky</w:t>
            </w: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AE259B" w:rsidRPr="00D07058" w:rsidRDefault="00AE259B" w:rsidP="00767E12">
            <w:pPr>
              <w:pStyle w:val="Obsahtabuky"/>
              <w:jc w:val="both"/>
              <w:rPr>
                <w:lang w:val="sk-SK"/>
              </w:rPr>
            </w:pPr>
            <w:r w:rsidRPr="00D07058">
              <w:rPr>
                <w:b/>
                <w:bCs/>
                <w:lang w:val="sk-SK"/>
              </w:rPr>
              <w:t>Meno učiteľky</w:t>
            </w:r>
          </w:p>
        </w:tc>
      </w:tr>
      <w:tr w:rsidR="003869D3" w:rsidRPr="00D07058" w:rsidTr="00767E12">
        <w:tc>
          <w:tcPr>
            <w:tcW w:w="1200" w:type="dxa"/>
            <w:tcBorders>
              <w:left w:val="single" w:sz="1" w:space="0" w:color="000000"/>
              <w:bottom w:val="single" w:sz="1" w:space="0" w:color="000000"/>
            </w:tcBorders>
            <w:shd w:val="clear" w:color="auto" w:fill="auto"/>
          </w:tcPr>
          <w:p w:rsidR="003869D3" w:rsidRPr="00D07058" w:rsidRDefault="003869D3" w:rsidP="007677FF">
            <w:pPr>
              <w:pStyle w:val="Obsahtabuky"/>
              <w:jc w:val="both"/>
              <w:rPr>
                <w:lang w:val="sk-SK"/>
              </w:rPr>
            </w:pPr>
            <w:r w:rsidRPr="00D07058">
              <w:rPr>
                <w:b/>
                <w:bCs/>
                <w:lang w:val="sk-SK"/>
              </w:rPr>
              <w:t>1. Motýliky</w:t>
            </w:r>
          </w:p>
        </w:tc>
        <w:tc>
          <w:tcPr>
            <w:tcW w:w="1065" w:type="dxa"/>
            <w:tcBorders>
              <w:left w:val="single" w:sz="1" w:space="0" w:color="000000"/>
              <w:bottom w:val="single" w:sz="1" w:space="0" w:color="000000"/>
            </w:tcBorders>
            <w:shd w:val="clear" w:color="auto" w:fill="auto"/>
          </w:tcPr>
          <w:p w:rsidR="003869D3" w:rsidRPr="00D07058" w:rsidRDefault="003869D3" w:rsidP="007677FF">
            <w:pPr>
              <w:pStyle w:val="Obsahtabuky"/>
              <w:jc w:val="center"/>
              <w:rPr>
                <w:lang w:val="sk-SK"/>
              </w:rPr>
            </w:pPr>
            <w:r w:rsidRPr="00D07058">
              <w:rPr>
                <w:lang w:val="sk-SK"/>
              </w:rPr>
              <w:t>3 – 4</w:t>
            </w:r>
          </w:p>
        </w:tc>
        <w:tc>
          <w:tcPr>
            <w:tcW w:w="1035" w:type="dxa"/>
            <w:tcBorders>
              <w:left w:val="single" w:sz="1" w:space="0" w:color="000000"/>
              <w:bottom w:val="single" w:sz="1" w:space="0" w:color="000000"/>
            </w:tcBorders>
            <w:shd w:val="clear" w:color="auto" w:fill="auto"/>
          </w:tcPr>
          <w:p w:rsidR="003869D3" w:rsidRPr="00D07058" w:rsidRDefault="003869D3" w:rsidP="007677FF">
            <w:pPr>
              <w:jc w:val="center"/>
              <w:rPr>
                <w:lang w:val="sk-SK"/>
              </w:rPr>
            </w:pPr>
            <w:r w:rsidRPr="00D07058">
              <w:rPr>
                <w:lang w:val="sk-SK"/>
              </w:rPr>
              <w:t>22</w:t>
            </w:r>
          </w:p>
        </w:tc>
        <w:tc>
          <w:tcPr>
            <w:tcW w:w="2925" w:type="dxa"/>
            <w:tcBorders>
              <w:left w:val="single" w:sz="1" w:space="0" w:color="000000"/>
              <w:bottom w:val="single" w:sz="1" w:space="0" w:color="000000"/>
            </w:tcBorders>
            <w:shd w:val="clear" w:color="auto" w:fill="auto"/>
          </w:tcPr>
          <w:p w:rsidR="003869D3" w:rsidRPr="00D07058" w:rsidRDefault="003869D3" w:rsidP="007677FF">
            <w:pPr>
              <w:pStyle w:val="Obsahtabuky"/>
              <w:jc w:val="both"/>
              <w:rPr>
                <w:lang w:val="sk-SK"/>
              </w:rPr>
            </w:pPr>
            <w:r w:rsidRPr="00D07058">
              <w:rPr>
                <w:lang w:val="sk-SK"/>
              </w:rPr>
              <w:t>Mgr.</w:t>
            </w:r>
            <w:r w:rsidR="00AE36C7">
              <w:rPr>
                <w:lang w:val="sk-SK"/>
              </w:rPr>
              <w:t xml:space="preserve"> </w:t>
            </w:r>
            <w:r w:rsidRPr="00D07058">
              <w:rPr>
                <w:lang w:val="sk-SK"/>
              </w:rPr>
              <w:t xml:space="preserve">Katarína </w:t>
            </w:r>
            <w:proofErr w:type="spellStart"/>
            <w:r w:rsidRPr="00D07058">
              <w:rPr>
                <w:lang w:val="sk-SK"/>
              </w:rPr>
              <w:t>Rosincová</w:t>
            </w:r>
            <w:proofErr w:type="spellEnd"/>
          </w:p>
        </w:tc>
        <w:tc>
          <w:tcPr>
            <w:tcW w:w="2280" w:type="dxa"/>
            <w:tcBorders>
              <w:left w:val="single" w:sz="1" w:space="0" w:color="000000"/>
              <w:bottom w:val="single" w:sz="1" w:space="0" w:color="000000"/>
              <w:right w:val="single" w:sz="1" w:space="0" w:color="000000"/>
            </w:tcBorders>
            <w:shd w:val="clear" w:color="auto" w:fill="auto"/>
          </w:tcPr>
          <w:p w:rsidR="003869D3" w:rsidRPr="00D07058" w:rsidRDefault="003869D3" w:rsidP="007677FF">
            <w:pPr>
              <w:pStyle w:val="Obsahtabuky"/>
              <w:jc w:val="both"/>
              <w:rPr>
                <w:lang w:val="sk-SK"/>
              </w:rPr>
            </w:pPr>
            <w:r w:rsidRPr="00D07058">
              <w:rPr>
                <w:lang w:val="sk-SK"/>
              </w:rPr>
              <w:t>Mgr.</w:t>
            </w:r>
            <w:r w:rsidR="00AE36C7">
              <w:rPr>
                <w:lang w:val="sk-SK"/>
              </w:rPr>
              <w:t xml:space="preserve"> </w:t>
            </w:r>
            <w:r w:rsidRPr="00D07058">
              <w:rPr>
                <w:lang w:val="sk-SK"/>
              </w:rPr>
              <w:t xml:space="preserve">Zuzana </w:t>
            </w:r>
            <w:proofErr w:type="spellStart"/>
            <w:r w:rsidRPr="00D07058">
              <w:rPr>
                <w:lang w:val="sk-SK"/>
              </w:rPr>
              <w:t>Michaleková</w:t>
            </w:r>
            <w:proofErr w:type="spellEnd"/>
          </w:p>
        </w:tc>
      </w:tr>
      <w:tr w:rsidR="00AE259B" w:rsidRPr="00D07058" w:rsidTr="00767E12">
        <w:tc>
          <w:tcPr>
            <w:tcW w:w="1200" w:type="dxa"/>
            <w:tcBorders>
              <w:left w:val="single" w:sz="1" w:space="0" w:color="000000"/>
              <w:bottom w:val="single" w:sz="1" w:space="0" w:color="000000"/>
            </w:tcBorders>
            <w:shd w:val="clear" w:color="auto" w:fill="auto"/>
          </w:tcPr>
          <w:p w:rsidR="00AE259B" w:rsidRPr="00D07058" w:rsidRDefault="003869D3" w:rsidP="00AE259B">
            <w:pPr>
              <w:pStyle w:val="Obsahtabuky"/>
              <w:jc w:val="both"/>
              <w:rPr>
                <w:lang w:val="sk-SK"/>
              </w:rPr>
            </w:pPr>
            <w:r w:rsidRPr="00D07058">
              <w:rPr>
                <w:b/>
                <w:bCs/>
                <w:lang w:val="sk-SK"/>
              </w:rPr>
              <w:t>2. Sovičky</w:t>
            </w:r>
          </w:p>
        </w:tc>
        <w:tc>
          <w:tcPr>
            <w:tcW w:w="1065" w:type="dxa"/>
            <w:tcBorders>
              <w:left w:val="single" w:sz="1" w:space="0" w:color="000000"/>
              <w:bottom w:val="single" w:sz="1" w:space="0" w:color="000000"/>
            </w:tcBorders>
            <w:shd w:val="clear" w:color="auto" w:fill="auto"/>
          </w:tcPr>
          <w:p w:rsidR="00AE259B" w:rsidRPr="00D07058" w:rsidRDefault="00AE259B" w:rsidP="00AE259B">
            <w:pPr>
              <w:pStyle w:val="Obsahtabuky"/>
              <w:jc w:val="center"/>
              <w:rPr>
                <w:lang w:val="sk-SK"/>
              </w:rPr>
            </w:pPr>
            <w:r w:rsidRPr="00D07058">
              <w:rPr>
                <w:lang w:val="sk-SK"/>
              </w:rPr>
              <w:t xml:space="preserve">3 – 5 </w:t>
            </w:r>
          </w:p>
        </w:tc>
        <w:tc>
          <w:tcPr>
            <w:tcW w:w="1035" w:type="dxa"/>
            <w:tcBorders>
              <w:left w:val="single" w:sz="1" w:space="0" w:color="000000"/>
              <w:bottom w:val="single" w:sz="1" w:space="0" w:color="000000"/>
            </w:tcBorders>
            <w:shd w:val="clear" w:color="auto" w:fill="auto"/>
          </w:tcPr>
          <w:p w:rsidR="00AE259B" w:rsidRPr="00D07058" w:rsidRDefault="00AE259B" w:rsidP="00AE259B">
            <w:pPr>
              <w:pStyle w:val="Obsahtabuky"/>
              <w:jc w:val="center"/>
              <w:rPr>
                <w:lang w:val="sk-SK"/>
              </w:rPr>
            </w:pPr>
            <w:r w:rsidRPr="00D07058">
              <w:rPr>
                <w:lang w:val="sk-SK"/>
              </w:rPr>
              <w:t>22</w:t>
            </w:r>
          </w:p>
        </w:tc>
        <w:tc>
          <w:tcPr>
            <w:tcW w:w="2925" w:type="dxa"/>
            <w:tcBorders>
              <w:left w:val="single" w:sz="1" w:space="0" w:color="000000"/>
              <w:bottom w:val="single" w:sz="1" w:space="0" w:color="000000"/>
            </w:tcBorders>
            <w:shd w:val="clear" w:color="auto" w:fill="auto"/>
          </w:tcPr>
          <w:p w:rsidR="00AE259B" w:rsidRPr="00D07058" w:rsidRDefault="003869D3" w:rsidP="00AE259B">
            <w:pPr>
              <w:pStyle w:val="Obsahtabuky"/>
              <w:jc w:val="both"/>
              <w:rPr>
                <w:lang w:val="sk-SK"/>
              </w:rPr>
            </w:pPr>
            <w:r w:rsidRPr="00D07058">
              <w:rPr>
                <w:lang w:val="sk-SK"/>
              </w:rPr>
              <w:t xml:space="preserve">Alexandra </w:t>
            </w:r>
            <w:proofErr w:type="spellStart"/>
            <w:r w:rsidRPr="00D07058">
              <w:rPr>
                <w:lang w:val="sk-SK"/>
              </w:rPr>
              <w:t>Kurinová</w:t>
            </w:r>
            <w:proofErr w:type="spellEnd"/>
          </w:p>
        </w:tc>
        <w:tc>
          <w:tcPr>
            <w:tcW w:w="2280" w:type="dxa"/>
            <w:tcBorders>
              <w:left w:val="single" w:sz="1" w:space="0" w:color="000000"/>
              <w:bottom w:val="single" w:sz="1" w:space="0" w:color="000000"/>
              <w:right w:val="single" w:sz="1" w:space="0" w:color="000000"/>
            </w:tcBorders>
            <w:shd w:val="clear" w:color="auto" w:fill="auto"/>
          </w:tcPr>
          <w:p w:rsidR="00AE259B" w:rsidRPr="00D07058" w:rsidRDefault="003869D3" w:rsidP="00AE259B">
            <w:pPr>
              <w:pStyle w:val="Obsahtabuky"/>
              <w:jc w:val="both"/>
              <w:rPr>
                <w:lang w:val="sk-SK"/>
              </w:rPr>
            </w:pPr>
            <w:r w:rsidRPr="00D07058">
              <w:rPr>
                <w:lang w:val="sk-SK"/>
              </w:rPr>
              <w:t xml:space="preserve">Mgr. Jana </w:t>
            </w:r>
            <w:proofErr w:type="spellStart"/>
            <w:r w:rsidRPr="00D07058">
              <w:rPr>
                <w:lang w:val="sk-SK"/>
              </w:rPr>
              <w:t>Strelcová</w:t>
            </w:r>
            <w:proofErr w:type="spellEnd"/>
          </w:p>
        </w:tc>
      </w:tr>
      <w:tr w:rsidR="003869D3" w:rsidRPr="00D07058" w:rsidTr="00767E12">
        <w:tc>
          <w:tcPr>
            <w:tcW w:w="1200" w:type="dxa"/>
            <w:tcBorders>
              <w:left w:val="single" w:sz="1" w:space="0" w:color="000000"/>
              <w:bottom w:val="single" w:sz="1" w:space="0" w:color="000000"/>
            </w:tcBorders>
            <w:shd w:val="clear" w:color="auto" w:fill="auto"/>
          </w:tcPr>
          <w:p w:rsidR="003869D3" w:rsidRPr="00D07058" w:rsidRDefault="003869D3" w:rsidP="007677FF">
            <w:pPr>
              <w:pStyle w:val="Obsahtabuky"/>
              <w:jc w:val="both"/>
              <w:rPr>
                <w:lang w:val="sk-SK"/>
              </w:rPr>
            </w:pPr>
            <w:r w:rsidRPr="00D07058">
              <w:rPr>
                <w:b/>
                <w:bCs/>
                <w:lang w:val="sk-SK"/>
              </w:rPr>
              <w:t>3. Lienky</w:t>
            </w:r>
          </w:p>
        </w:tc>
        <w:tc>
          <w:tcPr>
            <w:tcW w:w="1065" w:type="dxa"/>
            <w:tcBorders>
              <w:left w:val="single" w:sz="1" w:space="0" w:color="000000"/>
              <w:bottom w:val="single" w:sz="1" w:space="0" w:color="000000"/>
            </w:tcBorders>
            <w:shd w:val="clear" w:color="auto" w:fill="auto"/>
          </w:tcPr>
          <w:p w:rsidR="003869D3" w:rsidRPr="00D07058" w:rsidRDefault="003869D3" w:rsidP="007677FF">
            <w:pPr>
              <w:pStyle w:val="Obsahtabuky"/>
              <w:jc w:val="center"/>
              <w:rPr>
                <w:lang w:val="sk-SK"/>
              </w:rPr>
            </w:pPr>
            <w:r w:rsidRPr="00D07058">
              <w:rPr>
                <w:lang w:val="sk-SK"/>
              </w:rPr>
              <w:t>4</w:t>
            </w:r>
            <w:r w:rsidR="00AE36C7">
              <w:rPr>
                <w:lang w:val="sk-SK"/>
              </w:rPr>
              <w:t xml:space="preserve"> </w:t>
            </w:r>
            <w:r w:rsidRPr="00D07058">
              <w:rPr>
                <w:lang w:val="sk-SK"/>
              </w:rPr>
              <w:t>-</w:t>
            </w:r>
            <w:r w:rsidR="00AE36C7">
              <w:rPr>
                <w:lang w:val="sk-SK"/>
              </w:rPr>
              <w:t xml:space="preserve"> </w:t>
            </w:r>
            <w:r w:rsidRPr="00D07058">
              <w:rPr>
                <w:lang w:val="sk-SK"/>
              </w:rPr>
              <w:t xml:space="preserve">5 </w:t>
            </w:r>
          </w:p>
        </w:tc>
        <w:tc>
          <w:tcPr>
            <w:tcW w:w="1035" w:type="dxa"/>
            <w:tcBorders>
              <w:left w:val="single" w:sz="1" w:space="0" w:color="000000"/>
              <w:bottom w:val="single" w:sz="1" w:space="0" w:color="000000"/>
            </w:tcBorders>
            <w:shd w:val="clear" w:color="auto" w:fill="auto"/>
          </w:tcPr>
          <w:p w:rsidR="003869D3" w:rsidRPr="00D07058" w:rsidRDefault="003869D3" w:rsidP="007677FF">
            <w:pPr>
              <w:jc w:val="center"/>
              <w:rPr>
                <w:lang w:val="sk-SK"/>
              </w:rPr>
            </w:pPr>
            <w:r w:rsidRPr="00D07058">
              <w:rPr>
                <w:lang w:val="sk-SK"/>
              </w:rPr>
              <w:t>22</w:t>
            </w:r>
          </w:p>
        </w:tc>
        <w:tc>
          <w:tcPr>
            <w:tcW w:w="2925" w:type="dxa"/>
            <w:tcBorders>
              <w:left w:val="single" w:sz="1" w:space="0" w:color="000000"/>
              <w:bottom w:val="single" w:sz="1" w:space="0" w:color="000000"/>
            </w:tcBorders>
            <w:shd w:val="clear" w:color="auto" w:fill="auto"/>
          </w:tcPr>
          <w:p w:rsidR="003869D3" w:rsidRPr="00D07058" w:rsidRDefault="003869D3" w:rsidP="007677FF">
            <w:pPr>
              <w:pStyle w:val="Obsahtabuky"/>
              <w:jc w:val="both"/>
              <w:rPr>
                <w:lang w:val="sk-SK"/>
              </w:rPr>
            </w:pPr>
            <w:r w:rsidRPr="00D07058">
              <w:rPr>
                <w:lang w:val="sk-SK"/>
              </w:rPr>
              <w:t>PaedDr.</w:t>
            </w:r>
            <w:r w:rsidR="00AE36C7">
              <w:rPr>
                <w:lang w:val="sk-SK"/>
              </w:rPr>
              <w:t xml:space="preserve"> </w:t>
            </w:r>
            <w:r w:rsidRPr="00D07058">
              <w:rPr>
                <w:lang w:val="sk-SK"/>
              </w:rPr>
              <w:t xml:space="preserve">Erika </w:t>
            </w:r>
            <w:proofErr w:type="spellStart"/>
            <w:r w:rsidRPr="00D07058">
              <w:rPr>
                <w:lang w:val="sk-SK"/>
              </w:rPr>
              <w:t>Holásková</w:t>
            </w:r>
            <w:proofErr w:type="spellEnd"/>
          </w:p>
        </w:tc>
        <w:tc>
          <w:tcPr>
            <w:tcW w:w="2280" w:type="dxa"/>
            <w:tcBorders>
              <w:left w:val="single" w:sz="1" w:space="0" w:color="000000"/>
              <w:bottom w:val="single" w:sz="1" w:space="0" w:color="000000"/>
              <w:right w:val="single" w:sz="1" w:space="0" w:color="000000"/>
            </w:tcBorders>
            <w:shd w:val="clear" w:color="auto" w:fill="auto"/>
          </w:tcPr>
          <w:p w:rsidR="003869D3" w:rsidRPr="00D07058" w:rsidRDefault="003869D3" w:rsidP="007677FF">
            <w:pPr>
              <w:pStyle w:val="Obsahtabuky"/>
              <w:jc w:val="both"/>
              <w:rPr>
                <w:lang w:val="sk-SK"/>
              </w:rPr>
            </w:pPr>
            <w:r w:rsidRPr="00D07058">
              <w:rPr>
                <w:lang w:val="sk-SK"/>
              </w:rPr>
              <w:t>Mgr.</w:t>
            </w:r>
            <w:r w:rsidR="00AE36C7">
              <w:rPr>
                <w:lang w:val="sk-SK"/>
              </w:rPr>
              <w:t xml:space="preserve"> </w:t>
            </w:r>
            <w:r w:rsidRPr="00D07058">
              <w:rPr>
                <w:lang w:val="sk-SK"/>
              </w:rPr>
              <w:t>Nikoleta Gódányová</w:t>
            </w:r>
          </w:p>
        </w:tc>
      </w:tr>
      <w:tr w:rsidR="003869D3" w:rsidRPr="00D07058" w:rsidTr="00767E12">
        <w:tc>
          <w:tcPr>
            <w:tcW w:w="1200" w:type="dxa"/>
            <w:tcBorders>
              <w:left w:val="single" w:sz="1" w:space="0" w:color="000000"/>
              <w:bottom w:val="single" w:sz="1" w:space="0" w:color="000000"/>
            </w:tcBorders>
            <w:shd w:val="clear" w:color="auto" w:fill="auto"/>
          </w:tcPr>
          <w:p w:rsidR="003869D3" w:rsidRPr="00D07058" w:rsidRDefault="00AE36C7" w:rsidP="00AE259B">
            <w:pPr>
              <w:pStyle w:val="Obsahtabuky"/>
              <w:jc w:val="both"/>
              <w:rPr>
                <w:lang w:val="sk-SK"/>
              </w:rPr>
            </w:pPr>
            <w:r>
              <w:rPr>
                <w:b/>
                <w:bCs/>
                <w:lang w:val="sk-SK"/>
              </w:rPr>
              <w:t>4. Žabky</w:t>
            </w:r>
          </w:p>
        </w:tc>
        <w:tc>
          <w:tcPr>
            <w:tcW w:w="1065" w:type="dxa"/>
            <w:tcBorders>
              <w:left w:val="single" w:sz="1" w:space="0" w:color="000000"/>
              <w:bottom w:val="single" w:sz="1" w:space="0" w:color="000000"/>
            </w:tcBorders>
            <w:shd w:val="clear" w:color="auto" w:fill="auto"/>
          </w:tcPr>
          <w:p w:rsidR="003869D3" w:rsidRPr="00D07058" w:rsidRDefault="003869D3" w:rsidP="00AE259B">
            <w:pPr>
              <w:pStyle w:val="Obsahtabuky"/>
              <w:jc w:val="center"/>
              <w:rPr>
                <w:lang w:val="sk-SK"/>
              </w:rPr>
            </w:pPr>
            <w:r w:rsidRPr="00D07058">
              <w:rPr>
                <w:lang w:val="sk-SK"/>
              </w:rPr>
              <w:t xml:space="preserve">5 – 6 </w:t>
            </w:r>
          </w:p>
        </w:tc>
        <w:tc>
          <w:tcPr>
            <w:tcW w:w="1035" w:type="dxa"/>
            <w:tcBorders>
              <w:left w:val="single" w:sz="1" w:space="0" w:color="000000"/>
              <w:bottom w:val="single" w:sz="1" w:space="0" w:color="000000"/>
            </w:tcBorders>
            <w:shd w:val="clear" w:color="auto" w:fill="auto"/>
          </w:tcPr>
          <w:p w:rsidR="003869D3" w:rsidRPr="00D07058" w:rsidRDefault="003869D3" w:rsidP="00AE259B">
            <w:pPr>
              <w:jc w:val="center"/>
              <w:rPr>
                <w:lang w:val="sk-SK"/>
              </w:rPr>
            </w:pPr>
            <w:r w:rsidRPr="00D07058">
              <w:rPr>
                <w:lang w:val="sk-SK"/>
              </w:rPr>
              <w:t>22</w:t>
            </w:r>
          </w:p>
        </w:tc>
        <w:tc>
          <w:tcPr>
            <w:tcW w:w="2925" w:type="dxa"/>
            <w:tcBorders>
              <w:left w:val="single" w:sz="1" w:space="0" w:color="000000"/>
              <w:bottom w:val="single" w:sz="1" w:space="0" w:color="000000"/>
            </w:tcBorders>
            <w:shd w:val="clear" w:color="auto" w:fill="auto"/>
          </w:tcPr>
          <w:p w:rsidR="003869D3" w:rsidRPr="00D07058" w:rsidRDefault="003869D3" w:rsidP="007677FF">
            <w:pPr>
              <w:pStyle w:val="Obsahtabuky"/>
              <w:jc w:val="both"/>
              <w:rPr>
                <w:lang w:val="sk-SK"/>
              </w:rPr>
            </w:pPr>
            <w:r w:rsidRPr="00D07058">
              <w:rPr>
                <w:lang w:val="sk-SK"/>
              </w:rPr>
              <w:t>Ivana Vlková</w:t>
            </w:r>
          </w:p>
        </w:tc>
        <w:tc>
          <w:tcPr>
            <w:tcW w:w="2280" w:type="dxa"/>
            <w:tcBorders>
              <w:left w:val="single" w:sz="1" w:space="0" w:color="000000"/>
              <w:bottom w:val="single" w:sz="1" w:space="0" w:color="000000"/>
              <w:right w:val="single" w:sz="1" w:space="0" w:color="000000"/>
            </w:tcBorders>
            <w:shd w:val="clear" w:color="auto" w:fill="auto"/>
          </w:tcPr>
          <w:p w:rsidR="003869D3" w:rsidRPr="00D07058" w:rsidRDefault="003869D3" w:rsidP="007677FF">
            <w:pPr>
              <w:pStyle w:val="Obsahtabuky"/>
              <w:jc w:val="both"/>
              <w:rPr>
                <w:lang w:val="sk-SK"/>
              </w:rPr>
            </w:pPr>
            <w:r w:rsidRPr="00D07058">
              <w:rPr>
                <w:lang w:val="sk-SK"/>
              </w:rPr>
              <w:t>Mgr.</w:t>
            </w:r>
            <w:r w:rsidR="00AE36C7">
              <w:rPr>
                <w:lang w:val="sk-SK"/>
              </w:rPr>
              <w:t xml:space="preserve"> Daria </w:t>
            </w:r>
            <w:proofErr w:type="spellStart"/>
            <w:r w:rsidR="00AE36C7">
              <w:rPr>
                <w:lang w:val="sk-SK"/>
              </w:rPr>
              <w:t>Sedláček</w:t>
            </w:r>
            <w:proofErr w:type="spellEnd"/>
          </w:p>
        </w:tc>
      </w:tr>
    </w:tbl>
    <w:p w:rsidR="00AE36C7" w:rsidRPr="007C602C" w:rsidRDefault="00AE36C7" w:rsidP="00AE36C7">
      <w:pPr>
        <w:spacing w:line="276" w:lineRule="auto"/>
        <w:jc w:val="both"/>
        <w:rPr>
          <w:sz w:val="24"/>
          <w:szCs w:val="24"/>
          <w:lang w:val="sk-SK"/>
        </w:rPr>
      </w:pPr>
      <w:r w:rsidRPr="00D07058">
        <w:rPr>
          <w:b/>
          <w:sz w:val="24"/>
          <w:szCs w:val="24"/>
          <w:lang w:val="sk-SK"/>
        </w:rPr>
        <w:lastRenderedPageBreak/>
        <w:t>Zmeny a doplnen</w:t>
      </w:r>
      <w:r>
        <w:rPr>
          <w:b/>
          <w:sz w:val="24"/>
          <w:szCs w:val="24"/>
          <w:lang w:val="sk-SK"/>
        </w:rPr>
        <w:t>ia v článku 3 odsek 3.3</w:t>
      </w:r>
      <w:r>
        <w:rPr>
          <w:b/>
          <w:sz w:val="24"/>
          <w:szCs w:val="24"/>
          <w:lang w:val="sk-SK"/>
        </w:rPr>
        <w:t xml:space="preserve"> </w:t>
      </w:r>
      <w:r>
        <w:rPr>
          <w:sz w:val="24"/>
          <w:szCs w:val="24"/>
          <w:lang w:val="sk-SK"/>
        </w:rPr>
        <w:t xml:space="preserve">Prevádzka </w:t>
      </w:r>
      <w:r>
        <w:rPr>
          <w:sz w:val="24"/>
          <w:szCs w:val="24"/>
          <w:lang w:val="sk-SK"/>
        </w:rPr>
        <w:t>tried</w:t>
      </w:r>
    </w:p>
    <w:p w:rsidR="00AE259B" w:rsidRPr="00D07058" w:rsidRDefault="00AE259B" w:rsidP="00AE259B">
      <w:pPr>
        <w:spacing w:line="360" w:lineRule="auto"/>
        <w:jc w:val="both"/>
        <w:rPr>
          <w:sz w:val="24"/>
          <w:szCs w:val="24"/>
          <w:lang w:val="sk-SK"/>
        </w:rPr>
      </w:pPr>
    </w:p>
    <w:p w:rsidR="00AE259B" w:rsidRPr="00D07058" w:rsidRDefault="00AE259B" w:rsidP="00AE259B">
      <w:pPr>
        <w:pStyle w:val="Nadpis2"/>
        <w:rPr>
          <w:rFonts w:ascii="Times New Roman" w:hAnsi="Times New Roman"/>
          <w:i/>
          <w:color w:val="auto"/>
          <w:sz w:val="24"/>
          <w:szCs w:val="24"/>
          <w:u w:val="single"/>
          <w:lang w:val="sk-SK"/>
        </w:rPr>
      </w:pPr>
      <w:r w:rsidRPr="00D07058">
        <w:rPr>
          <w:rFonts w:ascii="Times New Roman" w:hAnsi="Times New Roman"/>
          <w:color w:val="231F20"/>
          <w:sz w:val="24"/>
          <w:szCs w:val="24"/>
          <w:u w:val="single"/>
          <w:lang w:val="sk-SK"/>
        </w:rPr>
        <w:t xml:space="preserve">3.3. </w:t>
      </w:r>
      <w:r w:rsidRPr="00D07058">
        <w:rPr>
          <w:rFonts w:ascii="Times New Roman" w:hAnsi="Times New Roman"/>
          <w:i/>
          <w:color w:val="auto"/>
          <w:sz w:val="24"/>
          <w:szCs w:val="24"/>
          <w:u w:val="single"/>
          <w:lang w:val="sk-SK"/>
        </w:rPr>
        <w:t>Prevádzka tried</w:t>
      </w:r>
      <w:r w:rsidR="003869D3" w:rsidRPr="00D07058">
        <w:rPr>
          <w:rFonts w:ascii="Times New Roman" w:hAnsi="Times New Roman"/>
          <w:i/>
          <w:color w:val="auto"/>
          <w:sz w:val="24"/>
          <w:szCs w:val="24"/>
          <w:u w:val="single"/>
          <w:lang w:val="sk-SK"/>
        </w:rPr>
        <w:t xml:space="preserve"> od 1.9.2021</w:t>
      </w:r>
    </w:p>
    <w:p w:rsidR="00AE259B" w:rsidRPr="00D07058" w:rsidRDefault="00AE259B" w:rsidP="00AE259B">
      <w:pPr>
        <w:rPr>
          <w:lang w:val="sk-SK"/>
        </w:rPr>
      </w:pPr>
    </w:p>
    <w:tbl>
      <w:tblPr>
        <w:tblpPr w:leftFromText="141" w:rightFromText="141" w:vertAnchor="text" w:tblpY="1"/>
        <w:tblOverlap w:val="never"/>
        <w:tblW w:w="9290" w:type="dxa"/>
        <w:tblInd w:w="55" w:type="dxa"/>
        <w:tblLayout w:type="fixed"/>
        <w:tblCellMar>
          <w:top w:w="55" w:type="dxa"/>
          <w:left w:w="55" w:type="dxa"/>
          <w:bottom w:w="55" w:type="dxa"/>
          <w:right w:w="55" w:type="dxa"/>
        </w:tblCellMar>
        <w:tblLook w:val="0000" w:firstRow="0" w:lastRow="0" w:firstColumn="0" w:lastColumn="0" w:noHBand="0" w:noVBand="0"/>
      </w:tblPr>
      <w:tblGrid>
        <w:gridCol w:w="1200"/>
        <w:gridCol w:w="1065"/>
        <w:gridCol w:w="1065"/>
        <w:gridCol w:w="2980"/>
        <w:gridCol w:w="2980"/>
      </w:tblGrid>
      <w:tr w:rsidR="006D28A1" w:rsidRPr="00D07058" w:rsidTr="006D28A1">
        <w:tc>
          <w:tcPr>
            <w:tcW w:w="1200" w:type="dxa"/>
            <w:tcBorders>
              <w:top w:val="single" w:sz="1" w:space="0" w:color="000000"/>
              <w:left w:val="single" w:sz="1" w:space="0" w:color="000000"/>
              <w:bottom w:val="single" w:sz="1" w:space="0" w:color="000000"/>
            </w:tcBorders>
            <w:shd w:val="clear" w:color="auto" w:fill="auto"/>
          </w:tcPr>
          <w:p w:rsidR="006D28A1" w:rsidRPr="00D07058" w:rsidRDefault="006D28A1" w:rsidP="00AE36C7">
            <w:pPr>
              <w:pStyle w:val="Obsahtabuky"/>
              <w:jc w:val="center"/>
              <w:rPr>
                <w:b/>
                <w:bCs/>
                <w:lang w:val="sk-SK"/>
              </w:rPr>
            </w:pPr>
            <w:r w:rsidRPr="00D07058">
              <w:rPr>
                <w:b/>
                <w:bCs/>
                <w:lang w:val="sk-SK"/>
              </w:rPr>
              <w:t>Trieda</w:t>
            </w:r>
          </w:p>
        </w:tc>
        <w:tc>
          <w:tcPr>
            <w:tcW w:w="1065" w:type="dxa"/>
            <w:tcBorders>
              <w:top w:val="single" w:sz="1" w:space="0" w:color="000000"/>
              <w:left w:val="single" w:sz="1" w:space="0" w:color="000000"/>
              <w:bottom w:val="single" w:sz="1" w:space="0" w:color="000000"/>
              <w:right w:val="single" w:sz="1" w:space="0" w:color="000000"/>
            </w:tcBorders>
          </w:tcPr>
          <w:p w:rsidR="006D28A1" w:rsidRPr="00D07058" w:rsidRDefault="006D28A1" w:rsidP="006D28A1">
            <w:pPr>
              <w:pStyle w:val="Obsahtabuky"/>
              <w:jc w:val="center"/>
              <w:rPr>
                <w:b/>
                <w:bCs/>
                <w:lang w:val="sk-SK"/>
              </w:rPr>
            </w:pPr>
            <w:r w:rsidRPr="00D07058">
              <w:rPr>
                <w:b/>
                <w:bCs/>
                <w:lang w:val="sk-SK"/>
              </w:rPr>
              <w:t>Otváracie zmeny</w:t>
            </w:r>
          </w:p>
        </w:tc>
        <w:tc>
          <w:tcPr>
            <w:tcW w:w="1065" w:type="dxa"/>
            <w:tcBorders>
              <w:top w:val="single" w:sz="1" w:space="0" w:color="000000"/>
              <w:left w:val="single" w:sz="1" w:space="0" w:color="000000"/>
              <w:bottom w:val="single" w:sz="1" w:space="0" w:color="000000"/>
            </w:tcBorders>
            <w:shd w:val="clear" w:color="auto" w:fill="auto"/>
          </w:tcPr>
          <w:p w:rsidR="006D28A1" w:rsidRPr="00D07058" w:rsidRDefault="006D28A1" w:rsidP="006D28A1">
            <w:pPr>
              <w:pStyle w:val="Obsahtabuky"/>
              <w:jc w:val="center"/>
              <w:rPr>
                <w:b/>
                <w:bCs/>
                <w:lang w:val="sk-SK"/>
              </w:rPr>
            </w:pPr>
            <w:r w:rsidRPr="00D07058">
              <w:rPr>
                <w:b/>
                <w:bCs/>
                <w:lang w:val="sk-SK"/>
              </w:rPr>
              <w:t>OD</w:t>
            </w:r>
          </w:p>
        </w:tc>
        <w:tc>
          <w:tcPr>
            <w:tcW w:w="2980" w:type="dxa"/>
            <w:tcBorders>
              <w:top w:val="single" w:sz="1" w:space="0" w:color="000000"/>
              <w:left w:val="single" w:sz="1" w:space="0" w:color="000000"/>
              <w:bottom w:val="single" w:sz="1" w:space="0" w:color="000000"/>
              <w:right w:val="single" w:sz="1" w:space="0" w:color="000000"/>
            </w:tcBorders>
            <w:shd w:val="clear" w:color="auto" w:fill="auto"/>
          </w:tcPr>
          <w:p w:rsidR="006D28A1" w:rsidRPr="00D07058" w:rsidRDefault="006D28A1" w:rsidP="006D28A1">
            <w:pPr>
              <w:pStyle w:val="Obsahtabuky"/>
              <w:jc w:val="center"/>
              <w:rPr>
                <w:lang w:val="sk-SK"/>
              </w:rPr>
            </w:pPr>
            <w:r w:rsidRPr="00D07058">
              <w:rPr>
                <w:lang w:val="sk-SK"/>
              </w:rPr>
              <w:t>DO</w:t>
            </w:r>
          </w:p>
        </w:tc>
        <w:tc>
          <w:tcPr>
            <w:tcW w:w="2980" w:type="dxa"/>
            <w:tcBorders>
              <w:top w:val="single" w:sz="1" w:space="0" w:color="000000"/>
              <w:left w:val="single" w:sz="1" w:space="0" w:color="000000"/>
              <w:bottom w:val="single" w:sz="1" w:space="0" w:color="000000"/>
              <w:right w:val="single" w:sz="1" w:space="0" w:color="000000"/>
            </w:tcBorders>
          </w:tcPr>
          <w:p w:rsidR="006D28A1" w:rsidRPr="00D07058" w:rsidRDefault="006D28A1" w:rsidP="006D28A1">
            <w:pPr>
              <w:pStyle w:val="Obsahtabuky"/>
              <w:jc w:val="center"/>
              <w:rPr>
                <w:lang w:val="sk-SK"/>
              </w:rPr>
            </w:pPr>
            <w:r w:rsidRPr="00D07058">
              <w:rPr>
                <w:lang w:val="sk-SK"/>
              </w:rPr>
              <w:t>Zatváracie zmeny</w:t>
            </w:r>
          </w:p>
        </w:tc>
      </w:tr>
      <w:tr w:rsidR="006D28A1" w:rsidRPr="00D07058" w:rsidTr="006D28A1">
        <w:tc>
          <w:tcPr>
            <w:tcW w:w="1200" w:type="dxa"/>
            <w:tcBorders>
              <w:left w:val="single" w:sz="1" w:space="0" w:color="000000"/>
              <w:bottom w:val="single" w:sz="1" w:space="0" w:color="000000"/>
            </w:tcBorders>
            <w:shd w:val="clear" w:color="auto" w:fill="auto"/>
          </w:tcPr>
          <w:p w:rsidR="006D28A1" w:rsidRPr="00D07058" w:rsidRDefault="006D28A1" w:rsidP="00AE36C7">
            <w:pPr>
              <w:pStyle w:val="Obsahtabuky"/>
              <w:jc w:val="center"/>
              <w:rPr>
                <w:lang w:val="sk-SK"/>
              </w:rPr>
            </w:pPr>
            <w:r w:rsidRPr="00D07058">
              <w:rPr>
                <w:b/>
                <w:bCs/>
                <w:lang w:val="sk-SK"/>
              </w:rPr>
              <w:t>1. Motýliky</w:t>
            </w:r>
          </w:p>
        </w:tc>
        <w:tc>
          <w:tcPr>
            <w:tcW w:w="1065" w:type="dxa"/>
            <w:tcBorders>
              <w:left w:val="single" w:sz="1" w:space="0" w:color="000000"/>
              <w:bottom w:val="single" w:sz="1" w:space="0" w:color="000000"/>
              <w:right w:val="single" w:sz="1" w:space="0" w:color="000000"/>
            </w:tcBorders>
          </w:tcPr>
          <w:p w:rsidR="006D28A1" w:rsidRPr="00D07058" w:rsidRDefault="006D28A1" w:rsidP="006D28A1">
            <w:pPr>
              <w:pStyle w:val="Obsahtabuky"/>
              <w:jc w:val="center"/>
              <w:rPr>
                <w:lang w:val="sk-SK"/>
              </w:rPr>
            </w:pPr>
          </w:p>
        </w:tc>
        <w:tc>
          <w:tcPr>
            <w:tcW w:w="1065" w:type="dxa"/>
            <w:tcBorders>
              <w:left w:val="single" w:sz="1" w:space="0" w:color="000000"/>
              <w:bottom w:val="single" w:sz="1" w:space="0" w:color="000000"/>
            </w:tcBorders>
            <w:shd w:val="clear" w:color="auto" w:fill="auto"/>
          </w:tcPr>
          <w:p w:rsidR="006D28A1" w:rsidRPr="00D07058" w:rsidRDefault="006D28A1" w:rsidP="006D28A1">
            <w:pPr>
              <w:pStyle w:val="Obsahtabuky"/>
              <w:jc w:val="center"/>
              <w:rPr>
                <w:lang w:val="sk-SK"/>
              </w:rPr>
            </w:pPr>
            <w:r w:rsidRPr="00D07058">
              <w:rPr>
                <w:lang w:val="sk-SK"/>
              </w:rPr>
              <w:t>7.00</w:t>
            </w:r>
          </w:p>
        </w:tc>
        <w:tc>
          <w:tcPr>
            <w:tcW w:w="2980" w:type="dxa"/>
            <w:tcBorders>
              <w:left w:val="single" w:sz="1" w:space="0" w:color="000000"/>
              <w:bottom w:val="single" w:sz="1" w:space="0" w:color="000000"/>
              <w:right w:val="single" w:sz="1" w:space="0" w:color="000000"/>
            </w:tcBorders>
            <w:shd w:val="clear" w:color="auto" w:fill="auto"/>
          </w:tcPr>
          <w:p w:rsidR="006D28A1" w:rsidRPr="00D07058" w:rsidRDefault="006D28A1" w:rsidP="006D28A1">
            <w:pPr>
              <w:pStyle w:val="Obsahtabuky"/>
              <w:rPr>
                <w:lang w:val="sk-SK"/>
              </w:rPr>
            </w:pPr>
            <w:r w:rsidRPr="00D07058">
              <w:rPr>
                <w:lang w:val="sk-SK"/>
              </w:rPr>
              <w:t>*  15.00/15.30 od 1.10.2021</w:t>
            </w:r>
          </w:p>
          <w:p w:rsidR="006D28A1" w:rsidRPr="00D07058" w:rsidRDefault="006D28A1" w:rsidP="006D28A1">
            <w:pPr>
              <w:pStyle w:val="Obsahtabuky"/>
              <w:jc w:val="center"/>
              <w:rPr>
                <w:lang w:val="sk-SK"/>
              </w:rPr>
            </w:pPr>
            <w:r w:rsidRPr="00D07058">
              <w:rPr>
                <w:lang w:val="sk-SK"/>
              </w:rPr>
              <w:t>16.00 od 18.10.2021</w:t>
            </w:r>
          </w:p>
        </w:tc>
        <w:tc>
          <w:tcPr>
            <w:tcW w:w="2980" w:type="dxa"/>
            <w:tcBorders>
              <w:left w:val="single" w:sz="1" w:space="0" w:color="000000"/>
              <w:bottom w:val="single" w:sz="1" w:space="0" w:color="000000"/>
              <w:right w:val="single" w:sz="1" w:space="0" w:color="000000"/>
            </w:tcBorders>
          </w:tcPr>
          <w:p w:rsidR="006D28A1" w:rsidRPr="00D07058" w:rsidRDefault="006D28A1" w:rsidP="006D28A1">
            <w:pPr>
              <w:pStyle w:val="Obsahtabuky"/>
              <w:jc w:val="center"/>
              <w:rPr>
                <w:lang w:val="sk-SK"/>
              </w:rPr>
            </w:pPr>
          </w:p>
        </w:tc>
      </w:tr>
      <w:tr w:rsidR="006D28A1" w:rsidRPr="00D07058" w:rsidTr="006D28A1">
        <w:tc>
          <w:tcPr>
            <w:tcW w:w="1200" w:type="dxa"/>
            <w:tcBorders>
              <w:left w:val="single" w:sz="1" w:space="0" w:color="000000"/>
              <w:bottom w:val="single" w:sz="1" w:space="0" w:color="000000"/>
            </w:tcBorders>
            <w:shd w:val="clear" w:color="auto" w:fill="auto"/>
          </w:tcPr>
          <w:p w:rsidR="006D28A1" w:rsidRPr="00D07058" w:rsidRDefault="006D28A1" w:rsidP="00AE36C7">
            <w:pPr>
              <w:pStyle w:val="Obsahtabuky"/>
              <w:jc w:val="center"/>
              <w:rPr>
                <w:lang w:val="sk-SK"/>
              </w:rPr>
            </w:pPr>
            <w:r w:rsidRPr="00D07058">
              <w:rPr>
                <w:b/>
                <w:bCs/>
                <w:lang w:val="sk-SK"/>
              </w:rPr>
              <w:t>2. Sovičky</w:t>
            </w:r>
          </w:p>
        </w:tc>
        <w:tc>
          <w:tcPr>
            <w:tcW w:w="1065" w:type="dxa"/>
            <w:tcBorders>
              <w:left w:val="single" w:sz="1" w:space="0" w:color="000000"/>
              <w:bottom w:val="single" w:sz="1" w:space="0" w:color="000000"/>
              <w:right w:val="single" w:sz="1" w:space="0" w:color="000000"/>
            </w:tcBorders>
          </w:tcPr>
          <w:p w:rsidR="006D28A1" w:rsidRPr="00D07058" w:rsidRDefault="00AE36C7" w:rsidP="00AE36C7">
            <w:pPr>
              <w:pStyle w:val="Obsahtabuky"/>
              <w:jc w:val="center"/>
              <w:rPr>
                <w:lang w:val="sk-SK"/>
              </w:rPr>
            </w:pPr>
            <w:r>
              <w:rPr>
                <w:lang w:val="sk-SK"/>
              </w:rPr>
              <w:t>o</w:t>
            </w:r>
            <w:r w:rsidR="006D28A1" w:rsidRPr="00D07058">
              <w:rPr>
                <w:lang w:val="sk-SK"/>
              </w:rPr>
              <w:t>d 6.30</w:t>
            </w:r>
          </w:p>
        </w:tc>
        <w:tc>
          <w:tcPr>
            <w:tcW w:w="1065" w:type="dxa"/>
            <w:tcBorders>
              <w:left w:val="single" w:sz="1" w:space="0" w:color="000000"/>
              <w:bottom w:val="single" w:sz="1" w:space="0" w:color="000000"/>
            </w:tcBorders>
            <w:shd w:val="clear" w:color="auto" w:fill="auto"/>
          </w:tcPr>
          <w:p w:rsidR="006D28A1" w:rsidRPr="00D07058" w:rsidRDefault="006D28A1" w:rsidP="006D28A1">
            <w:pPr>
              <w:pStyle w:val="Obsahtabuky"/>
              <w:jc w:val="center"/>
              <w:rPr>
                <w:lang w:val="sk-SK"/>
              </w:rPr>
            </w:pPr>
            <w:r w:rsidRPr="00D07058">
              <w:rPr>
                <w:lang w:val="sk-SK"/>
              </w:rPr>
              <w:t>7.00</w:t>
            </w:r>
          </w:p>
        </w:tc>
        <w:tc>
          <w:tcPr>
            <w:tcW w:w="2980" w:type="dxa"/>
            <w:tcBorders>
              <w:left w:val="single" w:sz="1" w:space="0" w:color="000000"/>
              <w:bottom w:val="single" w:sz="1" w:space="0" w:color="000000"/>
              <w:right w:val="single" w:sz="1" w:space="0" w:color="000000"/>
            </w:tcBorders>
            <w:shd w:val="clear" w:color="auto" w:fill="auto"/>
          </w:tcPr>
          <w:p w:rsidR="006D28A1" w:rsidRPr="00D07058" w:rsidRDefault="008B5413" w:rsidP="008B5413">
            <w:pPr>
              <w:pStyle w:val="Obsahtabuky"/>
              <w:jc w:val="center"/>
              <w:rPr>
                <w:lang w:val="sk-SK"/>
              </w:rPr>
            </w:pPr>
            <w:r w:rsidRPr="00D07058">
              <w:rPr>
                <w:lang w:val="sk-SK"/>
              </w:rPr>
              <w:t>* 15.30/16.00 od 20.9.2021</w:t>
            </w:r>
          </w:p>
          <w:p w:rsidR="008B5413" w:rsidRPr="00D07058" w:rsidRDefault="008B5413" w:rsidP="008B5413">
            <w:pPr>
              <w:pStyle w:val="Obsahtabuky"/>
              <w:jc w:val="center"/>
              <w:rPr>
                <w:lang w:val="sk-SK"/>
              </w:rPr>
            </w:pPr>
            <w:r w:rsidRPr="00D07058">
              <w:rPr>
                <w:lang w:val="sk-SK"/>
              </w:rPr>
              <w:t>16.30 od 4.10.2021</w:t>
            </w:r>
          </w:p>
        </w:tc>
        <w:tc>
          <w:tcPr>
            <w:tcW w:w="2980" w:type="dxa"/>
            <w:tcBorders>
              <w:left w:val="single" w:sz="1" w:space="0" w:color="000000"/>
              <w:bottom w:val="single" w:sz="1" w:space="0" w:color="000000"/>
              <w:right w:val="single" w:sz="1" w:space="0" w:color="000000"/>
            </w:tcBorders>
          </w:tcPr>
          <w:p w:rsidR="006D28A1" w:rsidRPr="00D07058" w:rsidRDefault="00AE36C7" w:rsidP="006D28A1">
            <w:pPr>
              <w:pStyle w:val="Obsahtabuky"/>
              <w:jc w:val="center"/>
              <w:rPr>
                <w:lang w:val="sk-SK"/>
              </w:rPr>
            </w:pPr>
            <w:r>
              <w:rPr>
                <w:lang w:val="sk-SK"/>
              </w:rPr>
              <w:t>o</w:t>
            </w:r>
            <w:r w:rsidR="006D28A1" w:rsidRPr="00D07058">
              <w:rPr>
                <w:lang w:val="sk-SK"/>
              </w:rPr>
              <w:t>d 8.1.2022 do 17.00</w:t>
            </w:r>
          </w:p>
        </w:tc>
      </w:tr>
      <w:tr w:rsidR="006D28A1" w:rsidRPr="00D07058" w:rsidTr="006D28A1">
        <w:tc>
          <w:tcPr>
            <w:tcW w:w="1200" w:type="dxa"/>
            <w:tcBorders>
              <w:left w:val="single" w:sz="1" w:space="0" w:color="000000"/>
              <w:bottom w:val="single" w:sz="1" w:space="0" w:color="000000"/>
            </w:tcBorders>
            <w:shd w:val="clear" w:color="auto" w:fill="auto"/>
          </w:tcPr>
          <w:p w:rsidR="006D28A1" w:rsidRPr="00D07058" w:rsidRDefault="006D28A1" w:rsidP="00AE36C7">
            <w:pPr>
              <w:pStyle w:val="Obsahtabuky"/>
              <w:jc w:val="center"/>
              <w:rPr>
                <w:lang w:val="sk-SK"/>
              </w:rPr>
            </w:pPr>
            <w:r w:rsidRPr="00D07058">
              <w:rPr>
                <w:b/>
                <w:bCs/>
                <w:lang w:val="sk-SK"/>
              </w:rPr>
              <w:t>3. Lienky</w:t>
            </w:r>
          </w:p>
        </w:tc>
        <w:tc>
          <w:tcPr>
            <w:tcW w:w="1065" w:type="dxa"/>
            <w:tcBorders>
              <w:left w:val="single" w:sz="1" w:space="0" w:color="000000"/>
              <w:bottom w:val="single" w:sz="1" w:space="0" w:color="000000"/>
              <w:right w:val="single" w:sz="1" w:space="0" w:color="000000"/>
            </w:tcBorders>
          </w:tcPr>
          <w:p w:rsidR="006D28A1" w:rsidRPr="00D07058" w:rsidRDefault="00AE36C7" w:rsidP="00AE36C7">
            <w:pPr>
              <w:jc w:val="center"/>
              <w:rPr>
                <w:lang w:val="sk-SK"/>
              </w:rPr>
            </w:pPr>
            <w:r>
              <w:rPr>
                <w:lang w:val="sk-SK"/>
              </w:rPr>
              <w:t>o</w:t>
            </w:r>
            <w:r w:rsidR="006D28A1" w:rsidRPr="00D07058">
              <w:rPr>
                <w:lang w:val="sk-SK"/>
              </w:rPr>
              <w:t>d 6.30</w:t>
            </w:r>
          </w:p>
        </w:tc>
        <w:tc>
          <w:tcPr>
            <w:tcW w:w="1065" w:type="dxa"/>
            <w:tcBorders>
              <w:left w:val="single" w:sz="1" w:space="0" w:color="000000"/>
              <w:bottom w:val="single" w:sz="1" w:space="0" w:color="000000"/>
            </w:tcBorders>
            <w:shd w:val="clear" w:color="auto" w:fill="auto"/>
          </w:tcPr>
          <w:p w:rsidR="006D28A1" w:rsidRPr="00D07058" w:rsidRDefault="006D28A1" w:rsidP="006D28A1">
            <w:pPr>
              <w:pStyle w:val="Obsahtabuky"/>
              <w:jc w:val="center"/>
              <w:rPr>
                <w:lang w:val="sk-SK"/>
              </w:rPr>
            </w:pPr>
            <w:r w:rsidRPr="00D07058">
              <w:rPr>
                <w:lang w:val="sk-SK"/>
              </w:rPr>
              <w:t>7.00</w:t>
            </w:r>
          </w:p>
        </w:tc>
        <w:tc>
          <w:tcPr>
            <w:tcW w:w="2980" w:type="dxa"/>
            <w:tcBorders>
              <w:left w:val="single" w:sz="1" w:space="0" w:color="000000"/>
              <w:bottom w:val="single" w:sz="1" w:space="0" w:color="000000"/>
              <w:right w:val="single" w:sz="1" w:space="0" w:color="000000"/>
            </w:tcBorders>
            <w:shd w:val="clear" w:color="auto" w:fill="auto"/>
          </w:tcPr>
          <w:p w:rsidR="006D28A1" w:rsidRPr="00D07058" w:rsidRDefault="006D28A1" w:rsidP="006D28A1">
            <w:pPr>
              <w:pStyle w:val="Obsahtabuky"/>
              <w:jc w:val="center"/>
              <w:rPr>
                <w:lang w:val="sk-SK"/>
              </w:rPr>
            </w:pPr>
            <w:r w:rsidRPr="00D07058">
              <w:rPr>
                <w:lang w:val="sk-SK"/>
              </w:rPr>
              <w:t>16.30</w:t>
            </w:r>
          </w:p>
        </w:tc>
        <w:tc>
          <w:tcPr>
            <w:tcW w:w="2980" w:type="dxa"/>
            <w:tcBorders>
              <w:left w:val="single" w:sz="1" w:space="0" w:color="000000"/>
              <w:bottom w:val="single" w:sz="1" w:space="0" w:color="000000"/>
              <w:right w:val="single" w:sz="1" w:space="0" w:color="000000"/>
            </w:tcBorders>
          </w:tcPr>
          <w:p w:rsidR="006D28A1" w:rsidRPr="00D07058" w:rsidRDefault="00AE36C7" w:rsidP="006D28A1">
            <w:pPr>
              <w:pStyle w:val="Obsahtabuky"/>
              <w:jc w:val="center"/>
              <w:rPr>
                <w:lang w:val="sk-SK"/>
              </w:rPr>
            </w:pPr>
            <w:r>
              <w:rPr>
                <w:lang w:val="sk-SK"/>
              </w:rPr>
              <w:t>d</w:t>
            </w:r>
            <w:r w:rsidR="006D28A1" w:rsidRPr="00D07058">
              <w:rPr>
                <w:lang w:val="sk-SK"/>
              </w:rPr>
              <w:t>o 17.00</w:t>
            </w:r>
          </w:p>
        </w:tc>
      </w:tr>
      <w:tr w:rsidR="006D28A1" w:rsidRPr="00D07058" w:rsidTr="006D28A1">
        <w:tc>
          <w:tcPr>
            <w:tcW w:w="1200" w:type="dxa"/>
            <w:tcBorders>
              <w:left w:val="single" w:sz="1" w:space="0" w:color="000000"/>
              <w:bottom w:val="single" w:sz="1" w:space="0" w:color="000000"/>
            </w:tcBorders>
            <w:shd w:val="clear" w:color="auto" w:fill="auto"/>
          </w:tcPr>
          <w:p w:rsidR="006D28A1" w:rsidRPr="00D07058" w:rsidRDefault="006D28A1" w:rsidP="00AE36C7">
            <w:pPr>
              <w:pStyle w:val="Obsahtabuky"/>
              <w:jc w:val="center"/>
              <w:rPr>
                <w:lang w:val="sk-SK"/>
              </w:rPr>
            </w:pPr>
            <w:r w:rsidRPr="00D07058">
              <w:rPr>
                <w:b/>
                <w:bCs/>
                <w:lang w:val="sk-SK"/>
              </w:rPr>
              <w:t xml:space="preserve">4. </w:t>
            </w:r>
            <w:r w:rsidR="00AE36C7">
              <w:rPr>
                <w:b/>
                <w:bCs/>
                <w:lang w:val="sk-SK"/>
              </w:rPr>
              <w:t>Žab</w:t>
            </w:r>
            <w:r w:rsidRPr="00D07058">
              <w:rPr>
                <w:b/>
                <w:bCs/>
                <w:lang w:val="sk-SK"/>
              </w:rPr>
              <w:t>ky</w:t>
            </w:r>
          </w:p>
        </w:tc>
        <w:tc>
          <w:tcPr>
            <w:tcW w:w="1065" w:type="dxa"/>
            <w:tcBorders>
              <w:left w:val="single" w:sz="1" w:space="0" w:color="000000"/>
              <w:bottom w:val="single" w:sz="1" w:space="0" w:color="000000"/>
              <w:right w:val="single" w:sz="1" w:space="0" w:color="000000"/>
            </w:tcBorders>
          </w:tcPr>
          <w:p w:rsidR="006D28A1" w:rsidRPr="00D07058" w:rsidRDefault="00AE36C7" w:rsidP="00AE36C7">
            <w:pPr>
              <w:jc w:val="center"/>
              <w:rPr>
                <w:lang w:val="sk-SK"/>
              </w:rPr>
            </w:pPr>
            <w:r>
              <w:rPr>
                <w:lang w:val="sk-SK"/>
              </w:rPr>
              <w:t>o</w:t>
            </w:r>
            <w:r w:rsidR="006D28A1" w:rsidRPr="00D07058">
              <w:rPr>
                <w:lang w:val="sk-SK"/>
              </w:rPr>
              <w:t>d 6.30</w:t>
            </w:r>
          </w:p>
        </w:tc>
        <w:tc>
          <w:tcPr>
            <w:tcW w:w="1065" w:type="dxa"/>
            <w:tcBorders>
              <w:left w:val="single" w:sz="1" w:space="0" w:color="000000"/>
              <w:bottom w:val="single" w:sz="1" w:space="0" w:color="000000"/>
            </w:tcBorders>
            <w:shd w:val="clear" w:color="auto" w:fill="auto"/>
          </w:tcPr>
          <w:p w:rsidR="006D28A1" w:rsidRPr="00D07058" w:rsidRDefault="006D28A1" w:rsidP="006D28A1">
            <w:pPr>
              <w:pStyle w:val="Obsahtabuky"/>
              <w:jc w:val="center"/>
              <w:rPr>
                <w:lang w:val="sk-SK"/>
              </w:rPr>
            </w:pPr>
            <w:r w:rsidRPr="00D07058">
              <w:rPr>
                <w:lang w:val="sk-SK"/>
              </w:rPr>
              <w:t>7.00</w:t>
            </w:r>
          </w:p>
        </w:tc>
        <w:tc>
          <w:tcPr>
            <w:tcW w:w="2980" w:type="dxa"/>
            <w:tcBorders>
              <w:left w:val="single" w:sz="1" w:space="0" w:color="000000"/>
              <w:bottom w:val="single" w:sz="1" w:space="0" w:color="000000"/>
              <w:right w:val="single" w:sz="1" w:space="0" w:color="000000"/>
            </w:tcBorders>
            <w:shd w:val="clear" w:color="auto" w:fill="auto"/>
          </w:tcPr>
          <w:p w:rsidR="006D28A1" w:rsidRPr="00D07058" w:rsidRDefault="006D28A1" w:rsidP="006D28A1">
            <w:pPr>
              <w:pStyle w:val="Obsahtabuky"/>
              <w:jc w:val="center"/>
              <w:rPr>
                <w:lang w:val="sk-SK"/>
              </w:rPr>
            </w:pPr>
            <w:r w:rsidRPr="00D07058">
              <w:rPr>
                <w:lang w:val="sk-SK"/>
              </w:rPr>
              <w:t>16.30</w:t>
            </w:r>
          </w:p>
        </w:tc>
        <w:tc>
          <w:tcPr>
            <w:tcW w:w="2980" w:type="dxa"/>
            <w:tcBorders>
              <w:left w:val="single" w:sz="1" w:space="0" w:color="000000"/>
              <w:bottom w:val="single" w:sz="1" w:space="0" w:color="000000"/>
              <w:right w:val="single" w:sz="1" w:space="0" w:color="000000"/>
            </w:tcBorders>
          </w:tcPr>
          <w:p w:rsidR="006D28A1" w:rsidRPr="00D07058" w:rsidRDefault="00AE36C7" w:rsidP="006D28A1">
            <w:pPr>
              <w:pStyle w:val="Obsahtabuky"/>
              <w:jc w:val="center"/>
              <w:rPr>
                <w:lang w:val="sk-SK"/>
              </w:rPr>
            </w:pPr>
            <w:r>
              <w:rPr>
                <w:lang w:val="sk-SK"/>
              </w:rPr>
              <w:t>d</w:t>
            </w:r>
            <w:r w:rsidR="006D28A1" w:rsidRPr="00D07058">
              <w:rPr>
                <w:lang w:val="sk-SK"/>
              </w:rPr>
              <w:t>o 17.00</w:t>
            </w:r>
          </w:p>
        </w:tc>
      </w:tr>
    </w:tbl>
    <w:p w:rsidR="00AE259B" w:rsidRPr="00D07058" w:rsidRDefault="006D28A1" w:rsidP="00AE259B">
      <w:pPr>
        <w:rPr>
          <w:lang w:val="sk-SK"/>
        </w:rPr>
      </w:pPr>
      <w:r w:rsidRPr="00D07058">
        <w:rPr>
          <w:lang w:val="sk-SK"/>
        </w:rPr>
        <w:br w:type="textWrapping" w:clear="all"/>
      </w:r>
      <w:r w:rsidR="00E3605D" w:rsidRPr="00D07058">
        <w:rPr>
          <w:lang w:val="sk-SK"/>
        </w:rPr>
        <w:t>*počas adaptačného procesu</w:t>
      </w:r>
      <w:r w:rsidRPr="00D07058">
        <w:rPr>
          <w:lang w:val="sk-SK"/>
        </w:rPr>
        <w:t xml:space="preserve"> </w:t>
      </w:r>
    </w:p>
    <w:p w:rsidR="00E3605D" w:rsidRPr="00D07058" w:rsidRDefault="00E3605D" w:rsidP="00AE259B">
      <w:pPr>
        <w:rPr>
          <w:lang w:val="sk-SK"/>
        </w:rPr>
      </w:pPr>
    </w:p>
    <w:p w:rsidR="004776B3" w:rsidRPr="00D07058" w:rsidRDefault="006D28A1" w:rsidP="00AE259B">
      <w:pPr>
        <w:tabs>
          <w:tab w:val="left" w:pos="283"/>
        </w:tabs>
        <w:spacing w:line="360" w:lineRule="auto"/>
        <w:jc w:val="both"/>
        <w:rPr>
          <w:rFonts w:cs="Arial"/>
          <w:color w:val="000000"/>
          <w:sz w:val="24"/>
          <w:szCs w:val="24"/>
          <w:lang w:val="sk-SK"/>
        </w:rPr>
      </w:pPr>
      <w:r w:rsidRPr="00D07058">
        <w:rPr>
          <w:rFonts w:cs="Arial"/>
          <w:color w:val="000000"/>
          <w:sz w:val="24"/>
          <w:szCs w:val="24"/>
          <w:lang w:val="sk-SK"/>
        </w:rPr>
        <w:t>Tým, že sa zmenila</w:t>
      </w:r>
      <w:r w:rsidR="004776B3" w:rsidRPr="00D07058">
        <w:rPr>
          <w:rFonts w:cs="Arial"/>
          <w:color w:val="000000"/>
          <w:sz w:val="24"/>
          <w:szCs w:val="24"/>
          <w:lang w:val="sk-SK"/>
        </w:rPr>
        <w:t xml:space="preserve"> situácia a prevádzka sa predĺži</w:t>
      </w:r>
      <w:r w:rsidRPr="00D07058">
        <w:rPr>
          <w:rFonts w:cs="Arial"/>
          <w:color w:val="000000"/>
          <w:sz w:val="24"/>
          <w:szCs w:val="24"/>
          <w:lang w:val="sk-SK"/>
        </w:rPr>
        <w:t>la a opäť vznikli</w:t>
      </w:r>
      <w:r w:rsidR="004776B3" w:rsidRPr="00D07058">
        <w:rPr>
          <w:rFonts w:cs="Arial"/>
          <w:color w:val="000000"/>
          <w:sz w:val="24"/>
          <w:szCs w:val="24"/>
          <w:lang w:val="sk-SK"/>
        </w:rPr>
        <w:t xml:space="preserve"> zberné triedy, budú sa zberné triedy ranné aj poobedné striedať podľa toho, ktorá trieda bude mať otváraciu alebo zatváraciu zmenu. Rodičia budú o zbernej triede informovaní na panely oznamov pri vstupe do budovy.</w:t>
      </w:r>
      <w:r w:rsidR="00AE259B" w:rsidRPr="00D07058">
        <w:rPr>
          <w:rFonts w:cs="Arial"/>
          <w:color w:val="000000"/>
          <w:sz w:val="24"/>
          <w:szCs w:val="24"/>
          <w:lang w:val="sk-SK"/>
        </w:rPr>
        <w:t xml:space="preserve"> </w:t>
      </w:r>
    </w:p>
    <w:p w:rsidR="004776B3" w:rsidRPr="00D07058" w:rsidRDefault="004776B3" w:rsidP="004776B3">
      <w:pPr>
        <w:pStyle w:val="Zkladntext"/>
        <w:widowControl/>
        <w:spacing w:before="120" w:line="276" w:lineRule="auto"/>
        <w:jc w:val="both"/>
        <w:rPr>
          <w:lang w:val="sk-SK"/>
        </w:rPr>
      </w:pPr>
      <w:r w:rsidRPr="00D07058">
        <w:rPr>
          <w:lang w:val="sk-SK"/>
        </w:rPr>
        <w:t xml:space="preserve">Čas prevádzky  tried sa bude priebežne aktualizovať dodatkami k tomuto dodatku v priebehu školského roka v závislosti od odporúčaní </w:t>
      </w:r>
      <w:proofErr w:type="spellStart"/>
      <w:r w:rsidRPr="00D07058">
        <w:rPr>
          <w:lang w:val="sk-SK"/>
        </w:rPr>
        <w:t>MŠVVaŠ</w:t>
      </w:r>
      <w:proofErr w:type="spellEnd"/>
      <w:r w:rsidRPr="00D07058">
        <w:rPr>
          <w:lang w:val="sk-SK"/>
        </w:rPr>
        <w:t xml:space="preserve"> a nariadení RÚVZSR.</w:t>
      </w:r>
    </w:p>
    <w:p w:rsidR="00AE36C7" w:rsidRDefault="00AE36C7" w:rsidP="00AE36C7">
      <w:pPr>
        <w:spacing w:line="276" w:lineRule="auto"/>
        <w:jc w:val="both"/>
        <w:rPr>
          <w:b/>
          <w:sz w:val="24"/>
          <w:szCs w:val="24"/>
          <w:lang w:val="sk-SK"/>
        </w:rPr>
      </w:pPr>
    </w:p>
    <w:p w:rsidR="00AE36C7" w:rsidRDefault="00AE36C7" w:rsidP="00AE36C7">
      <w:pPr>
        <w:spacing w:line="276" w:lineRule="auto"/>
        <w:jc w:val="both"/>
        <w:rPr>
          <w:b/>
          <w:sz w:val="24"/>
          <w:szCs w:val="24"/>
          <w:lang w:val="sk-SK"/>
        </w:rPr>
      </w:pPr>
    </w:p>
    <w:p w:rsidR="00AE36C7" w:rsidRPr="007C602C" w:rsidRDefault="00AE36C7" w:rsidP="00AE36C7">
      <w:pPr>
        <w:spacing w:line="276" w:lineRule="auto"/>
        <w:jc w:val="both"/>
        <w:rPr>
          <w:sz w:val="24"/>
          <w:szCs w:val="24"/>
          <w:lang w:val="sk-SK"/>
        </w:rPr>
      </w:pPr>
      <w:r w:rsidRPr="00D07058">
        <w:rPr>
          <w:b/>
          <w:sz w:val="24"/>
          <w:szCs w:val="24"/>
          <w:lang w:val="sk-SK"/>
        </w:rPr>
        <w:t>Zmeny a doplnen</w:t>
      </w:r>
      <w:r>
        <w:rPr>
          <w:b/>
          <w:sz w:val="24"/>
          <w:szCs w:val="24"/>
          <w:lang w:val="sk-SK"/>
        </w:rPr>
        <w:t>ia v článku 3 odsek 3.5</w:t>
      </w:r>
      <w:r>
        <w:rPr>
          <w:b/>
          <w:sz w:val="24"/>
          <w:szCs w:val="24"/>
          <w:lang w:val="sk-SK"/>
        </w:rPr>
        <w:t xml:space="preserve"> </w:t>
      </w:r>
      <w:r>
        <w:rPr>
          <w:sz w:val="24"/>
          <w:szCs w:val="24"/>
          <w:lang w:val="sk-SK"/>
        </w:rPr>
        <w:t>Organizácia v šatni</w:t>
      </w:r>
    </w:p>
    <w:p w:rsidR="009E77F8" w:rsidRPr="00AE36C7" w:rsidRDefault="009E77F8" w:rsidP="004776B3">
      <w:pPr>
        <w:pStyle w:val="Nadpis2"/>
        <w:rPr>
          <w:rFonts w:ascii="Times New Roman" w:hAnsi="Times New Roman"/>
          <w:b w:val="0"/>
          <w:color w:val="auto"/>
          <w:lang w:val="sk-SK"/>
        </w:rPr>
      </w:pPr>
    </w:p>
    <w:p w:rsidR="004776B3" w:rsidRPr="00D07058" w:rsidRDefault="004776B3" w:rsidP="004776B3">
      <w:pPr>
        <w:pStyle w:val="Nadpis2"/>
        <w:rPr>
          <w:i/>
          <w:color w:val="auto"/>
          <w:u w:val="single"/>
          <w:lang w:val="sk-SK"/>
        </w:rPr>
      </w:pPr>
      <w:r w:rsidRPr="00D07058">
        <w:rPr>
          <w:rFonts w:ascii="Times New Roman" w:hAnsi="Times New Roman"/>
          <w:i/>
          <w:color w:val="auto"/>
          <w:u w:val="single"/>
          <w:lang w:val="sk-SK"/>
        </w:rPr>
        <w:t xml:space="preserve">3.5.Organizácia v šatni </w:t>
      </w:r>
    </w:p>
    <w:p w:rsidR="004776B3" w:rsidRPr="00D07058" w:rsidRDefault="004776B3" w:rsidP="004776B3">
      <w:pPr>
        <w:pStyle w:val="Zkladntext"/>
        <w:widowControl/>
        <w:spacing w:before="120" w:line="276" w:lineRule="auto"/>
        <w:jc w:val="both"/>
        <w:rPr>
          <w:szCs w:val="24"/>
          <w:lang w:val="sk-SK"/>
        </w:rPr>
      </w:pPr>
      <w:r w:rsidRPr="00D07058">
        <w:rPr>
          <w:lang w:val="sk-SK"/>
        </w:rPr>
        <w:t xml:space="preserve">Do šatne majú prístup rodičia, ktorí pri vstupe použijú návleky na obuv a majú rúškom prekrytú tvár. V šatni môže byť naraz maximálne 6 dospelých osôb. Jedno dieťa sprevádza do MŠ jedna dospelá osoba alebo dieťa staršie ako 10 rokov. Čas, kedy sa sprevádzajúca osoba pohybuje v priestoroch MŠ nemôže presiahnuť 10 minút. </w:t>
      </w:r>
    </w:p>
    <w:p w:rsidR="00931596" w:rsidRPr="00D07058" w:rsidRDefault="006D28A1" w:rsidP="005E4CC3">
      <w:pPr>
        <w:pStyle w:val="Zkladntext"/>
        <w:widowControl/>
        <w:spacing w:before="120" w:line="276" w:lineRule="auto"/>
        <w:jc w:val="both"/>
        <w:rPr>
          <w:szCs w:val="24"/>
          <w:lang w:val="sk-SK"/>
        </w:rPr>
      </w:pPr>
      <w:r w:rsidRPr="00D07058">
        <w:rPr>
          <w:szCs w:val="24"/>
          <w:lang w:val="sk-SK"/>
        </w:rPr>
        <w:t xml:space="preserve">Od októbra, v rámci podpory samostatnosti starších detí, budú deti </w:t>
      </w:r>
      <w:r w:rsidR="009D267E" w:rsidRPr="00D07058">
        <w:rPr>
          <w:szCs w:val="24"/>
          <w:lang w:val="sk-SK"/>
        </w:rPr>
        <w:t xml:space="preserve">z tried Žabky, </w:t>
      </w:r>
      <w:r w:rsidRPr="00D07058">
        <w:rPr>
          <w:szCs w:val="24"/>
          <w:lang w:val="sk-SK"/>
        </w:rPr>
        <w:t xml:space="preserve"> Lienky</w:t>
      </w:r>
      <w:r w:rsidR="009D267E" w:rsidRPr="00D07058">
        <w:rPr>
          <w:szCs w:val="24"/>
          <w:lang w:val="sk-SK"/>
        </w:rPr>
        <w:t xml:space="preserve"> a staršie alebo dlhšie chodiace deti z triedy Sovičky</w:t>
      </w:r>
      <w:r w:rsidRPr="00D07058">
        <w:rPr>
          <w:szCs w:val="24"/>
          <w:lang w:val="sk-SK"/>
        </w:rPr>
        <w:t xml:space="preserve"> po prevzatí od rodiča v šatni samé pod dozorom zamestnanca</w:t>
      </w:r>
      <w:r w:rsidR="00AE36C7">
        <w:rPr>
          <w:szCs w:val="24"/>
          <w:lang w:val="sk-SK"/>
        </w:rPr>
        <w:t xml:space="preserve"> školy.  Popoludní preberie dieť</w:t>
      </w:r>
      <w:r w:rsidRPr="00D07058">
        <w:rPr>
          <w:szCs w:val="24"/>
          <w:lang w:val="sk-SK"/>
        </w:rPr>
        <w:t>a rodič, ale zdržiav</w:t>
      </w:r>
      <w:r w:rsidR="00AE36C7">
        <w:rPr>
          <w:szCs w:val="24"/>
          <w:lang w:val="sk-SK"/>
        </w:rPr>
        <w:t xml:space="preserve">a </w:t>
      </w:r>
      <w:r w:rsidRPr="00D07058">
        <w:rPr>
          <w:szCs w:val="24"/>
          <w:lang w:val="sk-SK"/>
        </w:rPr>
        <w:t xml:space="preserve">sa v šatni minimálny čas. </w:t>
      </w:r>
      <w:r w:rsidR="009D267E" w:rsidRPr="00D07058">
        <w:rPr>
          <w:szCs w:val="24"/>
          <w:lang w:val="sk-SK"/>
        </w:rPr>
        <w:t>Mladšie deti zatiaľ budú naďalej sprevádzať rodičia.</w:t>
      </w:r>
    </w:p>
    <w:p w:rsidR="006D28A1" w:rsidRPr="00D07058" w:rsidRDefault="006D28A1" w:rsidP="006D28A1">
      <w:pPr>
        <w:pStyle w:val="Zkladntext"/>
        <w:widowControl/>
        <w:spacing w:before="120" w:line="276" w:lineRule="auto"/>
        <w:jc w:val="both"/>
        <w:rPr>
          <w:lang w:val="sk-SK"/>
        </w:rPr>
      </w:pPr>
      <w:r w:rsidRPr="00D07058">
        <w:rPr>
          <w:szCs w:val="24"/>
          <w:lang w:val="sk-SK"/>
        </w:rPr>
        <w:t xml:space="preserve">Organizácia v šatni </w:t>
      </w:r>
      <w:r w:rsidRPr="00D07058">
        <w:rPr>
          <w:lang w:val="sk-SK"/>
        </w:rPr>
        <w:t xml:space="preserve">sa bude priebežne aktualizovať dodatkami k tomuto dodatku v priebehu školského roka v závislosti od odporúčaní </w:t>
      </w:r>
      <w:proofErr w:type="spellStart"/>
      <w:r w:rsidRPr="00D07058">
        <w:rPr>
          <w:lang w:val="sk-SK"/>
        </w:rPr>
        <w:t>MŠVVaŠ</w:t>
      </w:r>
      <w:proofErr w:type="spellEnd"/>
      <w:r w:rsidRPr="00D07058">
        <w:rPr>
          <w:lang w:val="sk-SK"/>
        </w:rPr>
        <w:t xml:space="preserve"> a nariadení RÚVZSR.</w:t>
      </w:r>
    </w:p>
    <w:p w:rsidR="006D28A1" w:rsidRDefault="006D28A1" w:rsidP="005E4CC3">
      <w:pPr>
        <w:pStyle w:val="Zkladntext"/>
        <w:widowControl/>
        <w:spacing w:before="120" w:line="276" w:lineRule="auto"/>
        <w:jc w:val="both"/>
        <w:rPr>
          <w:szCs w:val="24"/>
          <w:lang w:val="sk-SK"/>
        </w:rPr>
      </w:pPr>
    </w:p>
    <w:p w:rsidR="00E33CEF" w:rsidRDefault="00E33CEF" w:rsidP="005E4CC3">
      <w:pPr>
        <w:pStyle w:val="Zkladntext"/>
        <w:widowControl/>
        <w:spacing w:before="120" w:line="276" w:lineRule="auto"/>
        <w:jc w:val="both"/>
        <w:rPr>
          <w:szCs w:val="24"/>
          <w:lang w:val="sk-SK"/>
        </w:rPr>
      </w:pPr>
    </w:p>
    <w:p w:rsidR="00E33CEF" w:rsidRDefault="00E33CEF" w:rsidP="005E4CC3">
      <w:pPr>
        <w:pStyle w:val="Zkladntext"/>
        <w:widowControl/>
        <w:spacing w:before="120" w:line="276" w:lineRule="auto"/>
        <w:jc w:val="both"/>
        <w:rPr>
          <w:szCs w:val="24"/>
          <w:lang w:val="sk-SK"/>
        </w:rPr>
      </w:pPr>
    </w:p>
    <w:p w:rsidR="00E33CEF" w:rsidRPr="007C602C" w:rsidRDefault="00E33CEF" w:rsidP="00E33CEF">
      <w:pPr>
        <w:spacing w:line="276" w:lineRule="auto"/>
        <w:jc w:val="both"/>
        <w:rPr>
          <w:sz w:val="24"/>
          <w:szCs w:val="24"/>
          <w:lang w:val="sk-SK"/>
        </w:rPr>
      </w:pPr>
      <w:r w:rsidRPr="00D07058">
        <w:rPr>
          <w:b/>
          <w:sz w:val="24"/>
          <w:szCs w:val="24"/>
          <w:lang w:val="sk-SK"/>
        </w:rPr>
        <w:lastRenderedPageBreak/>
        <w:t>Zmeny a doplnen</w:t>
      </w:r>
      <w:r>
        <w:rPr>
          <w:b/>
          <w:sz w:val="24"/>
          <w:szCs w:val="24"/>
          <w:lang w:val="sk-SK"/>
        </w:rPr>
        <w:t>ia v článku 3 odsek 3.6</w:t>
      </w:r>
      <w:r>
        <w:rPr>
          <w:b/>
          <w:sz w:val="24"/>
          <w:szCs w:val="24"/>
          <w:lang w:val="sk-SK"/>
        </w:rPr>
        <w:t xml:space="preserve"> </w:t>
      </w:r>
      <w:r>
        <w:rPr>
          <w:sz w:val="24"/>
          <w:szCs w:val="24"/>
          <w:lang w:val="sk-SK"/>
        </w:rPr>
        <w:t>Organizácia v umyvárni</w:t>
      </w:r>
    </w:p>
    <w:p w:rsidR="00E33CEF" w:rsidRPr="00D07058" w:rsidRDefault="00E33CEF" w:rsidP="005E4CC3">
      <w:pPr>
        <w:pStyle w:val="Zkladntext"/>
        <w:widowControl/>
        <w:spacing w:before="120" w:line="276" w:lineRule="auto"/>
        <w:jc w:val="both"/>
        <w:rPr>
          <w:szCs w:val="24"/>
          <w:lang w:val="sk-SK"/>
        </w:rPr>
      </w:pPr>
    </w:p>
    <w:p w:rsidR="00EB4803" w:rsidRPr="00D07058" w:rsidRDefault="00EB4803" w:rsidP="00EB4803">
      <w:pPr>
        <w:pStyle w:val="Nadpis2"/>
        <w:rPr>
          <w:rFonts w:ascii="Times New Roman" w:hAnsi="Times New Roman" w:cs="Times New Roman"/>
          <w:i/>
          <w:color w:val="auto"/>
          <w:u w:val="single"/>
          <w:lang w:val="sk-SK"/>
        </w:rPr>
      </w:pPr>
      <w:r w:rsidRPr="00D07058">
        <w:rPr>
          <w:rFonts w:ascii="Times New Roman" w:hAnsi="Times New Roman" w:cs="Times New Roman"/>
          <w:i/>
          <w:color w:val="auto"/>
          <w:u w:val="single"/>
          <w:lang w:val="sk-SK"/>
        </w:rPr>
        <w:t xml:space="preserve">3.6.Organizácia v umyvárni </w:t>
      </w:r>
    </w:p>
    <w:p w:rsidR="00931596" w:rsidRPr="00D07058" w:rsidRDefault="00EB4803" w:rsidP="005E4CC3">
      <w:pPr>
        <w:pStyle w:val="Zkladntext"/>
        <w:widowControl/>
        <w:spacing w:before="120" w:line="276" w:lineRule="auto"/>
        <w:jc w:val="both"/>
        <w:rPr>
          <w:szCs w:val="24"/>
          <w:lang w:val="sk-SK"/>
        </w:rPr>
      </w:pPr>
      <w:r w:rsidRPr="00D07058">
        <w:rPr>
          <w:szCs w:val="24"/>
          <w:lang w:val="sk-SK"/>
        </w:rPr>
        <w:t>Sprevádzajúce osoby (zákonní zástupcovia, splnomocnené osoby) ne</w:t>
      </w:r>
      <w:r w:rsidR="009D267E" w:rsidRPr="00D07058">
        <w:rPr>
          <w:szCs w:val="24"/>
          <w:lang w:val="sk-SK"/>
        </w:rPr>
        <w:t>vstupujú do pr</w:t>
      </w:r>
      <w:r w:rsidR="00E33CEF">
        <w:rPr>
          <w:szCs w:val="24"/>
          <w:lang w:val="sk-SK"/>
        </w:rPr>
        <w:t>iestorov umyvární s výnimkou me</w:t>
      </w:r>
      <w:r w:rsidR="009D267E" w:rsidRPr="00D07058">
        <w:rPr>
          <w:szCs w:val="24"/>
          <w:lang w:val="sk-SK"/>
        </w:rPr>
        <w:t xml:space="preserve">siaca september v nových triedach u novoprijatých detí. Od októbra, kedy už budú deti adaptované a samostatné,  nebudú už rodičia </w:t>
      </w:r>
      <w:r w:rsidR="00E33CEF">
        <w:rPr>
          <w:szCs w:val="24"/>
          <w:lang w:val="sk-SK"/>
        </w:rPr>
        <w:t>vstupovať do priestorov umyvárni</w:t>
      </w:r>
      <w:r w:rsidR="009D267E" w:rsidRPr="00D07058">
        <w:rPr>
          <w:szCs w:val="24"/>
          <w:lang w:val="sk-SK"/>
        </w:rPr>
        <w:t xml:space="preserve">. </w:t>
      </w:r>
    </w:p>
    <w:p w:rsidR="00931596" w:rsidRPr="00D07058" w:rsidRDefault="00EB4803" w:rsidP="005E4CC3">
      <w:pPr>
        <w:pStyle w:val="Zkladntext"/>
        <w:widowControl/>
        <w:spacing w:before="120" w:line="276" w:lineRule="auto"/>
        <w:jc w:val="both"/>
        <w:rPr>
          <w:lang w:val="sk-SK"/>
        </w:rPr>
      </w:pPr>
      <w:r w:rsidRPr="00D07058">
        <w:rPr>
          <w:lang w:val="sk-SK"/>
        </w:rPr>
        <w:t>Nepedagogický zamestnanec  zodpovedá za  dostatok papierových uterákov, pri každom umývadle dostatočné množstvo mydla a toaletného papiera (zásobníky).</w:t>
      </w:r>
    </w:p>
    <w:p w:rsidR="00EB4803" w:rsidRDefault="009D267E" w:rsidP="005E4CC3">
      <w:pPr>
        <w:pStyle w:val="Zkladntext"/>
        <w:widowControl/>
        <w:spacing w:before="120" w:line="276" w:lineRule="auto"/>
        <w:jc w:val="both"/>
        <w:rPr>
          <w:lang w:val="sk-SK"/>
        </w:rPr>
      </w:pPr>
      <w:proofErr w:type="spellStart"/>
      <w:r w:rsidRPr="00D07058">
        <w:rPr>
          <w:lang w:val="sk-SK"/>
        </w:rPr>
        <w:t>S</w:t>
      </w:r>
      <w:r w:rsidR="00EB4803" w:rsidRPr="00D07058">
        <w:rPr>
          <w:lang w:val="sk-SK"/>
        </w:rPr>
        <w:t>tomatohygiena</w:t>
      </w:r>
      <w:proofErr w:type="spellEnd"/>
      <w:r w:rsidR="00EB4803" w:rsidRPr="00D07058">
        <w:rPr>
          <w:lang w:val="sk-SK"/>
        </w:rPr>
        <w:t xml:space="preserve"> sa v MŠ nebude realizovať počas sprísnených hygienicko-epidemiologických opatrení.</w:t>
      </w:r>
    </w:p>
    <w:p w:rsidR="00E33CEF" w:rsidRDefault="00E33CEF" w:rsidP="005E4CC3">
      <w:pPr>
        <w:pStyle w:val="Zkladntext"/>
        <w:widowControl/>
        <w:spacing w:before="120" w:line="276" w:lineRule="auto"/>
        <w:jc w:val="both"/>
        <w:rPr>
          <w:lang w:val="sk-SK"/>
        </w:rPr>
      </w:pPr>
    </w:p>
    <w:p w:rsidR="00E33CEF" w:rsidRDefault="00E33CEF" w:rsidP="005E4CC3">
      <w:pPr>
        <w:pStyle w:val="Zkladntext"/>
        <w:widowControl/>
        <w:spacing w:before="120" w:line="276" w:lineRule="auto"/>
        <w:jc w:val="both"/>
        <w:rPr>
          <w:lang w:val="sk-SK"/>
        </w:rPr>
      </w:pPr>
    </w:p>
    <w:p w:rsidR="00E33CEF" w:rsidRPr="00E33CEF" w:rsidRDefault="00E33CEF" w:rsidP="00E33CEF">
      <w:pPr>
        <w:spacing w:line="276" w:lineRule="auto"/>
        <w:jc w:val="both"/>
        <w:rPr>
          <w:sz w:val="24"/>
          <w:szCs w:val="24"/>
          <w:lang w:val="sk-SK"/>
        </w:rPr>
      </w:pPr>
      <w:r w:rsidRPr="00D07058">
        <w:rPr>
          <w:b/>
          <w:sz w:val="24"/>
          <w:szCs w:val="24"/>
          <w:lang w:val="sk-SK"/>
        </w:rPr>
        <w:t>Zmeny a doplnen</w:t>
      </w:r>
      <w:r>
        <w:rPr>
          <w:b/>
          <w:sz w:val="24"/>
          <w:szCs w:val="24"/>
          <w:lang w:val="sk-SK"/>
        </w:rPr>
        <w:t>ia v článku 3 odsek 3.7</w:t>
      </w:r>
      <w:r>
        <w:rPr>
          <w:b/>
          <w:sz w:val="24"/>
          <w:szCs w:val="24"/>
          <w:lang w:val="sk-SK"/>
        </w:rPr>
        <w:t xml:space="preserve"> </w:t>
      </w:r>
      <w:r>
        <w:rPr>
          <w:sz w:val="24"/>
          <w:szCs w:val="24"/>
          <w:lang w:val="sk-SK"/>
        </w:rPr>
        <w:t>Organizácia v spálni</w:t>
      </w:r>
    </w:p>
    <w:p w:rsidR="00EB4803" w:rsidRPr="00D07058" w:rsidRDefault="00EB4803" w:rsidP="00EB4803">
      <w:pPr>
        <w:pStyle w:val="Nadpis2"/>
        <w:rPr>
          <w:i/>
          <w:color w:val="auto"/>
          <w:u w:val="single"/>
          <w:lang w:val="sk-SK"/>
        </w:rPr>
      </w:pPr>
      <w:r w:rsidRPr="00D07058">
        <w:rPr>
          <w:rFonts w:ascii="Times New Roman" w:hAnsi="Times New Roman"/>
          <w:i/>
          <w:color w:val="auto"/>
          <w:u w:val="single"/>
          <w:lang w:val="sk-SK"/>
        </w:rPr>
        <w:t xml:space="preserve">3.7.Organizácia v spálni </w:t>
      </w:r>
    </w:p>
    <w:p w:rsidR="00EB4803" w:rsidRPr="00D07058" w:rsidRDefault="00EB4803" w:rsidP="00EB4803">
      <w:pPr>
        <w:pStyle w:val="Zkladntext"/>
        <w:widowControl/>
        <w:spacing w:before="120" w:line="276" w:lineRule="auto"/>
        <w:jc w:val="both"/>
        <w:rPr>
          <w:lang w:val="sk-SK"/>
        </w:rPr>
      </w:pPr>
      <w:r w:rsidRPr="00D07058">
        <w:rPr>
          <w:szCs w:val="24"/>
          <w:lang w:val="sk-SK"/>
        </w:rPr>
        <w:t xml:space="preserve">Počas </w:t>
      </w:r>
      <w:r w:rsidRPr="00D07058">
        <w:rPr>
          <w:lang w:val="sk-SK"/>
        </w:rPr>
        <w:t>sprísnených hygienicko-epidemiologických opatrení bude posteľ</w:t>
      </w:r>
      <w:r w:rsidR="009D267E" w:rsidRPr="00D07058">
        <w:rPr>
          <w:lang w:val="sk-SK"/>
        </w:rPr>
        <w:t>ná bielizeň menená každý týždeň.</w:t>
      </w:r>
      <w:r w:rsidRPr="00D07058">
        <w:rPr>
          <w:lang w:val="sk-SK"/>
        </w:rPr>
        <w:t xml:space="preserve"> </w:t>
      </w:r>
    </w:p>
    <w:p w:rsidR="00EB4803" w:rsidRDefault="00EB4803" w:rsidP="005E4CC3">
      <w:pPr>
        <w:pStyle w:val="Zkladntext"/>
        <w:widowControl/>
        <w:spacing w:before="120" w:line="276" w:lineRule="auto"/>
        <w:jc w:val="both"/>
        <w:rPr>
          <w:szCs w:val="24"/>
          <w:lang w:val="sk-SK"/>
        </w:rPr>
      </w:pPr>
    </w:p>
    <w:p w:rsidR="00E33CEF" w:rsidRPr="00E33CEF" w:rsidRDefault="00E33CEF" w:rsidP="00E33CEF">
      <w:pPr>
        <w:spacing w:line="276" w:lineRule="auto"/>
        <w:jc w:val="both"/>
        <w:rPr>
          <w:sz w:val="24"/>
          <w:szCs w:val="24"/>
          <w:lang w:val="sk-SK"/>
        </w:rPr>
      </w:pPr>
      <w:r w:rsidRPr="00D07058">
        <w:rPr>
          <w:b/>
          <w:sz w:val="24"/>
          <w:szCs w:val="24"/>
          <w:lang w:val="sk-SK"/>
        </w:rPr>
        <w:t>Zmeny a doplnen</w:t>
      </w:r>
      <w:r>
        <w:rPr>
          <w:b/>
          <w:sz w:val="24"/>
          <w:szCs w:val="24"/>
          <w:lang w:val="sk-SK"/>
        </w:rPr>
        <w:t>ia v článku 3 odsek 3.8</w:t>
      </w:r>
      <w:r>
        <w:rPr>
          <w:b/>
          <w:sz w:val="24"/>
          <w:szCs w:val="24"/>
          <w:lang w:val="sk-SK"/>
        </w:rPr>
        <w:t xml:space="preserve"> </w:t>
      </w:r>
      <w:r>
        <w:rPr>
          <w:sz w:val="24"/>
          <w:szCs w:val="24"/>
          <w:lang w:val="sk-SK"/>
        </w:rPr>
        <w:t>Pobyt vonku</w:t>
      </w:r>
    </w:p>
    <w:p w:rsidR="00EB4803" w:rsidRPr="00D07058" w:rsidRDefault="00EB4803" w:rsidP="00EB4803">
      <w:pPr>
        <w:pStyle w:val="Zkladntext"/>
        <w:widowControl/>
        <w:spacing w:before="120" w:line="360" w:lineRule="auto"/>
        <w:jc w:val="both"/>
        <w:rPr>
          <w:i/>
          <w:sz w:val="26"/>
          <w:szCs w:val="26"/>
          <w:u w:val="single"/>
          <w:lang w:val="sk-SK"/>
        </w:rPr>
      </w:pPr>
      <w:r w:rsidRPr="00D07058">
        <w:rPr>
          <w:b/>
          <w:i/>
          <w:sz w:val="26"/>
          <w:szCs w:val="26"/>
          <w:u w:val="single"/>
          <w:lang w:val="sk-SK"/>
        </w:rPr>
        <w:t xml:space="preserve">3.9. Pobyt vonku </w:t>
      </w:r>
    </w:p>
    <w:p w:rsidR="00931596" w:rsidRPr="00D07058" w:rsidRDefault="00EB4803" w:rsidP="005E4CC3">
      <w:pPr>
        <w:pStyle w:val="Zkladntext"/>
        <w:widowControl/>
        <w:spacing w:before="120" w:line="276" w:lineRule="auto"/>
        <w:jc w:val="both"/>
        <w:rPr>
          <w:lang w:val="sk-SK"/>
        </w:rPr>
      </w:pPr>
      <w:r w:rsidRPr="00D07058">
        <w:rPr>
          <w:szCs w:val="24"/>
          <w:lang w:val="sk-SK"/>
        </w:rPr>
        <w:t xml:space="preserve">Počas preberania detí na popoludňajšom pobyte vonku </w:t>
      </w:r>
      <w:r w:rsidRPr="00D07058">
        <w:rPr>
          <w:lang w:val="sk-SK"/>
        </w:rPr>
        <w:t>počas sprísnených hygienicko-epidemiologických opatrení je potrebné rešpektovať zákaz vstupu na školský dvor C</w:t>
      </w:r>
      <w:r w:rsidR="00E33CEF">
        <w:rPr>
          <w:lang w:val="sk-SK"/>
        </w:rPr>
        <w:t>irkevnej MŠ, ktorý susedí s naši</w:t>
      </w:r>
      <w:r w:rsidRPr="00D07058">
        <w:rPr>
          <w:lang w:val="sk-SK"/>
        </w:rPr>
        <w:t xml:space="preserve">m. </w:t>
      </w:r>
      <w:r w:rsidR="009D267E" w:rsidRPr="00D07058">
        <w:rPr>
          <w:lang w:val="sk-SK"/>
        </w:rPr>
        <w:t>Deti preberiete na začiatku oplotenia nášho dvora.</w:t>
      </w:r>
    </w:p>
    <w:p w:rsidR="00F73B07" w:rsidRDefault="00F73B07" w:rsidP="005E4CC3">
      <w:pPr>
        <w:pStyle w:val="Zkladntext"/>
        <w:widowControl/>
        <w:spacing w:before="120" w:line="276" w:lineRule="auto"/>
        <w:jc w:val="both"/>
        <w:rPr>
          <w:lang w:val="sk-SK"/>
        </w:rPr>
      </w:pPr>
    </w:p>
    <w:p w:rsidR="00E33CEF" w:rsidRDefault="00E33CEF" w:rsidP="005E4CC3">
      <w:pPr>
        <w:pStyle w:val="Zkladntext"/>
        <w:widowControl/>
        <w:spacing w:before="120" w:line="276" w:lineRule="auto"/>
        <w:jc w:val="both"/>
        <w:rPr>
          <w:lang w:val="sk-SK"/>
        </w:rPr>
      </w:pPr>
    </w:p>
    <w:p w:rsidR="00E33CEF" w:rsidRPr="00E33CEF" w:rsidRDefault="00E33CEF" w:rsidP="00E33CEF">
      <w:pPr>
        <w:spacing w:line="276" w:lineRule="auto"/>
        <w:jc w:val="both"/>
        <w:rPr>
          <w:sz w:val="24"/>
          <w:szCs w:val="24"/>
          <w:lang w:val="sk-SK"/>
        </w:rPr>
      </w:pPr>
      <w:r w:rsidRPr="00D07058">
        <w:rPr>
          <w:b/>
          <w:sz w:val="24"/>
          <w:szCs w:val="24"/>
          <w:lang w:val="sk-SK"/>
        </w:rPr>
        <w:t xml:space="preserve">Zmeny a doplnenia v článku 3 odsek </w:t>
      </w:r>
      <w:r>
        <w:rPr>
          <w:b/>
          <w:sz w:val="24"/>
          <w:szCs w:val="24"/>
          <w:lang w:val="sk-SK"/>
        </w:rPr>
        <w:t>3.</w:t>
      </w:r>
      <w:r w:rsidRPr="00D07058">
        <w:rPr>
          <w:b/>
          <w:sz w:val="24"/>
          <w:szCs w:val="24"/>
          <w:lang w:val="sk-SK"/>
        </w:rPr>
        <w:t>1</w:t>
      </w:r>
      <w:r>
        <w:rPr>
          <w:b/>
          <w:sz w:val="24"/>
          <w:szCs w:val="24"/>
          <w:lang w:val="sk-SK"/>
        </w:rPr>
        <w:t>0</w:t>
      </w:r>
      <w:r>
        <w:rPr>
          <w:b/>
          <w:sz w:val="24"/>
          <w:szCs w:val="24"/>
          <w:lang w:val="sk-SK"/>
        </w:rPr>
        <w:t xml:space="preserve"> </w:t>
      </w:r>
      <w:r>
        <w:rPr>
          <w:sz w:val="24"/>
          <w:szCs w:val="24"/>
          <w:lang w:val="sk-SK"/>
        </w:rPr>
        <w:t>Organizácia stravovanie a pitného režimu</w:t>
      </w:r>
    </w:p>
    <w:p w:rsidR="00EB4803" w:rsidRPr="00D07058" w:rsidRDefault="00EB4803" w:rsidP="00EB4803">
      <w:pPr>
        <w:pStyle w:val="Zkladntext"/>
        <w:widowControl/>
        <w:spacing w:before="120" w:line="360" w:lineRule="auto"/>
        <w:jc w:val="both"/>
        <w:rPr>
          <w:i/>
          <w:sz w:val="26"/>
          <w:szCs w:val="26"/>
          <w:u w:val="single"/>
          <w:lang w:val="sk-SK"/>
        </w:rPr>
      </w:pPr>
      <w:r w:rsidRPr="00D07058">
        <w:rPr>
          <w:b/>
          <w:i/>
          <w:sz w:val="26"/>
          <w:szCs w:val="26"/>
          <w:u w:val="single"/>
          <w:lang w:val="sk-SK"/>
        </w:rPr>
        <w:t>3.10. Organizácia stravovania a pitného režimu</w:t>
      </w:r>
    </w:p>
    <w:p w:rsidR="00931596" w:rsidRPr="00D07058" w:rsidRDefault="00EB4803" w:rsidP="005E4CC3">
      <w:pPr>
        <w:pStyle w:val="Zkladntext"/>
        <w:widowControl/>
        <w:spacing w:before="120" w:line="276" w:lineRule="auto"/>
        <w:jc w:val="both"/>
        <w:rPr>
          <w:lang w:val="sk-SK"/>
        </w:rPr>
      </w:pPr>
      <w:r w:rsidRPr="00D07058">
        <w:rPr>
          <w:szCs w:val="24"/>
          <w:lang w:val="sk-SK"/>
        </w:rPr>
        <w:t xml:space="preserve">Pitný režim počas </w:t>
      </w:r>
      <w:r w:rsidRPr="00D07058">
        <w:rPr>
          <w:lang w:val="sk-SK"/>
        </w:rPr>
        <w:t xml:space="preserve">sprísnených hygienicko-epidemiologických opatrení je </w:t>
      </w:r>
      <w:r w:rsidR="00F73B07" w:rsidRPr="00D07058">
        <w:rPr>
          <w:lang w:val="sk-SK"/>
        </w:rPr>
        <w:t xml:space="preserve">v interiéri aj exteriéri MŠ </w:t>
      </w:r>
      <w:r w:rsidRPr="00D07058">
        <w:rPr>
          <w:lang w:val="sk-SK"/>
        </w:rPr>
        <w:t>zabezpečený vo fľašiach označených menom dieťaťa. O hygienu a dopĺňanie vodou</w:t>
      </w:r>
      <w:r w:rsidR="00F73B07" w:rsidRPr="00D07058">
        <w:rPr>
          <w:lang w:val="sk-SK"/>
        </w:rPr>
        <w:t xml:space="preserve"> sa starajú prevádzkoví zamestnanci </w:t>
      </w:r>
      <w:r w:rsidRPr="00D07058">
        <w:rPr>
          <w:lang w:val="sk-SK"/>
        </w:rPr>
        <w:t>počas dňa.</w:t>
      </w:r>
      <w:r w:rsidR="00F73B07" w:rsidRPr="00D07058">
        <w:rPr>
          <w:lang w:val="sk-SK"/>
        </w:rPr>
        <w:t xml:space="preserve"> O hygienu  fliaš po prevádzke MŠ sa starajú rodičia dieťaťa. Dieťa, ktoré si fľašu zabudne doma má v MŠ pridelený pohárik na pitný režim. </w:t>
      </w:r>
    </w:p>
    <w:p w:rsidR="00F73B07" w:rsidRDefault="00F73B07" w:rsidP="005E4CC3">
      <w:pPr>
        <w:pStyle w:val="Zkladntext"/>
        <w:widowControl/>
        <w:spacing w:before="120" w:line="276" w:lineRule="auto"/>
        <w:jc w:val="both"/>
        <w:rPr>
          <w:lang w:val="sk-SK"/>
        </w:rPr>
      </w:pPr>
    </w:p>
    <w:p w:rsidR="00E33CEF" w:rsidRDefault="00E33CEF" w:rsidP="005E4CC3">
      <w:pPr>
        <w:pStyle w:val="Zkladntext"/>
        <w:widowControl/>
        <w:spacing w:before="120" w:line="276" w:lineRule="auto"/>
        <w:jc w:val="both"/>
        <w:rPr>
          <w:lang w:val="sk-SK"/>
        </w:rPr>
      </w:pPr>
    </w:p>
    <w:p w:rsidR="00E33CEF" w:rsidRPr="00D07058" w:rsidRDefault="00E33CEF" w:rsidP="005E4CC3">
      <w:pPr>
        <w:pStyle w:val="Zkladntext"/>
        <w:widowControl/>
        <w:spacing w:before="120" w:line="276" w:lineRule="auto"/>
        <w:jc w:val="both"/>
        <w:rPr>
          <w:lang w:val="sk-SK"/>
        </w:rPr>
      </w:pPr>
    </w:p>
    <w:p w:rsidR="00E33CEF" w:rsidRPr="00E33CEF" w:rsidRDefault="00E33CEF" w:rsidP="00E33CEF">
      <w:pPr>
        <w:spacing w:line="276" w:lineRule="auto"/>
        <w:jc w:val="both"/>
        <w:rPr>
          <w:sz w:val="24"/>
          <w:szCs w:val="24"/>
          <w:lang w:val="sk-SK"/>
        </w:rPr>
      </w:pPr>
      <w:r w:rsidRPr="00D07058">
        <w:rPr>
          <w:b/>
          <w:sz w:val="24"/>
          <w:szCs w:val="24"/>
          <w:lang w:val="sk-SK"/>
        </w:rPr>
        <w:lastRenderedPageBreak/>
        <w:t xml:space="preserve">Zmeny a doplnenia v článku 3 odsek </w:t>
      </w:r>
      <w:r>
        <w:rPr>
          <w:b/>
          <w:sz w:val="24"/>
          <w:szCs w:val="24"/>
          <w:lang w:val="sk-SK"/>
        </w:rPr>
        <w:t>3.1</w:t>
      </w:r>
      <w:r w:rsidRPr="00D07058">
        <w:rPr>
          <w:b/>
          <w:sz w:val="24"/>
          <w:szCs w:val="24"/>
          <w:lang w:val="sk-SK"/>
        </w:rPr>
        <w:t>1</w:t>
      </w:r>
      <w:r>
        <w:rPr>
          <w:b/>
          <w:sz w:val="24"/>
          <w:szCs w:val="24"/>
          <w:lang w:val="sk-SK"/>
        </w:rPr>
        <w:t xml:space="preserve"> </w:t>
      </w:r>
    </w:p>
    <w:p w:rsidR="00F73B07" w:rsidRPr="00D07058" w:rsidRDefault="00F73B07" w:rsidP="00F73B07">
      <w:pPr>
        <w:pStyle w:val="Zkladntext"/>
        <w:widowControl/>
        <w:spacing w:before="120" w:line="360" w:lineRule="auto"/>
        <w:jc w:val="both"/>
        <w:rPr>
          <w:sz w:val="26"/>
          <w:szCs w:val="26"/>
          <w:u w:val="single"/>
          <w:lang w:val="sk-SK"/>
        </w:rPr>
      </w:pPr>
      <w:r w:rsidRPr="00D07058">
        <w:rPr>
          <w:b/>
          <w:bCs/>
          <w:i/>
          <w:sz w:val="26"/>
          <w:szCs w:val="26"/>
          <w:u w:val="single"/>
          <w:lang w:val="sk-SK"/>
        </w:rPr>
        <w:t>3.11.Organizovanie  aktivít, krúžkovej činnosti a nadštandardných aktivít</w:t>
      </w:r>
    </w:p>
    <w:p w:rsidR="00F73B07" w:rsidRPr="00D07058" w:rsidRDefault="00F73B07" w:rsidP="009D267E">
      <w:pPr>
        <w:pStyle w:val="Zkladntext"/>
        <w:widowControl/>
        <w:spacing w:before="120" w:line="360" w:lineRule="auto"/>
        <w:jc w:val="both"/>
        <w:rPr>
          <w:szCs w:val="24"/>
          <w:lang w:val="sk-SK"/>
        </w:rPr>
      </w:pPr>
      <w:r w:rsidRPr="00D07058">
        <w:rPr>
          <w:szCs w:val="24"/>
          <w:lang w:val="sk-SK"/>
        </w:rPr>
        <w:t>Organizovanie krúžkov, športových</w:t>
      </w:r>
      <w:r w:rsidR="00E33CEF">
        <w:rPr>
          <w:szCs w:val="24"/>
          <w:lang w:val="sk-SK"/>
        </w:rPr>
        <w:t xml:space="preserve"> kurzov a nadštandardných aktiví</w:t>
      </w:r>
      <w:r w:rsidRPr="00D07058">
        <w:rPr>
          <w:szCs w:val="24"/>
          <w:lang w:val="sk-SK"/>
        </w:rPr>
        <w:t xml:space="preserve">t je v tomto školskom roku dočasne pozastavené z dôvodu prevencie šírenia </w:t>
      </w:r>
      <w:proofErr w:type="spellStart"/>
      <w:r w:rsidRPr="00D07058">
        <w:rPr>
          <w:szCs w:val="24"/>
          <w:lang w:val="sk-SK"/>
        </w:rPr>
        <w:t>Covid</w:t>
      </w:r>
      <w:proofErr w:type="spellEnd"/>
      <w:r w:rsidRPr="00D07058">
        <w:rPr>
          <w:szCs w:val="24"/>
          <w:lang w:val="sk-SK"/>
        </w:rPr>
        <w:t xml:space="preserve"> 19.</w:t>
      </w:r>
    </w:p>
    <w:p w:rsidR="00F73B07" w:rsidRDefault="00F73B07" w:rsidP="005E4CC3">
      <w:pPr>
        <w:pStyle w:val="Zkladntext"/>
        <w:widowControl/>
        <w:spacing w:before="120" w:line="276" w:lineRule="auto"/>
        <w:jc w:val="both"/>
        <w:rPr>
          <w:szCs w:val="24"/>
          <w:lang w:val="sk-SK"/>
        </w:rPr>
      </w:pPr>
    </w:p>
    <w:p w:rsidR="00E33CEF" w:rsidRPr="00E33CEF" w:rsidRDefault="00E33CEF" w:rsidP="00E33CEF">
      <w:pPr>
        <w:spacing w:line="276" w:lineRule="auto"/>
        <w:jc w:val="both"/>
        <w:rPr>
          <w:sz w:val="24"/>
          <w:szCs w:val="24"/>
          <w:lang w:val="sk-SK"/>
        </w:rPr>
      </w:pPr>
      <w:r w:rsidRPr="00D07058">
        <w:rPr>
          <w:b/>
          <w:sz w:val="24"/>
          <w:szCs w:val="24"/>
          <w:lang w:val="sk-SK"/>
        </w:rPr>
        <w:t xml:space="preserve">Zmeny a doplnenia v článku 3 odsek </w:t>
      </w:r>
      <w:r>
        <w:rPr>
          <w:b/>
          <w:sz w:val="24"/>
          <w:szCs w:val="24"/>
          <w:lang w:val="sk-SK"/>
        </w:rPr>
        <w:t>3.</w:t>
      </w:r>
      <w:r w:rsidRPr="00D07058">
        <w:rPr>
          <w:b/>
          <w:sz w:val="24"/>
          <w:szCs w:val="24"/>
          <w:lang w:val="sk-SK"/>
        </w:rPr>
        <w:t>1</w:t>
      </w:r>
      <w:r>
        <w:rPr>
          <w:b/>
          <w:sz w:val="24"/>
          <w:szCs w:val="24"/>
          <w:lang w:val="sk-SK"/>
        </w:rPr>
        <w:t>3</w:t>
      </w:r>
      <w:r>
        <w:rPr>
          <w:b/>
          <w:sz w:val="24"/>
          <w:szCs w:val="24"/>
          <w:lang w:val="sk-SK"/>
        </w:rPr>
        <w:t xml:space="preserve"> </w:t>
      </w:r>
    </w:p>
    <w:p w:rsidR="00F73B07" w:rsidRPr="00D07058" w:rsidRDefault="00F73B07" w:rsidP="00F73B07">
      <w:pPr>
        <w:pStyle w:val="Zkladntext"/>
        <w:widowControl/>
        <w:spacing w:before="120" w:line="360" w:lineRule="auto"/>
        <w:jc w:val="both"/>
        <w:rPr>
          <w:b/>
          <w:bCs/>
          <w:i/>
          <w:sz w:val="26"/>
          <w:szCs w:val="26"/>
          <w:u w:val="single"/>
          <w:lang w:val="sk-SK"/>
        </w:rPr>
      </w:pPr>
      <w:r w:rsidRPr="00D07058">
        <w:rPr>
          <w:b/>
          <w:bCs/>
          <w:i/>
          <w:sz w:val="26"/>
          <w:szCs w:val="26"/>
          <w:u w:val="single"/>
          <w:lang w:val="sk-SK"/>
        </w:rPr>
        <w:t>3.13.Konzultácie s pedagogickými a odbornými zamestnancami</w:t>
      </w:r>
    </w:p>
    <w:p w:rsidR="00F73B07" w:rsidRPr="00D07058" w:rsidRDefault="00F73B07" w:rsidP="00F73B07">
      <w:pPr>
        <w:pStyle w:val="Zkladntext"/>
        <w:widowControl/>
        <w:spacing w:before="120" w:line="360" w:lineRule="auto"/>
        <w:jc w:val="both"/>
        <w:rPr>
          <w:lang w:val="sk-SK"/>
        </w:rPr>
      </w:pPr>
      <w:r w:rsidRPr="00D07058">
        <w:rPr>
          <w:lang w:val="sk-SK"/>
        </w:rPr>
        <w:t xml:space="preserve">Tím pedagógov od septembra 2020 dopĺňa aj </w:t>
      </w:r>
      <w:proofErr w:type="spellStart"/>
      <w:r w:rsidRPr="00D07058">
        <w:rPr>
          <w:lang w:val="sk-SK"/>
        </w:rPr>
        <w:t>inkluzívny</w:t>
      </w:r>
      <w:proofErr w:type="spellEnd"/>
      <w:r w:rsidRPr="00D07058">
        <w:rPr>
          <w:lang w:val="sk-SK"/>
        </w:rPr>
        <w:t xml:space="preserve"> tím v zložení:</w:t>
      </w:r>
    </w:p>
    <w:p w:rsidR="00F73B07" w:rsidRPr="00D07058" w:rsidRDefault="00E33CEF" w:rsidP="00F73B07">
      <w:pPr>
        <w:pStyle w:val="Zkladntext"/>
        <w:widowControl/>
        <w:spacing w:before="120" w:line="360" w:lineRule="auto"/>
        <w:jc w:val="both"/>
        <w:rPr>
          <w:lang w:val="sk-SK"/>
        </w:rPr>
      </w:pPr>
      <w:r>
        <w:rPr>
          <w:lang w:val="sk-SK"/>
        </w:rPr>
        <w:t>Školská psychologička Mgr.</w:t>
      </w:r>
      <w:r w:rsidR="00F73B07" w:rsidRPr="00D07058">
        <w:rPr>
          <w:lang w:val="sk-SK"/>
        </w:rPr>
        <w:t xml:space="preserve"> Karina Vojteková</w:t>
      </w:r>
    </w:p>
    <w:p w:rsidR="00F73B07" w:rsidRPr="00D07058" w:rsidRDefault="00F73B07" w:rsidP="00F73B07">
      <w:pPr>
        <w:pStyle w:val="Zkladntext"/>
        <w:widowControl/>
        <w:spacing w:before="120" w:line="360" w:lineRule="auto"/>
        <w:jc w:val="both"/>
        <w:rPr>
          <w:lang w:val="sk-SK"/>
        </w:rPr>
      </w:pPr>
      <w:r w:rsidRPr="00D07058">
        <w:rPr>
          <w:lang w:val="sk-SK"/>
        </w:rPr>
        <w:t>Zákonní zástupcovia dieťaťa majú možnosť konzultovať s</w:t>
      </w:r>
      <w:r w:rsidR="009D267E" w:rsidRPr="00D07058">
        <w:rPr>
          <w:lang w:val="sk-SK"/>
        </w:rPr>
        <w:t>o školskou psychologičkou</w:t>
      </w:r>
      <w:r w:rsidR="00E33CEF">
        <w:rPr>
          <w:lang w:val="sk-SK"/>
        </w:rPr>
        <w:t xml:space="preserve"> alebo trie</w:t>
      </w:r>
      <w:r w:rsidR="009D267E" w:rsidRPr="00D07058">
        <w:rPr>
          <w:lang w:val="sk-SK"/>
        </w:rPr>
        <w:t xml:space="preserve">dnymi učiteľkami </w:t>
      </w:r>
      <w:r w:rsidRPr="00D07058">
        <w:rPr>
          <w:lang w:val="sk-SK"/>
        </w:rPr>
        <w:t>  v priebehu pracovného týždňa po predchádzajúcom dohovore v čase od 13.00 hod. do 14.00 hod., prípadne v inom čase podľa dohody.</w:t>
      </w:r>
    </w:p>
    <w:p w:rsidR="006F368B" w:rsidRDefault="006F368B" w:rsidP="006F368B">
      <w:pPr>
        <w:tabs>
          <w:tab w:val="left" w:pos="2130"/>
        </w:tabs>
        <w:rPr>
          <w:b/>
          <w:szCs w:val="24"/>
          <w:lang w:val="sk-SK"/>
        </w:rPr>
      </w:pPr>
    </w:p>
    <w:p w:rsidR="00E33CEF" w:rsidRDefault="00E33CEF" w:rsidP="006F368B">
      <w:pPr>
        <w:tabs>
          <w:tab w:val="left" w:pos="2130"/>
        </w:tabs>
        <w:rPr>
          <w:b/>
          <w:szCs w:val="24"/>
          <w:lang w:val="sk-SK"/>
        </w:rPr>
      </w:pPr>
    </w:p>
    <w:p w:rsidR="00E33CEF" w:rsidRDefault="00E33CEF" w:rsidP="006F368B">
      <w:pPr>
        <w:tabs>
          <w:tab w:val="left" w:pos="2130"/>
        </w:tabs>
        <w:rPr>
          <w:b/>
          <w:szCs w:val="24"/>
          <w:lang w:val="sk-SK"/>
        </w:rPr>
      </w:pPr>
    </w:p>
    <w:p w:rsidR="00E33CEF" w:rsidRPr="00E33CEF" w:rsidRDefault="00E33CEF" w:rsidP="00E33CEF">
      <w:pPr>
        <w:spacing w:line="276" w:lineRule="auto"/>
        <w:jc w:val="both"/>
        <w:rPr>
          <w:sz w:val="24"/>
          <w:szCs w:val="24"/>
          <w:lang w:val="sk-SK"/>
        </w:rPr>
      </w:pPr>
      <w:r w:rsidRPr="00D07058">
        <w:rPr>
          <w:b/>
          <w:sz w:val="24"/>
          <w:szCs w:val="24"/>
          <w:lang w:val="sk-SK"/>
        </w:rPr>
        <w:t>Zmeny a doplnen</w:t>
      </w:r>
      <w:r>
        <w:rPr>
          <w:b/>
          <w:sz w:val="24"/>
          <w:szCs w:val="24"/>
          <w:lang w:val="sk-SK"/>
        </w:rPr>
        <w:t>ia v článku 5 odsek 3</w:t>
      </w:r>
      <w:r>
        <w:rPr>
          <w:b/>
          <w:sz w:val="24"/>
          <w:szCs w:val="24"/>
          <w:lang w:val="sk-SK"/>
        </w:rPr>
        <w:t xml:space="preserve"> </w:t>
      </w:r>
      <w:r>
        <w:rPr>
          <w:sz w:val="24"/>
          <w:szCs w:val="24"/>
          <w:lang w:val="sk-SK"/>
        </w:rPr>
        <w:t>Triedny učiteľ</w:t>
      </w:r>
    </w:p>
    <w:p w:rsidR="00E33CEF" w:rsidRPr="00D07058" w:rsidRDefault="00E33CEF" w:rsidP="006F368B">
      <w:pPr>
        <w:tabs>
          <w:tab w:val="left" w:pos="2130"/>
        </w:tabs>
        <w:rPr>
          <w:b/>
          <w:szCs w:val="24"/>
          <w:lang w:val="sk-SK"/>
        </w:rPr>
      </w:pPr>
    </w:p>
    <w:p w:rsidR="006F368B" w:rsidRPr="00E33CEF" w:rsidRDefault="006F368B" w:rsidP="006F368B">
      <w:pPr>
        <w:pStyle w:val="Nadpis1"/>
        <w:spacing w:line="276" w:lineRule="auto"/>
        <w:ind w:left="432" w:hanging="432"/>
        <w:jc w:val="center"/>
        <w:rPr>
          <w:rFonts w:ascii="Times New Roman" w:hAnsi="Times New Roman" w:cs="Times New Roman"/>
          <w:b/>
          <w:color w:val="000000" w:themeColor="text1"/>
          <w:lang w:val="sk-SK"/>
        </w:rPr>
      </w:pPr>
      <w:r w:rsidRPr="00E33CEF">
        <w:rPr>
          <w:rFonts w:ascii="Times New Roman" w:hAnsi="Times New Roman" w:cs="Times New Roman"/>
          <w:b/>
          <w:color w:val="000000" w:themeColor="text1"/>
          <w:lang w:val="sk-SK"/>
        </w:rPr>
        <w:t>Článok 5</w:t>
      </w:r>
    </w:p>
    <w:p w:rsidR="006F368B" w:rsidRPr="00D07058" w:rsidRDefault="006F368B" w:rsidP="006F368B">
      <w:pPr>
        <w:spacing w:line="276" w:lineRule="auto"/>
        <w:ind w:left="142"/>
        <w:jc w:val="both"/>
        <w:rPr>
          <w:i/>
          <w:sz w:val="24"/>
          <w:szCs w:val="24"/>
          <w:lang w:val="sk-SK"/>
        </w:rPr>
      </w:pPr>
    </w:p>
    <w:p w:rsidR="006F368B" w:rsidRPr="00D07058" w:rsidRDefault="006F368B" w:rsidP="006F368B">
      <w:pPr>
        <w:spacing w:line="276" w:lineRule="auto"/>
        <w:ind w:left="142"/>
        <w:rPr>
          <w:b/>
          <w:sz w:val="28"/>
          <w:szCs w:val="28"/>
          <w:lang w:val="sk-SK"/>
        </w:rPr>
      </w:pPr>
      <w:r w:rsidRPr="00D07058">
        <w:rPr>
          <w:b/>
          <w:sz w:val="28"/>
          <w:szCs w:val="28"/>
          <w:lang w:val="sk-SK"/>
        </w:rPr>
        <w:t>Riadenie MŠ, vnútorná organizácia zamestnancov MŠ, dokumentácia MŠ</w:t>
      </w:r>
    </w:p>
    <w:p w:rsidR="006F368B" w:rsidRPr="00D07058" w:rsidRDefault="006F368B" w:rsidP="006F368B">
      <w:pPr>
        <w:tabs>
          <w:tab w:val="left" w:pos="2130"/>
        </w:tabs>
        <w:rPr>
          <w:b/>
          <w:szCs w:val="24"/>
          <w:lang w:val="sk-SK"/>
        </w:rPr>
      </w:pPr>
    </w:p>
    <w:p w:rsidR="006F368B" w:rsidRPr="00D07058" w:rsidRDefault="006F368B" w:rsidP="006F368B">
      <w:pPr>
        <w:tabs>
          <w:tab w:val="left" w:pos="2130"/>
        </w:tabs>
        <w:rPr>
          <w:b/>
          <w:szCs w:val="24"/>
          <w:lang w:val="sk-SK"/>
        </w:rPr>
      </w:pPr>
    </w:p>
    <w:p w:rsidR="006F368B" w:rsidRPr="00E33CEF" w:rsidRDefault="006F368B" w:rsidP="00DD1147">
      <w:pPr>
        <w:pStyle w:val="Nadpis1"/>
        <w:spacing w:line="276" w:lineRule="auto"/>
        <w:jc w:val="center"/>
        <w:rPr>
          <w:rFonts w:ascii="Times New Roman" w:hAnsi="Times New Roman" w:cs="Times New Roman"/>
          <w:b/>
          <w:color w:val="auto"/>
          <w:sz w:val="26"/>
          <w:szCs w:val="26"/>
          <w:lang w:val="sk-SK"/>
        </w:rPr>
      </w:pPr>
      <w:r w:rsidRPr="00E33CEF">
        <w:rPr>
          <w:rFonts w:ascii="Times New Roman" w:hAnsi="Times New Roman" w:cs="Times New Roman"/>
          <w:b/>
          <w:color w:val="auto"/>
          <w:sz w:val="26"/>
          <w:szCs w:val="26"/>
          <w:lang w:val="sk-SK"/>
        </w:rPr>
        <w:t>3.Triedny učiteľ</w:t>
      </w:r>
    </w:p>
    <w:p w:rsidR="006F368B" w:rsidRPr="00DD1147" w:rsidRDefault="006F368B" w:rsidP="006F368B">
      <w:pPr>
        <w:suppressAutoHyphens w:val="0"/>
        <w:spacing w:line="276" w:lineRule="auto"/>
        <w:jc w:val="both"/>
        <w:rPr>
          <w:rFonts w:cs="Arial"/>
          <w:b/>
          <w:i/>
          <w:sz w:val="24"/>
          <w:szCs w:val="24"/>
          <w:lang w:val="sk-SK"/>
        </w:rPr>
      </w:pPr>
      <w:r w:rsidRPr="00D07058">
        <w:rPr>
          <w:rFonts w:cs="Arial"/>
          <w:b/>
          <w:i/>
          <w:sz w:val="24"/>
          <w:szCs w:val="24"/>
          <w:lang w:val="sk-SK"/>
        </w:rPr>
        <w:t>Triedne učiteľky:</w:t>
      </w:r>
      <w:r w:rsidRPr="00D07058">
        <w:rPr>
          <w:rFonts w:cs="Arial"/>
          <w:b/>
          <w:i/>
          <w:sz w:val="24"/>
          <w:szCs w:val="24"/>
          <w:lang w:val="sk-SK"/>
        </w:rPr>
        <w:tab/>
      </w:r>
    </w:p>
    <w:p w:rsidR="006F368B" w:rsidRPr="00D07058" w:rsidRDefault="006F368B" w:rsidP="006F368B">
      <w:pPr>
        <w:pStyle w:val="Zkladntext"/>
        <w:widowControl/>
        <w:spacing w:line="276" w:lineRule="auto"/>
        <w:jc w:val="both"/>
        <w:rPr>
          <w:rFonts w:cs="Arial"/>
          <w:szCs w:val="24"/>
          <w:lang w:val="sk-SK"/>
        </w:rPr>
      </w:pPr>
      <w:r w:rsidRPr="00E33CEF">
        <w:rPr>
          <w:rFonts w:cs="Arial"/>
          <w:b/>
          <w:bCs/>
          <w:szCs w:val="24"/>
          <w:lang w:val="sk-SK"/>
        </w:rPr>
        <w:t>T</w:t>
      </w:r>
      <w:r w:rsidRPr="00E33CEF">
        <w:rPr>
          <w:rFonts w:cs="Arial"/>
          <w:b/>
          <w:szCs w:val="24"/>
          <w:lang w:val="sk-SK"/>
        </w:rPr>
        <w:t>r</w:t>
      </w:r>
      <w:r w:rsidR="00DD1147">
        <w:rPr>
          <w:rFonts w:cs="Arial"/>
          <w:b/>
          <w:szCs w:val="24"/>
          <w:lang w:val="sk-SK"/>
        </w:rPr>
        <w:t>ieda</w:t>
      </w:r>
      <w:r w:rsidR="00E33CEF">
        <w:rPr>
          <w:rFonts w:cs="Arial"/>
          <w:b/>
          <w:szCs w:val="24"/>
          <w:lang w:val="sk-SK"/>
        </w:rPr>
        <w:t xml:space="preserve"> </w:t>
      </w:r>
      <w:r w:rsidR="00DD1147">
        <w:rPr>
          <w:rFonts w:cs="Arial"/>
          <w:b/>
          <w:szCs w:val="24"/>
          <w:lang w:val="sk-SK"/>
        </w:rPr>
        <w:t>Ž</w:t>
      </w:r>
      <w:r w:rsidRPr="00D07058">
        <w:rPr>
          <w:rFonts w:cs="Arial"/>
          <w:b/>
          <w:szCs w:val="24"/>
          <w:lang w:val="sk-SK"/>
        </w:rPr>
        <w:t>abky</w:t>
      </w:r>
      <w:r w:rsidR="009D267E" w:rsidRPr="00D07058">
        <w:rPr>
          <w:rFonts w:cs="Arial"/>
          <w:szCs w:val="24"/>
          <w:lang w:val="sk-SK"/>
        </w:rPr>
        <w:t>: D.</w:t>
      </w:r>
      <w:r w:rsidR="00E33CEF">
        <w:rPr>
          <w:rFonts w:cs="Arial"/>
          <w:szCs w:val="24"/>
          <w:lang w:val="sk-SK"/>
        </w:rPr>
        <w:t xml:space="preserve"> </w:t>
      </w:r>
      <w:proofErr w:type="spellStart"/>
      <w:r w:rsidR="009D267E" w:rsidRPr="00D07058">
        <w:rPr>
          <w:rFonts w:cs="Arial"/>
          <w:szCs w:val="24"/>
          <w:lang w:val="sk-SK"/>
        </w:rPr>
        <w:t>Sedláček</w:t>
      </w:r>
      <w:proofErr w:type="spellEnd"/>
    </w:p>
    <w:p w:rsidR="006F368B" w:rsidRPr="00D07058" w:rsidRDefault="00DD1147" w:rsidP="006F368B">
      <w:pPr>
        <w:pStyle w:val="Zkladntext"/>
        <w:widowControl/>
        <w:spacing w:line="276" w:lineRule="auto"/>
        <w:jc w:val="both"/>
        <w:rPr>
          <w:rFonts w:cs="Arial"/>
          <w:b/>
          <w:bCs/>
          <w:szCs w:val="24"/>
          <w:lang w:val="sk-SK"/>
        </w:rPr>
      </w:pPr>
      <w:r>
        <w:rPr>
          <w:rFonts w:cs="Arial"/>
          <w:b/>
          <w:bCs/>
          <w:szCs w:val="24"/>
          <w:lang w:val="sk-SK"/>
        </w:rPr>
        <w:t>Trieda</w:t>
      </w:r>
      <w:r w:rsidR="006F368B" w:rsidRPr="00D07058">
        <w:rPr>
          <w:rFonts w:cs="Arial"/>
          <w:b/>
          <w:bCs/>
          <w:szCs w:val="24"/>
          <w:lang w:val="sk-SK"/>
        </w:rPr>
        <w:t xml:space="preserve"> Motýliky: </w:t>
      </w:r>
      <w:r w:rsidR="006F368B" w:rsidRPr="00D07058">
        <w:rPr>
          <w:rFonts w:cs="Arial"/>
          <w:bCs/>
          <w:szCs w:val="24"/>
          <w:lang w:val="sk-SK"/>
        </w:rPr>
        <w:t>K.</w:t>
      </w:r>
      <w:r w:rsidR="00E33CEF">
        <w:rPr>
          <w:rFonts w:cs="Arial"/>
          <w:bCs/>
          <w:szCs w:val="24"/>
          <w:lang w:val="sk-SK"/>
        </w:rPr>
        <w:t xml:space="preserve"> </w:t>
      </w:r>
      <w:proofErr w:type="spellStart"/>
      <w:r w:rsidR="006F368B" w:rsidRPr="00D07058">
        <w:rPr>
          <w:rFonts w:cs="Arial"/>
          <w:bCs/>
          <w:szCs w:val="24"/>
          <w:lang w:val="sk-SK"/>
        </w:rPr>
        <w:t>Rosincová</w:t>
      </w:r>
      <w:proofErr w:type="spellEnd"/>
    </w:p>
    <w:p w:rsidR="006F368B" w:rsidRPr="00D07058" w:rsidRDefault="00DD1147" w:rsidP="006F368B">
      <w:pPr>
        <w:suppressAutoHyphens w:val="0"/>
        <w:spacing w:line="276" w:lineRule="auto"/>
        <w:jc w:val="both"/>
        <w:rPr>
          <w:rFonts w:cs="Arial"/>
          <w:bCs/>
          <w:sz w:val="24"/>
          <w:szCs w:val="24"/>
          <w:lang w:val="sk-SK"/>
        </w:rPr>
      </w:pPr>
      <w:r>
        <w:rPr>
          <w:rFonts w:cs="Arial"/>
          <w:b/>
          <w:bCs/>
          <w:sz w:val="24"/>
          <w:szCs w:val="24"/>
          <w:lang w:val="sk-SK"/>
        </w:rPr>
        <w:t>Trieda</w:t>
      </w:r>
      <w:r w:rsidR="00E33CEF">
        <w:rPr>
          <w:rFonts w:cs="Arial"/>
          <w:b/>
          <w:bCs/>
          <w:sz w:val="24"/>
          <w:szCs w:val="24"/>
          <w:lang w:val="sk-SK"/>
        </w:rPr>
        <w:t xml:space="preserve"> </w:t>
      </w:r>
      <w:r w:rsidR="006F368B" w:rsidRPr="00D07058">
        <w:rPr>
          <w:rFonts w:cs="Arial"/>
          <w:b/>
          <w:bCs/>
          <w:sz w:val="24"/>
          <w:szCs w:val="24"/>
          <w:lang w:val="sk-SK"/>
        </w:rPr>
        <w:t xml:space="preserve">Lienky: </w:t>
      </w:r>
      <w:r w:rsidR="009D267E" w:rsidRPr="00D07058">
        <w:rPr>
          <w:rFonts w:cs="Arial"/>
          <w:bCs/>
          <w:sz w:val="24"/>
          <w:szCs w:val="24"/>
          <w:lang w:val="sk-SK"/>
        </w:rPr>
        <w:t>N.</w:t>
      </w:r>
      <w:r w:rsidR="00E33CEF">
        <w:rPr>
          <w:rFonts w:cs="Arial"/>
          <w:bCs/>
          <w:sz w:val="24"/>
          <w:szCs w:val="24"/>
          <w:lang w:val="sk-SK"/>
        </w:rPr>
        <w:t xml:space="preserve"> </w:t>
      </w:r>
      <w:r w:rsidR="009D267E" w:rsidRPr="00D07058">
        <w:rPr>
          <w:rFonts w:cs="Arial"/>
          <w:bCs/>
          <w:sz w:val="24"/>
          <w:szCs w:val="24"/>
          <w:lang w:val="sk-SK"/>
        </w:rPr>
        <w:t>Gódányová</w:t>
      </w:r>
    </w:p>
    <w:p w:rsidR="006F368B" w:rsidRPr="00D07058" w:rsidRDefault="00DD1147" w:rsidP="006F368B">
      <w:pPr>
        <w:suppressAutoHyphens w:val="0"/>
        <w:spacing w:line="276" w:lineRule="auto"/>
        <w:jc w:val="both"/>
        <w:rPr>
          <w:rFonts w:cs="Arial"/>
          <w:sz w:val="24"/>
          <w:szCs w:val="24"/>
          <w:lang w:val="sk-SK"/>
        </w:rPr>
      </w:pPr>
      <w:r>
        <w:rPr>
          <w:rFonts w:cs="Arial"/>
          <w:b/>
          <w:bCs/>
          <w:sz w:val="24"/>
          <w:szCs w:val="24"/>
          <w:lang w:val="sk-SK"/>
        </w:rPr>
        <w:t>Trieda</w:t>
      </w:r>
      <w:r w:rsidR="006F368B" w:rsidRPr="00D07058">
        <w:rPr>
          <w:rFonts w:cs="Arial"/>
          <w:b/>
          <w:bCs/>
          <w:sz w:val="24"/>
          <w:szCs w:val="24"/>
          <w:lang w:val="sk-SK"/>
        </w:rPr>
        <w:t xml:space="preserve"> Sovičky</w:t>
      </w:r>
      <w:r w:rsidR="006F368B" w:rsidRPr="00D07058">
        <w:rPr>
          <w:rFonts w:cs="Arial"/>
          <w:bCs/>
          <w:sz w:val="24"/>
          <w:szCs w:val="24"/>
          <w:lang w:val="sk-SK"/>
        </w:rPr>
        <w:t xml:space="preserve">: </w:t>
      </w:r>
      <w:r w:rsidR="009D267E" w:rsidRPr="00D07058">
        <w:rPr>
          <w:rFonts w:cs="Arial"/>
          <w:sz w:val="24"/>
          <w:szCs w:val="24"/>
          <w:lang w:val="sk-SK"/>
        </w:rPr>
        <w:t>J.</w:t>
      </w:r>
      <w:r w:rsidR="00E33CEF">
        <w:rPr>
          <w:rFonts w:cs="Arial"/>
          <w:sz w:val="24"/>
          <w:szCs w:val="24"/>
          <w:lang w:val="sk-SK"/>
        </w:rPr>
        <w:t xml:space="preserve"> </w:t>
      </w:r>
      <w:proofErr w:type="spellStart"/>
      <w:r w:rsidR="009D267E" w:rsidRPr="00D07058">
        <w:rPr>
          <w:rFonts w:cs="Arial"/>
          <w:sz w:val="24"/>
          <w:szCs w:val="24"/>
          <w:lang w:val="sk-SK"/>
        </w:rPr>
        <w:t>Strelcová</w:t>
      </w:r>
      <w:proofErr w:type="spellEnd"/>
    </w:p>
    <w:p w:rsidR="006F368B" w:rsidRDefault="006F368B" w:rsidP="006F368B">
      <w:pPr>
        <w:tabs>
          <w:tab w:val="left" w:pos="2130"/>
        </w:tabs>
        <w:rPr>
          <w:b/>
          <w:szCs w:val="24"/>
          <w:lang w:val="sk-SK"/>
        </w:rPr>
      </w:pPr>
    </w:p>
    <w:p w:rsidR="00DD1147" w:rsidRPr="00D07058" w:rsidRDefault="00DD1147" w:rsidP="006F368B">
      <w:pPr>
        <w:tabs>
          <w:tab w:val="left" w:pos="2130"/>
        </w:tabs>
        <w:rPr>
          <w:b/>
          <w:szCs w:val="24"/>
          <w:lang w:val="sk-SK"/>
        </w:rPr>
      </w:pPr>
    </w:p>
    <w:p w:rsidR="006F368B" w:rsidRDefault="006F368B" w:rsidP="006F368B">
      <w:pPr>
        <w:tabs>
          <w:tab w:val="left" w:pos="2130"/>
        </w:tabs>
        <w:rPr>
          <w:b/>
          <w:szCs w:val="24"/>
          <w:lang w:val="sk-SK"/>
        </w:rPr>
      </w:pPr>
    </w:p>
    <w:p w:rsidR="00E33CEF" w:rsidRPr="007C602C" w:rsidRDefault="00E33CEF" w:rsidP="00E33CEF">
      <w:pPr>
        <w:spacing w:line="276" w:lineRule="auto"/>
        <w:jc w:val="both"/>
        <w:rPr>
          <w:sz w:val="24"/>
          <w:szCs w:val="24"/>
          <w:lang w:val="sk-SK"/>
        </w:rPr>
      </w:pPr>
      <w:r w:rsidRPr="00D07058">
        <w:rPr>
          <w:b/>
          <w:sz w:val="24"/>
          <w:szCs w:val="24"/>
          <w:lang w:val="sk-SK"/>
        </w:rPr>
        <w:t>Zmeny a doplnen</w:t>
      </w:r>
      <w:r>
        <w:rPr>
          <w:b/>
          <w:sz w:val="24"/>
          <w:szCs w:val="24"/>
          <w:lang w:val="sk-SK"/>
        </w:rPr>
        <w:t>ia v článku 5 odsek 6</w:t>
      </w:r>
      <w:r>
        <w:rPr>
          <w:b/>
          <w:sz w:val="24"/>
          <w:szCs w:val="24"/>
          <w:lang w:val="sk-SK"/>
        </w:rPr>
        <w:t xml:space="preserve"> </w:t>
      </w:r>
      <w:r>
        <w:rPr>
          <w:sz w:val="24"/>
          <w:szCs w:val="24"/>
          <w:lang w:val="sk-SK"/>
        </w:rPr>
        <w:t>Vnútorný režim</w:t>
      </w:r>
      <w:r>
        <w:rPr>
          <w:sz w:val="24"/>
          <w:szCs w:val="24"/>
          <w:lang w:val="sk-SK"/>
        </w:rPr>
        <w:t xml:space="preserve"> materskej školy</w:t>
      </w:r>
    </w:p>
    <w:p w:rsidR="00E33CEF" w:rsidRPr="00D07058" w:rsidRDefault="00E33CEF" w:rsidP="006F368B">
      <w:pPr>
        <w:tabs>
          <w:tab w:val="left" w:pos="2130"/>
        </w:tabs>
        <w:rPr>
          <w:b/>
          <w:szCs w:val="24"/>
          <w:lang w:val="sk-SK"/>
        </w:rPr>
      </w:pPr>
    </w:p>
    <w:p w:rsidR="00144B9F" w:rsidRPr="00D07058" w:rsidRDefault="00144B9F" w:rsidP="00144B9F">
      <w:pPr>
        <w:pStyle w:val="Nadpis1"/>
        <w:ind w:left="432" w:hanging="432"/>
        <w:jc w:val="center"/>
        <w:rPr>
          <w:rFonts w:ascii="Times New Roman" w:hAnsi="Times New Roman" w:cs="Times New Roman"/>
          <w:b/>
          <w:color w:val="auto"/>
          <w:sz w:val="26"/>
          <w:szCs w:val="26"/>
          <w:lang w:val="sk-SK"/>
        </w:rPr>
      </w:pPr>
      <w:r w:rsidRPr="00D07058">
        <w:rPr>
          <w:rFonts w:ascii="Times New Roman" w:hAnsi="Times New Roman" w:cs="Times New Roman"/>
          <w:b/>
          <w:color w:val="auto"/>
          <w:sz w:val="26"/>
          <w:szCs w:val="26"/>
          <w:lang w:val="sk-SK"/>
        </w:rPr>
        <w:t>6.Vnútorný režim materskej školy</w:t>
      </w:r>
    </w:p>
    <w:p w:rsidR="00144B9F" w:rsidRPr="00D07058" w:rsidRDefault="00144B9F" w:rsidP="00144B9F">
      <w:pPr>
        <w:pStyle w:val="Zkladntext"/>
        <w:widowControl/>
        <w:spacing w:before="120" w:line="276" w:lineRule="auto"/>
        <w:jc w:val="both"/>
        <w:rPr>
          <w:lang w:val="sk-SK"/>
        </w:rPr>
      </w:pPr>
      <w:r w:rsidRPr="00D07058">
        <w:rPr>
          <w:lang w:val="sk-SK"/>
        </w:rPr>
        <w:t xml:space="preserve">Predprimárne vzdelávanie v materskej škole zabezpečujú učitelia. Práce súvisiace s prevádzkou materskej školy zabezpečujú nepedagogickí zamestnanci. V triede zabezpečujú výchovu a vzdelávanie striedavo dve učiteľky. </w:t>
      </w:r>
    </w:p>
    <w:p w:rsidR="00144B9F" w:rsidRPr="00D07058" w:rsidRDefault="00144B9F" w:rsidP="00144B9F">
      <w:pPr>
        <w:pStyle w:val="Zkladntext"/>
        <w:widowControl/>
        <w:spacing w:before="120" w:line="276" w:lineRule="auto"/>
        <w:jc w:val="both"/>
        <w:rPr>
          <w:lang w:val="sk-SK"/>
        </w:rPr>
      </w:pPr>
      <w:r w:rsidRPr="00D07058">
        <w:rPr>
          <w:lang w:val="sk-SK"/>
        </w:rPr>
        <w:lastRenderedPageBreak/>
        <w:t>Školský psychológ realizuje skupinové aktivity v triede na podporu inklúzie v triede. Realizuje pozorovanie detí v skupine, pomáha deťom s nácvikom sociálnych zručností v skupine prostredníctvom skupinových aktivít a preventívnych programov. Realizuje tiež individuálne rozvojové aktivity s dieťaťom na základe súhlasu zákonného zástupcu.</w:t>
      </w:r>
    </w:p>
    <w:p w:rsidR="009E77F8" w:rsidRPr="00D07058" w:rsidRDefault="009E77F8" w:rsidP="00144B9F">
      <w:pPr>
        <w:pStyle w:val="Zkladntext"/>
        <w:widowControl/>
        <w:spacing w:before="120" w:line="276" w:lineRule="auto"/>
        <w:jc w:val="both"/>
        <w:rPr>
          <w:b/>
          <w:lang w:val="sk-SK"/>
        </w:rPr>
      </w:pPr>
    </w:p>
    <w:p w:rsidR="00144B9F" w:rsidRPr="00D07058" w:rsidRDefault="009D267E" w:rsidP="00144B9F">
      <w:pPr>
        <w:pStyle w:val="Zkladntext"/>
        <w:widowControl/>
        <w:spacing w:before="120" w:line="276" w:lineRule="auto"/>
        <w:jc w:val="both"/>
        <w:rPr>
          <w:lang w:val="sk-SK"/>
        </w:rPr>
      </w:pPr>
      <w:r w:rsidRPr="00D07058">
        <w:rPr>
          <w:lang w:val="sk-SK"/>
        </w:rPr>
        <w:t>V</w:t>
      </w:r>
      <w:r w:rsidR="00144B9F" w:rsidRPr="00D07058">
        <w:rPr>
          <w:lang w:val="sk-SK"/>
        </w:rPr>
        <w:t xml:space="preserve"> prípade </w:t>
      </w:r>
      <w:r w:rsidRPr="00D07058">
        <w:rPr>
          <w:lang w:val="sk-SK"/>
        </w:rPr>
        <w:t xml:space="preserve">výrazne </w:t>
      </w:r>
      <w:r w:rsidR="00144B9F" w:rsidRPr="00D07058">
        <w:rPr>
          <w:lang w:val="sk-SK"/>
        </w:rPr>
        <w:t>znížené</w:t>
      </w:r>
      <w:r w:rsidRPr="00D07058">
        <w:rPr>
          <w:lang w:val="sk-SK"/>
        </w:rPr>
        <w:t xml:space="preserve">ho počtu detí sa triedy môžu spájať, toto spájanie bude rovnaké po celý týždeň. </w:t>
      </w:r>
      <w:r w:rsidR="00144B9F" w:rsidRPr="00D07058">
        <w:rPr>
          <w:lang w:val="sk-SK"/>
        </w:rPr>
        <w:t xml:space="preserve"> </w:t>
      </w:r>
      <w:r w:rsidRPr="00D07058">
        <w:rPr>
          <w:lang w:val="sk-SK"/>
        </w:rPr>
        <w:t>Ráno bude fungova</w:t>
      </w:r>
      <w:r w:rsidR="00A171B4">
        <w:rPr>
          <w:lang w:val="sk-SK"/>
        </w:rPr>
        <w:t>ť zberná trieda od 6.30 do 7.00 hod.</w:t>
      </w:r>
      <w:r w:rsidRPr="00D07058">
        <w:rPr>
          <w:lang w:val="sk-SK"/>
        </w:rPr>
        <w:t xml:space="preserve">  </w:t>
      </w:r>
      <w:r w:rsidR="00A171B4">
        <w:rPr>
          <w:lang w:val="sk-SK"/>
        </w:rPr>
        <w:t>Popoludní bude fungovať zberná trieda od 16.30 do 17.00 hod.</w:t>
      </w:r>
    </w:p>
    <w:p w:rsidR="009D267E" w:rsidRPr="00D07058" w:rsidRDefault="009D267E" w:rsidP="00144B9F">
      <w:pPr>
        <w:pStyle w:val="Zkladntext"/>
        <w:widowControl/>
        <w:spacing w:before="120" w:line="276" w:lineRule="auto"/>
        <w:jc w:val="both"/>
        <w:rPr>
          <w:lang w:val="sk-SK"/>
        </w:rPr>
      </w:pPr>
      <w:r w:rsidRPr="00D07058">
        <w:rPr>
          <w:lang w:val="sk-SK"/>
        </w:rPr>
        <w:t>Počas adaptačného obdobia bude o 15.00</w:t>
      </w:r>
      <w:r w:rsidR="00A171B4">
        <w:rPr>
          <w:lang w:val="sk-SK"/>
        </w:rPr>
        <w:t xml:space="preserve"> hod.</w:t>
      </w:r>
      <w:r w:rsidRPr="00D07058">
        <w:rPr>
          <w:lang w:val="sk-SK"/>
        </w:rPr>
        <w:t>, neskôr 15.30</w:t>
      </w:r>
      <w:r w:rsidR="00A171B4">
        <w:rPr>
          <w:lang w:val="sk-SK"/>
        </w:rPr>
        <w:t xml:space="preserve"> hod.</w:t>
      </w:r>
      <w:r w:rsidRPr="00D07058">
        <w:rPr>
          <w:lang w:val="sk-SK"/>
        </w:rPr>
        <w:t xml:space="preserve"> a od 18.10. od 16.00 </w:t>
      </w:r>
      <w:r w:rsidR="00A171B4">
        <w:rPr>
          <w:lang w:val="sk-SK"/>
        </w:rPr>
        <w:t xml:space="preserve">hod. </w:t>
      </w:r>
      <w:r w:rsidRPr="00D07058">
        <w:rPr>
          <w:lang w:val="sk-SK"/>
        </w:rPr>
        <w:t>preberať zvyšné deti z triedy Motýliky trieda Žabky.</w:t>
      </w:r>
    </w:p>
    <w:p w:rsidR="00484CCA" w:rsidRPr="00D07058" w:rsidRDefault="00484CCA" w:rsidP="00144B9F">
      <w:pPr>
        <w:pStyle w:val="Zkladntext"/>
        <w:widowControl/>
        <w:spacing w:before="120" w:line="276" w:lineRule="auto"/>
        <w:jc w:val="both"/>
        <w:rPr>
          <w:b/>
          <w:lang w:val="sk-SK"/>
        </w:rPr>
      </w:pPr>
      <w:r w:rsidRPr="00D07058">
        <w:rPr>
          <w:lang w:val="sk-SK"/>
        </w:rPr>
        <w:t>Počas adaptačného obdobia bude o 15.30</w:t>
      </w:r>
      <w:r w:rsidR="00A171B4">
        <w:rPr>
          <w:lang w:val="sk-SK"/>
        </w:rPr>
        <w:t xml:space="preserve"> hod.</w:t>
      </w:r>
      <w:r w:rsidRPr="00D07058">
        <w:rPr>
          <w:lang w:val="sk-SK"/>
        </w:rPr>
        <w:t xml:space="preserve"> a od 20.9. od 16.00</w:t>
      </w:r>
      <w:r w:rsidR="00A171B4">
        <w:rPr>
          <w:lang w:val="sk-SK"/>
        </w:rPr>
        <w:t xml:space="preserve"> hod.</w:t>
      </w:r>
      <w:r w:rsidRPr="00D07058">
        <w:rPr>
          <w:lang w:val="sk-SK"/>
        </w:rPr>
        <w:t xml:space="preserve"> preberať zvyšné deti z triedy Sovičky trieda Lienky</w:t>
      </w:r>
      <w:r w:rsidRPr="00D07058">
        <w:rPr>
          <w:b/>
          <w:lang w:val="sk-SK"/>
        </w:rPr>
        <w:t xml:space="preserve">. </w:t>
      </w:r>
    </w:p>
    <w:p w:rsidR="00144B9F" w:rsidRPr="00D07058" w:rsidRDefault="00144B9F" w:rsidP="00144B9F">
      <w:pPr>
        <w:pStyle w:val="Zkladntext"/>
        <w:widowControl/>
        <w:spacing w:before="120" w:line="276" w:lineRule="auto"/>
        <w:jc w:val="both"/>
        <w:rPr>
          <w:lang w:val="sk-SK"/>
        </w:rPr>
      </w:pPr>
      <w:r w:rsidRPr="00D07058">
        <w:rPr>
          <w:lang w:val="sk-SK"/>
        </w:rPr>
        <w:t xml:space="preserve">V prípade neprítomnosti učiteľky ktorá pracuje ráno, riaditeľka (príp. zástupkyňa riaditeľky) zabezpečí nástup potrebného počtu učiteliek z popoludňajšej zmeny. Do príchodu ďalšej učiteľky v tejto triede pomáha zabezpečiť </w:t>
      </w:r>
      <w:r w:rsidR="00E3605D" w:rsidRPr="00D07058">
        <w:rPr>
          <w:lang w:val="sk-SK"/>
        </w:rPr>
        <w:t xml:space="preserve">dozor nad skupinou detí </w:t>
      </w:r>
      <w:r w:rsidRPr="00D07058">
        <w:rPr>
          <w:lang w:val="sk-SK"/>
        </w:rPr>
        <w:t xml:space="preserve">školský špeciálny pedagóg alebo školský psychológ. </w:t>
      </w:r>
      <w:r w:rsidR="00484CCA" w:rsidRPr="00D07058">
        <w:rPr>
          <w:lang w:val="sk-SK"/>
        </w:rPr>
        <w:t>Chýbajúca učiteľka si už pred oznámením prvého dňa neprítomnosti dohodne za seba náhradu a riaditeľke to bude oznámené.</w:t>
      </w:r>
    </w:p>
    <w:p w:rsidR="00144B9F" w:rsidRPr="00D07058" w:rsidRDefault="00144B9F" w:rsidP="00144B9F">
      <w:pPr>
        <w:pStyle w:val="Zkladntext"/>
        <w:widowControl/>
        <w:spacing w:before="120" w:line="276" w:lineRule="auto"/>
        <w:jc w:val="both"/>
        <w:rPr>
          <w:lang w:val="sk-SK"/>
        </w:rPr>
      </w:pPr>
      <w:r w:rsidRPr="00D07058">
        <w:rPr>
          <w:lang w:val="sk-SK"/>
        </w:rPr>
        <w:t>Ak je neprítomná učiteľka z odpoludňajšej zmeny, ostáva spravidla pracovať učiteľka z rannej zmeny, prípadne podľa dohody. Od nas</w:t>
      </w:r>
      <w:r w:rsidR="00A171B4">
        <w:rPr>
          <w:lang w:val="sk-SK"/>
        </w:rPr>
        <w:t>ledujúceho dňa zabezpečí zástupkyňa</w:t>
      </w:r>
      <w:r w:rsidRPr="00D07058">
        <w:rPr>
          <w:lang w:val="sk-SK"/>
        </w:rPr>
        <w:t xml:space="preserve"> riaditeľky zastupovanie. </w:t>
      </w:r>
      <w:r w:rsidRPr="00D07058">
        <w:rPr>
          <w:b/>
          <w:lang w:val="sk-SK"/>
        </w:rPr>
        <w:t>O všetkých zmenách pracovnej zmeny (</w:t>
      </w:r>
      <w:r w:rsidR="00484CCA" w:rsidRPr="00D07058">
        <w:rPr>
          <w:b/>
          <w:lang w:val="sk-SK"/>
        </w:rPr>
        <w:t xml:space="preserve">znížený počet detí v triede, </w:t>
      </w:r>
      <w:r w:rsidRPr="00D07058">
        <w:rPr>
          <w:b/>
          <w:lang w:val="sk-SK"/>
        </w:rPr>
        <w:t>zastupovanie, výmena zmeny, návšteva lekára,...) musí byť informovaná riaditeľka</w:t>
      </w:r>
      <w:r w:rsidRPr="00D07058">
        <w:rPr>
          <w:lang w:val="sk-SK"/>
        </w:rPr>
        <w:t xml:space="preserve">. </w:t>
      </w:r>
    </w:p>
    <w:p w:rsidR="00144B9F" w:rsidRPr="00D07058" w:rsidRDefault="00144B9F" w:rsidP="00144B9F">
      <w:pPr>
        <w:pStyle w:val="Zkladntext"/>
        <w:widowControl/>
        <w:spacing w:before="120" w:line="276" w:lineRule="auto"/>
        <w:jc w:val="both"/>
        <w:rPr>
          <w:lang w:val="sk-SK"/>
        </w:rPr>
      </w:pPr>
    </w:p>
    <w:p w:rsidR="00144B9F" w:rsidRPr="00D07058" w:rsidRDefault="00144B9F" w:rsidP="00144B9F">
      <w:pPr>
        <w:pStyle w:val="Zkladntext"/>
        <w:widowControl/>
        <w:spacing w:before="120" w:line="276" w:lineRule="auto"/>
        <w:jc w:val="both"/>
        <w:rPr>
          <w:b/>
          <w:lang w:val="sk-SK"/>
        </w:rPr>
      </w:pPr>
      <w:r w:rsidRPr="00D07058">
        <w:rPr>
          <w:b/>
          <w:lang w:val="sk-SK"/>
        </w:rPr>
        <w:t xml:space="preserve">Čistotu a hygienu zabezpečujú tri upratovačky podľa určeného </w:t>
      </w:r>
      <w:proofErr w:type="spellStart"/>
      <w:r w:rsidRPr="00D07058">
        <w:rPr>
          <w:b/>
          <w:lang w:val="sk-SK"/>
        </w:rPr>
        <w:t>rajóna</w:t>
      </w:r>
      <w:proofErr w:type="spellEnd"/>
      <w:r w:rsidRPr="00D07058">
        <w:rPr>
          <w:b/>
          <w:lang w:val="sk-SK"/>
        </w:rPr>
        <w:t xml:space="preserve">. </w:t>
      </w:r>
    </w:p>
    <w:p w:rsidR="00CD3EFD" w:rsidRPr="00D07058" w:rsidRDefault="00CD3EFD" w:rsidP="00144B9F">
      <w:pPr>
        <w:pStyle w:val="Zkladntext"/>
        <w:widowControl/>
        <w:spacing w:before="120" w:line="276" w:lineRule="auto"/>
        <w:jc w:val="both"/>
        <w:rPr>
          <w:lang w:val="sk-SK"/>
        </w:rPr>
      </w:pPr>
      <w:r w:rsidRPr="00D07058">
        <w:rPr>
          <w:lang w:val="sk-SK"/>
        </w:rPr>
        <w:t>Monik</w:t>
      </w:r>
      <w:r w:rsidR="000B3CF6" w:rsidRPr="00D07058">
        <w:rPr>
          <w:lang w:val="sk-SK"/>
        </w:rPr>
        <w:t xml:space="preserve">a </w:t>
      </w:r>
      <w:proofErr w:type="spellStart"/>
      <w:r w:rsidR="000B3CF6" w:rsidRPr="00D07058">
        <w:rPr>
          <w:lang w:val="sk-SK"/>
        </w:rPr>
        <w:t>Slovíková</w:t>
      </w:r>
      <w:proofErr w:type="spellEnd"/>
      <w:r w:rsidR="000B3CF6" w:rsidRPr="00D07058">
        <w:rPr>
          <w:lang w:val="sk-SK"/>
        </w:rPr>
        <w:t xml:space="preserve">: triedy, spálne, </w:t>
      </w:r>
      <w:proofErr w:type="spellStart"/>
      <w:r w:rsidR="000B3CF6" w:rsidRPr="00D07058">
        <w:rPr>
          <w:lang w:val="sk-SK"/>
        </w:rPr>
        <w:t>umy</w:t>
      </w:r>
      <w:r w:rsidR="00484CCA" w:rsidRPr="00D07058">
        <w:rPr>
          <w:lang w:val="sk-SK"/>
        </w:rPr>
        <w:t>várky</w:t>
      </w:r>
      <w:proofErr w:type="spellEnd"/>
      <w:r w:rsidR="00484CCA" w:rsidRPr="00D07058">
        <w:rPr>
          <w:lang w:val="sk-SK"/>
        </w:rPr>
        <w:t xml:space="preserve"> a šatne  </w:t>
      </w:r>
      <w:r w:rsidRPr="00D07058">
        <w:rPr>
          <w:lang w:val="sk-SK"/>
        </w:rPr>
        <w:t xml:space="preserve">Žabky, chodba </w:t>
      </w:r>
      <w:r w:rsidR="00484CCA" w:rsidRPr="00D07058">
        <w:rPr>
          <w:lang w:val="sk-SK"/>
        </w:rPr>
        <w:t xml:space="preserve">a schodište </w:t>
      </w:r>
      <w:r w:rsidRPr="00D07058">
        <w:rPr>
          <w:lang w:val="sk-SK"/>
        </w:rPr>
        <w:t>1. poschodie, zborovňa 1. poschodie, riaditeľňa</w:t>
      </w:r>
      <w:r w:rsidR="00484CCA" w:rsidRPr="00D07058">
        <w:rPr>
          <w:lang w:val="sk-SK"/>
        </w:rPr>
        <w:t>, dezinfekcia stolov v jedálni po Žabkách a Lienkach</w:t>
      </w:r>
    </w:p>
    <w:p w:rsidR="00CD3EFD" w:rsidRPr="00D07058" w:rsidRDefault="00CD3EFD" w:rsidP="00144B9F">
      <w:pPr>
        <w:pStyle w:val="Zkladntext"/>
        <w:widowControl/>
        <w:spacing w:before="120" w:line="276" w:lineRule="auto"/>
        <w:jc w:val="both"/>
        <w:rPr>
          <w:lang w:val="sk-SK"/>
        </w:rPr>
      </w:pPr>
      <w:r w:rsidRPr="00D07058">
        <w:rPr>
          <w:lang w:val="sk-SK"/>
        </w:rPr>
        <w:t xml:space="preserve">Tatiana Fábryová: trieda, </w:t>
      </w:r>
      <w:proofErr w:type="spellStart"/>
      <w:r w:rsidRPr="00D07058">
        <w:rPr>
          <w:lang w:val="sk-SK"/>
        </w:rPr>
        <w:t>umyvárka</w:t>
      </w:r>
      <w:proofErr w:type="spellEnd"/>
      <w:r w:rsidRPr="00D07058">
        <w:rPr>
          <w:lang w:val="sk-SK"/>
        </w:rPr>
        <w:t xml:space="preserve">, spálňa </w:t>
      </w:r>
      <w:r w:rsidR="00484CCA" w:rsidRPr="00D07058">
        <w:rPr>
          <w:lang w:val="sk-SK"/>
        </w:rPr>
        <w:t>Sovičky a</w:t>
      </w:r>
      <w:r w:rsidRPr="00D07058">
        <w:rPr>
          <w:lang w:val="sk-SK"/>
        </w:rPr>
        <w:t xml:space="preserve"> Lienky, </w:t>
      </w:r>
      <w:r w:rsidR="00484CCA" w:rsidRPr="00D07058">
        <w:rPr>
          <w:lang w:val="sk-SK"/>
        </w:rPr>
        <w:t>zborovňa 2.poschodie</w:t>
      </w:r>
      <w:r w:rsidRPr="00D07058">
        <w:rPr>
          <w:lang w:val="sk-SK"/>
        </w:rPr>
        <w:t xml:space="preserve">, sprevádzanie </w:t>
      </w:r>
      <w:r w:rsidR="00484CCA" w:rsidRPr="00D07058">
        <w:rPr>
          <w:lang w:val="sk-SK"/>
        </w:rPr>
        <w:t>Sovičiek</w:t>
      </w:r>
      <w:r w:rsidRPr="00D07058">
        <w:rPr>
          <w:lang w:val="sk-SK"/>
        </w:rPr>
        <w:t xml:space="preserve"> do jedálne</w:t>
      </w:r>
    </w:p>
    <w:p w:rsidR="00CD3EFD" w:rsidRPr="00D07058" w:rsidRDefault="00484CCA" w:rsidP="00144B9F">
      <w:pPr>
        <w:pStyle w:val="Zkladntext"/>
        <w:widowControl/>
        <w:spacing w:before="120" w:line="276" w:lineRule="auto"/>
        <w:jc w:val="both"/>
        <w:rPr>
          <w:lang w:val="sk-SK"/>
        </w:rPr>
      </w:pPr>
      <w:r w:rsidRPr="00D07058">
        <w:rPr>
          <w:lang w:val="sk-SK"/>
        </w:rPr>
        <w:t xml:space="preserve">Michaela </w:t>
      </w:r>
      <w:proofErr w:type="spellStart"/>
      <w:r w:rsidRPr="00D07058">
        <w:rPr>
          <w:lang w:val="sk-SK"/>
        </w:rPr>
        <w:t>Príbeľská</w:t>
      </w:r>
      <w:proofErr w:type="spellEnd"/>
      <w:r w:rsidR="00CD3EFD" w:rsidRPr="00D07058">
        <w:rPr>
          <w:lang w:val="sk-SK"/>
        </w:rPr>
        <w:t xml:space="preserve">: trieda, spálňa, </w:t>
      </w:r>
      <w:proofErr w:type="spellStart"/>
      <w:r w:rsidR="00CD3EFD" w:rsidRPr="00D07058">
        <w:rPr>
          <w:lang w:val="sk-SK"/>
        </w:rPr>
        <w:t>umyvárka</w:t>
      </w:r>
      <w:proofErr w:type="spellEnd"/>
      <w:r w:rsidR="00CD3EFD" w:rsidRPr="00D07058">
        <w:rPr>
          <w:lang w:val="sk-SK"/>
        </w:rPr>
        <w:t xml:space="preserve">, šatňa </w:t>
      </w:r>
      <w:r w:rsidRPr="00D07058">
        <w:rPr>
          <w:lang w:val="sk-SK"/>
        </w:rPr>
        <w:t>Motýliky,</w:t>
      </w:r>
      <w:r w:rsidR="00CD3EFD" w:rsidRPr="00D07058">
        <w:rPr>
          <w:lang w:val="sk-SK"/>
        </w:rPr>
        <w:t xml:space="preserve"> </w:t>
      </w:r>
      <w:r w:rsidRPr="00D07058">
        <w:rPr>
          <w:lang w:val="sk-SK"/>
        </w:rPr>
        <w:t>sklad 2.poschodie, šatne a schodište 2.poschodie</w:t>
      </w:r>
      <w:r w:rsidR="00CD3EFD" w:rsidRPr="00D07058">
        <w:rPr>
          <w:lang w:val="sk-SK"/>
        </w:rPr>
        <w:t>, dezinfekcia stolov v jedálni po Motýlikoch a</w:t>
      </w:r>
      <w:r w:rsidRPr="00D07058">
        <w:rPr>
          <w:lang w:val="sk-SK"/>
        </w:rPr>
        <w:t> </w:t>
      </w:r>
      <w:r w:rsidR="00CD3EFD" w:rsidRPr="00D07058">
        <w:rPr>
          <w:lang w:val="sk-SK"/>
        </w:rPr>
        <w:t>Sovičkách</w:t>
      </w:r>
    </w:p>
    <w:p w:rsidR="00484CCA" w:rsidRPr="00D07058" w:rsidRDefault="00484CCA" w:rsidP="00144B9F">
      <w:pPr>
        <w:pStyle w:val="Zkladntext"/>
        <w:widowControl/>
        <w:spacing w:before="120" w:line="276" w:lineRule="auto"/>
        <w:jc w:val="both"/>
        <w:rPr>
          <w:lang w:val="sk-SK"/>
        </w:rPr>
      </w:pPr>
      <w:r w:rsidRPr="00D07058">
        <w:rPr>
          <w:lang w:val="sk-SK"/>
        </w:rPr>
        <w:t>O čistotu vše</w:t>
      </w:r>
      <w:r w:rsidR="00A171B4">
        <w:rPr>
          <w:lang w:val="sk-SK"/>
        </w:rPr>
        <w:t xml:space="preserve">tkých vchodových dvier, skiel, </w:t>
      </w:r>
      <w:r w:rsidRPr="00D07058">
        <w:rPr>
          <w:lang w:val="sk-SK"/>
        </w:rPr>
        <w:t> priestoru a schodíkov pred evanjelickou MŠ sa stará evanjelická MŠ, o čistotu podlahy vchodov sa stará zatváracia zmena z našich upratovačiek.</w:t>
      </w:r>
    </w:p>
    <w:p w:rsidR="00CD3EFD" w:rsidRDefault="00CD3EFD" w:rsidP="00144B9F">
      <w:pPr>
        <w:pStyle w:val="Zkladntext"/>
        <w:widowControl/>
        <w:spacing w:before="120" w:line="276" w:lineRule="auto"/>
        <w:jc w:val="both"/>
        <w:rPr>
          <w:b/>
          <w:i/>
          <w:lang w:val="sk-SK"/>
        </w:rPr>
      </w:pPr>
    </w:p>
    <w:p w:rsidR="00A171B4" w:rsidRPr="007C602C" w:rsidRDefault="00A171B4" w:rsidP="00A171B4">
      <w:pPr>
        <w:spacing w:line="276" w:lineRule="auto"/>
        <w:jc w:val="both"/>
        <w:rPr>
          <w:sz w:val="24"/>
          <w:szCs w:val="24"/>
          <w:lang w:val="sk-SK"/>
        </w:rPr>
      </w:pPr>
      <w:r w:rsidRPr="00D07058">
        <w:rPr>
          <w:b/>
          <w:sz w:val="24"/>
          <w:szCs w:val="24"/>
          <w:lang w:val="sk-SK"/>
        </w:rPr>
        <w:t>Zmeny a doplnen</w:t>
      </w:r>
      <w:r>
        <w:rPr>
          <w:b/>
          <w:sz w:val="24"/>
          <w:szCs w:val="24"/>
          <w:lang w:val="sk-SK"/>
        </w:rPr>
        <w:t>ia v článku 5</w:t>
      </w:r>
      <w:r w:rsidRPr="00D07058">
        <w:rPr>
          <w:b/>
          <w:sz w:val="24"/>
          <w:szCs w:val="24"/>
          <w:lang w:val="sk-SK"/>
        </w:rPr>
        <w:t xml:space="preserve"> odsek </w:t>
      </w:r>
      <w:r>
        <w:rPr>
          <w:b/>
          <w:sz w:val="24"/>
          <w:szCs w:val="24"/>
          <w:lang w:val="sk-SK"/>
        </w:rPr>
        <w:t>6.</w:t>
      </w:r>
      <w:r w:rsidRPr="00D07058">
        <w:rPr>
          <w:b/>
          <w:sz w:val="24"/>
          <w:szCs w:val="24"/>
          <w:lang w:val="sk-SK"/>
        </w:rPr>
        <w:t>1</w:t>
      </w:r>
      <w:r>
        <w:rPr>
          <w:b/>
          <w:sz w:val="24"/>
          <w:szCs w:val="24"/>
          <w:lang w:val="sk-SK"/>
        </w:rPr>
        <w:t xml:space="preserve"> </w:t>
      </w:r>
      <w:r>
        <w:rPr>
          <w:sz w:val="24"/>
          <w:szCs w:val="24"/>
          <w:lang w:val="sk-SK"/>
        </w:rPr>
        <w:t>Úsporný režim chodu materskej školy</w:t>
      </w:r>
    </w:p>
    <w:p w:rsidR="00144B9F" w:rsidRPr="00D07058" w:rsidRDefault="00144B9F" w:rsidP="00144B9F">
      <w:pPr>
        <w:pStyle w:val="Zkladntext"/>
        <w:widowControl/>
        <w:spacing w:before="120" w:line="276" w:lineRule="auto"/>
        <w:jc w:val="both"/>
        <w:rPr>
          <w:b/>
          <w:i/>
          <w:lang w:val="sk-SK"/>
        </w:rPr>
      </w:pPr>
      <w:r w:rsidRPr="00D07058">
        <w:rPr>
          <w:b/>
          <w:i/>
          <w:lang w:val="sk-SK"/>
        </w:rPr>
        <w:t xml:space="preserve">6.1. </w:t>
      </w:r>
      <w:r w:rsidRPr="00D07058">
        <w:rPr>
          <w:b/>
          <w:i/>
          <w:color w:val="auto"/>
          <w:lang w:val="sk-SK"/>
        </w:rPr>
        <w:t>Úsporný režim chodu materskej školy</w:t>
      </w:r>
    </w:p>
    <w:p w:rsidR="00144B9F" w:rsidRPr="00D07058" w:rsidRDefault="00144B9F" w:rsidP="00144B9F">
      <w:pPr>
        <w:rPr>
          <w:lang w:val="sk-SK"/>
        </w:rPr>
      </w:pPr>
    </w:p>
    <w:p w:rsidR="00CD3EFD" w:rsidRPr="00D07058" w:rsidRDefault="00CD3EFD" w:rsidP="00A171B4">
      <w:pPr>
        <w:pStyle w:val="Zkladntext"/>
        <w:widowControl/>
        <w:spacing w:before="120" w:line="276" w:lineRule="auto"/>
        <w:jc w:val="both"/>
        <w:rPr>
          <w:lang w:val="sk-SK"/>
        </w:rPr>
      </w:pPr>
      <w:r w:rsidRPr="00D07058">
        <w:rPr>
          <w:lang w:val="sk-SK"/>
        </w:rPr>
        <w:t xml:space="preserve">Počas </w:t>
      </w:r>
      <w:r w:rsidR="008B5413" w:rsidRPr="00D07058">
        <w:rPr>
          <w:lang w:val="sk-SK"/>
        </w:rPr>
        <w:t>súčasn</w:t>
      </w:r>
      <w:r w:rsidRPr="00D07058">
        <w:rPr>
          <w:lang w:val="sk-SK"/>
        </w:rPr>
        <w:t xml:space="preserve">ých hygienicko-epidemiologických opatrení sa triedy </w:t>
      </w:r>
      <w:r w:rsidR="00484CCA" w:rsidRPr="00D07058">
        <w:rPr>
          <w:lang w:val="sk-SK"/>
        </w:rPr>
        <w:t xml:space="preserve">môžu </w:t>
      </w:r>
      <w:r w:rsidRPr="00D07058">
        <w:rPr>
          <w:lang w:val="sk-SK"/>
        </w:rPr>
        <w:t>spájať</w:t>
      </w:r>
      <w:r w:rsidR="008B5413" w:rsidRPr="00D07058">
        <w:rPr>
          <w:lang w:val="sk-SK"/>
        </w:rPr>
        <w:t xml:space="preserve"> rovnako po celý týždeň v prípade </w:t>
      </w:r>
      <w:r w:rsidR="009E77F8" w:rsidRPr="00D07058">
        <w:rPr>
          <w:lang w:val="sk-SK"/>
        </w:rPr>
        <w:t xml:space="preserve"> výrazne </w:t>
      </w:r>
      <w:r w:rsidR="008B5413" w:rsidRPr="00D07058">
        <w:rPr>
          <w:lang w:val="sk-SK"/>
        </w:rPr>
        <w:t>zníženého počtu detí a v</w:t>
      </w:r>
      <w:r w:rsidR="009E77F8" w:rsidRPr="00D07058">
        <w:rPr>
          <w:lang w:val="sk-SK"/>
        </w:rPr>
        <w:t xml:space="preserve"> tiež </w:t>
      </w:r>
      <w:r w:rsidR="008B5413" w:rsidRPr="00D07058">
        <w:rPr>
          <w:lang w:val="sk-SK"/>
        </w:rPr>
        <w:t>zberných triedach.</w:t>
      </w:r>
    </w:p>
    <w:p w:rsidR="00CD3EFD" w:rsidRPr="00D07058" w:rsidRDefault="00CD3EFD" w:rsidP="00CD3EFD">
      <w:pPr>
        <w:pStyle w:val="Zkladntext"/>
        <w:widowControl/>
        <w:spacing w:before="120" w:line="276" w:lineRule="auto"/>
        <w:jc w:val="both"/>
        <w:rPr>
          <w:lang w:val="sk-SK"/>
        </w:rPr>
      </w:pPr>
      <w:r w:rsidRPr="00D07058">
        <w:rPr>
          <w:lang w:val="sk-SK"/>
        </w:rPr>
        <w:lastRenderedPageBreak/>
        <w:t xml:space="preserve">Tento dodatok bude postupne aktualizovaný dodatkami v priebehu školského roka v závislosti od odporúčaní </w:t>
      </w:r>
      <w:proofErr w:type="spellStart"/>
      <w:r w:rsidRPr="00D07058">
        <w:rPr>
          <w:lang w:val="sk-SK"/>
        </w:rPr>
        <w:t>MŠVVaŠ</w:t>
      </w:r>
      <w:proofErr w:type="spellEnd"/>
      <w:r w:rsidRPr="00D07058">
        <w:rPr>
          <w:lang w:val="sk-SK"/>
        </w:rPr>
        <w:t xml:space="preserve"> a nariadení RÚVZSR a nariadení zriaďovateľa.</w:t>
      </w:r>
    </w:p>
    <w:p w:rsidR="00CD3EFD" w:rsidRPr="00D07058" w:rsidRDefault="00CD3EFD" w:rsidP="00CD3EFD">
      <w:pPr>
        <w:pStyle w:val="Zkladntext"/>
        <w:widowControl/>
        <w:spacing w:before="120" w:line="276" w:lineRule="auto"/>
        <w:jc w:val="both"/>
        <w:rPr>
          <w:lang w:val="sk-SK"/>
        </w:rPr>
      </w:pPr>
    </w:p>
    <w:p w:rsidR="00CD3EFD" w:rsidRPr="00D07058" w:rsidRDefault="00CD3EFD" w:rsidP="00CD3EFD">
      <w:pPr>
        <w:pStyle w:val="Zkladntext"/>
        <w:widowControl/>
        <w:spacing w:before="120" w:line="276" w:lineRule="auto"/>
        <w:jc w:val="both"/>
        <w:rPr>
          <w:lang w:val="sk-SK"/>
        </w:rPr>
      </w:pPr>
      <w:bookmarkStart w:id="0" w:name="_GoBack"/>
      <w:bookmarkEnd w:id="0"/>
    </w:p>
    <w:p w:rsidR="00CD3EFD" w:rsidRPr="00D07058" w:rsidRDefault="00CD3EFD" w:rsidP="00CD3EFD">
      <w:pPr>
        <w:pStyle w:val="Zkladntext"/>
        <w:widowControl/>
        <w:spacing w:before="120" w:line="276" w:lineRule="auto"/>
        <w:jc w:val="both"/>
        <w:rPr>
          <w:lang w:val="sk-SK"/>
        </w:rPr>
      </w:pPr>
      <w:r w:rsidRPr="00D07058">
        <w:rPr>
          <w:lang w:val="sk-SK"/>
        </w:rPr>
        <w:t>V Bratislave</w:t>
      </w:r>
      <w:r w:rsidR="008B5413" w:rsidRPr="00D07058">
        <w:rPr>
          <w:lang w:val="sk-SK"/>
        </w:rPr>
        <w:t xml:space="preserve">  2.9.2021</w:t>
      </w:r>
      <w:r w:rsidRPr="00D07058">
        <w:rPr>
          <w:lang w:val="sk-SK"/>
        </w:rPr>
        <w:t xml:space="preserve">                                     </w:t>
      </w:r>
      <w:r w:rsidR="00A171B4">
        <w:rPr>
          <w:lang w:val="sk-SK"/>
        </w:rPr>
        <w:tab/>
      </w:r>
      <w:r w:rsidR="00A171B4">
        <w:rPr>
          <w:lang w:val="sk-SK"/>
        </w:rPr>
        <w:tab/>
      </w:r>
      <w:r w:rsidRPr="00D07058">
        <w:rPr>
          <w:lang w:val="sk-SK"/>
        </w:rPr>
        <w:t xml:space="preserve">    Mgr. Zuzana </w:t>
      </w:r>
      <w:proofErr w:type="spellStart"/>
      <w:r w:rsidRPr="00D07058">
        <w:rPr>
          <w:lang w:val="sk-SK"/>
        </w:rPr>
        <w:t>Michaleková</w:t>
      </w:r>
      <w:proofErr w:type="spellEnd"/>
    </w:p>
    <w:p w:rsidR="00CD3EFD" w:rsidRPr="00D07058" w:rsidRDefault="00CD3EFD" w:rsidP="00CD3EFD">
      <w:pPr>
        <w:pStyle w:val="Zkladntext"/>
        <w:widowControl/>
        <w:spacing w:before="120" w:line="276" w:lineRule="auto"/>
        <w:jc w:val="both"/>
        <w:rPr>
          <w:lang w:val="sk-SK"/>
        </w:rPr>
      </w:pPr>
      <w:r w:rsidRPr="00D07058">
        <w:rPr>
          <w:lang w:val="sk-SK"/>
        </w:rPr>
        <w:t xml:space="preserve">                                                                          </w:t>
      </w:r>
      <w:r w:rsidR="00A171B4">
        <w:rPr>
          <w:lang w:val="sk-SK"/>
        </w:rPr>
        <w:tab/>
      </w:r>
      <w:r w:rsidR="00A171B4">
        <w:rPr>
          <w:lang w:val="sk-SK"/>
        </w:rPr>
        <w:tab/>
      </w:r>
      <w:r w:rsidR="00A171B4">
        <w:rPr>
          <w:lang w:val="sk-SK"/>
        </w:rPr>
        <w:tab/>
      </w:r>
      <w:r w:rsidRPr="00D07058">
        <w:rPr>
          <w:lang w:val="sk-SK"/>
        </w:rPr>
        <w:t xml:space="preserve">   Riaditeľka MŠ</w:t>
      </w:r>
    </w:p>
    <w:p w:rsidR="00CD3EFD" w:rsidRPr="00D07058" w:rsidRDefault="00CD3EFD" w:rsidP="00144B9F">
      <w:pPr>
        <w:rPr>
          <w:lang w:val="sk-SK"/>
        </w:rPr>
      </w:pPr>
    </w:p>
    <w:sectPr w:rsidR="00CD3EFD" w:rsidRPr="00D07058" w:rsidSect="00FF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19E360D1"/>
    <w:multiLevelType w:val="hybridMultilevel"/>
    <w:tmpl w:val="E1064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247F89"/>
    <w:multiLevelType w:val="multilevel"/>
    <w:tmpl w:val="FBD4AE4E"/>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52586C"/>
    <w:multiLevelType w:val="hybridMultilevel"/>
    <w:tmpl w:val="A1A24484"/>
    <w:lvl w:ilvl="0" w:tplc="C7AC9A66">
      <w:start w:val="1"/>
      <w:numFmt w:val="decimal"/>
      <w:lvlText w:val="%1."/>
      <w:lvlJc w:val="left"/>
      <w:pPr>
        <w:ind w:left="907" w:hanging="360"/>
      </w:pPr>
      <w:rPr>
        <w:rFonts w:hint="default"/>
      </w:rPr>
    </w:lvl>
    <w:lvl w:ilvl="1" w:tplc="041B0019" w:tentative="1">
      <w:start w:val="1"/>
      <w:numFmt w:val="lowerLetter"/>
      <w:lvlText w:val="%2."/>
      <w:lvlJc w:val="left"/>
      <w:pPr>
        <w:ind w:left="1627" w:hanging="360"/>
      </w:pPr>
    </w:lvl>
    <w:lvl w:ilvl="2" w:tplc="041B001B" w:tentative="1">
      <w:start w:val="1"/>
      <w:numFmt w:val="lowerRoman"/>
      <w:lvlText w:val="%3."/>
      <w:lvlJc w:val="right"/>
      <w:pPr>
        <w:ind w:left="2347" w:hanging="180"/>
      </w:pPr>
    </w:lvl>
    <w:lvl w:ilvl="3" w:tplc="041B000F" w:tentative="1">
      <w:start w:val="1"/>
      <w:numFmt w:val="decimal"/>
      <w:lvlText w:val="%4."/>
      <w:lvlJc w:val="left"/>
      <w:pPr>
        <w:ind w:left="3067" w:hanging="360"/>
      </w:pPr>
    </w:lvl>
    <w:lvl w:ilvl="4" w:tplc="041B0019" w:tentative="1">
      <w:start w:val="1"/>
      <w:numFmt w:val="lowerLetter"/>
      <w:lvlText w:val="%5."/>
      <w:lvlJc w:val="left"/>
      <w:pPr>
        <w:ind w:left="3787" w:hanging="360"/>
      </w:pPr>
    </w:lvl>
    <w:lvl w:ilvl="5" w:tplc="041B001B" w:tentative="1">
      <w:start w:val="1"/>
      <w:numFmt w:val="lowerRoman"/>
      <w:lvlText w:val="%6."/>
      <w:lvlJc w:val="right"/>
      <w:pPr>
        <w:ind w:left="4507" w:hanging="180"/>
      </w:pPr>
    </w:lvl>
    <w:lvl w:ilvl="6" w:tplc="041B000F" w:tentative="1">
      <w:start w:val="1"/>
      <w:numFmt w:val="decimal"/>
      <w:lvlText w:val="%7."/>
      <w:lvlJc w:val="left"/>
      <w:pPr>
        <w:ind w:left="5227" w:hanging="360"/>
      </w:pPr>
    </w:lvl>
    <w:lvl w:ilvl="7" w:tplc="041B0019" w:tentative="1">
      <w:start w:val="1"/>
      <w:numFmt w:val="lowerLetter"/>
      <w:lvlText w:val="%8."/>
      <w:lvlJc w:val="left"/>
      <w:pPr>
        <w:ind w:left="5947" w:hanging="360"/>
      </w:pPr>
    </w:lvl>
    <w:lvl w:ilvl="8" w:tplc="041B001B" w:tentative="1">
      <w:start w:val="1"/>
      <w:numFmt w:val="lowerRoman"/>
      <w:lvlText w:val="%9."/>
      <w:lvlJc w:val="right"/>
      <w:pPr>
        <w:ind w:left="6667" w:hanging="180"/>
      </w:pPr>
    </w:lvl>
  </w:abstractNum>
  <w:abstractNum w:abstractNumId="4">
    <w:nsid w:val="20517739"/>
    <w:multiLevelType w:val="multilevel"/>
    <w:tmpl w:val="509267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025E17"/>
    <w:multiLevelType w:val="hybridMultilevel"/>
    <w:tmpl w:val="9BF0ED3C"/>
    <w:lvl w:ilvl="0" w:tplc="73F63842">
      <w:start w:val="2"/>
      <w:numFmt w:val="decimal"/>
      <w:lvlText w:val="%1."/>
      <w:lvlJc w:val="left"/>
      <w:pPr>
        <w:ind w:left="1440" w:hanging="360"/>
      </w:pPr>
      <w:rPr>
        <w:rFonts w:hint="default"/>
        <w:u w:val="singl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81032DE"/>
    <w:multiLevelType w:val="hybridMultilevel"/>
    <w:tmpl w:val="7E4EF3F0"/>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726618D"/>
    <w:multiLevelType w:val="hybridMultilevel"/>
    <w:tmpl w:val="7AE2B8C4"/>
    <w:lvl w:ilvl="0" w:tplc="D5022D96">
      <w:start w:val="1"/>
      <w:numFmt w:val="decimal"/>
      <w:lvlText w:val="%1."/>
      <w:lvlJc w:val="left"/>
      <w:pPr>
        <w:ind w:left="786" w:hanging="360"/>
      </w:pPr>
      <w:rPr>
        <w:rFonts w:hint="default"/>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91E4BF7"/>
    <w:multiLevelType w:val="hybridMultilevel"/>
    <w:tmpl w:val="813A1A2A"/>
    <w:lvl w:ilvl="0" w:tplc="6FC2BEF6">
      <w:start w:val="2"/>
      <w:numFmt w:val="decimal"/>
      <w:lvlText w:val="%1."/>
      <w:lvlJc w:val="left"/>
      <w:pPr>
        <w:ind w:left="1080" w:hanging="360"/>
      </w:pPr>
      <w:rPr>
        <w:rFonts w:hint="default"/>
        <w:sz w:val="26"/>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6"/>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C3"/>
    <w:rsid w:val="000B1F70"/>
    <w:rsid w:val="000B3CF6"/>
    <w:rsid w:val="000E6BEB"/>
    <w:rsid w:val="00144B9F"/>
    <w:rsid w:val="001A285A"/>
    <w:rsid w:val="003869D3"/>
    <w:rsid w:val="004776B3"/>
    <w:rsid w:val="00484CCA"/>
    <w:rsid w:val="004B1489"/>
    <w:rsid w:val="004F11E6"/>
    <w:rsid w:val="004F1996"/>
    <w:rsid w:val="004F2055"/>
    <w:rsid w:val="005665D6"/>
    <w:rsid w:val="005C15FF"/>
    <w:rsid w:val="005E4CC3"/>
    <w:rsid w:val="006D28A1"/>
    <w:rsid w:val="006F368B"/>
    <w:rsid w:val="006F6860"/>
    <w:rsid w:val="007C602C"/>
    <w:rsid w:val="008B5413"/>
    <w:rsid w:val="00931596"/>
    <w:rsid w:val="009846F5"/>
    <w:rsid w:val="009D267E"/>
    <w:rsid w:val="009E77F8"/>
    <w:rsid w:val="00A171B4"/>
    <w:rsid w:val="00A5414B"/>
    <w:rsid w:val="00A755EB"/>
    <w:rsid w:val="00AE259B"/>
    <w:rsid w:val="00AE36C7"/>
    <w:rsid w:val="00BB66C8"/>
    <w:rsid w:val="00CD3EFD"/>
    <w:rsid w:val="00D07058"/>
    <w:rsid w:val="00DD1147"/>
    <w:rsid w:val="00E33CEF"/>
    <w:rsid w:val="00E3605D"/>
    <w:rsid w:val="00EB4803"/>
    <w:rsid w:val="00F73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4CC3"/>
    <w:pPr>
      <w:suppressAutoHyphens/>
      <w:spacing w:after="0" w:line="240" w:lineRule="auto"/>
    </w:pPr>
    <w:rPr>
      <w:rFonts w:ascii="Times New Roman" w:eastAsia="Times New Roman" w:hAnsi="Times New Roman" w:cs="Times New Roman"/>
      <w:sz w:val="20"/>
      <w:szCs w:val="20"/>
      <w:lang w:val="cs-CZ" w:eastAsia="ar-SA"/>
    </w:rPr>
  </w:style>
  <w:style w:type="paragraph" w:styleId="Nadpis1">
    <w:name w:val="heading 1"/>
    <w:basedOn w:val="Normlny"/>
    <w:next w:val="Normlny"/>
    <w:link w:val="Nadpis1Char"/>
    <w:uiPriority w:val="9"/>
    <w:qFormat/>
    <w:rsid w:val="004776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AE259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E4CC3"/>
    <w:pPr>
      <w:widowControl w:val="0"/>
    </w:pPr>
    <w:rPr>
      <w:color w:val="000000"/>
      <w:sz w:val="24"/>
    </w:rPr>
  </w:style>
  <w:style w:type="character" w:customStyle="1" w:styleId="ZkladntextChar">
    <w:name w:val="Základný text Char"/>
    <w:basedOn w:val="Predvolenpsmoodseku"/>
    <w:link w:val="Zkladntext"/>
    <w:rsid w:val="005E4CC3"/>
    <w:rPr>
      <w:rFonts w:ascii="Times New Roman" w:eastAsia="Times New Roman" w:hAnsi="Times New Roman" w:cs="Times New Roman"/>
      <w:color w:val="000000"/>
      <w:sz w:val="24"/>
      <w:szCs w:val="20"/>
      <w:lang w:val="cs-CZ" w:eastAsia="ar-SA"/>
    </w:rPr>
  </w:style>
  <w:style w:type="paragraph" w:customStyle="1" w:styleId="Obsahtabuky">
    <w:name w:val="Obsah tabuľky"/>
    <w:basedOn w:val="Normlny"/>
    <w:rsid w:val="00AE259B"/>
    <w:pPr>
      <w:suppressLineNumbers/>
    </w:pPr>
  </w:style>
  <w:style w:type="character" w:customStyle="1" w:styleId="Nadpis2Char">
    <w:name w:val="Nadpis 2 Char"/>
    <w:basedOn w:val="Predvolenpsmoodseku"/>
    <w:link w:val="Nadpis2"/>
    <w:uiPriority w:val="9"/>
    <w:semiHidden/>
    <w:rsid w:val="00AE259B"/>
    <w:rPr>
      <w:rFonts w:asciiTheme="majorHAnsi" w:eastAsiaTheme="majorEastAsia" w:hAnsiTheme="majorHAnsi" w:cstheme="majorBidi"/>
      <w:b/>
      <w:bCs/>
      <w:color w:val="5B9BD5" w:themeColor="accent1"/>
      <w:sz w:val="26"/>
      <w:szCs w:val="26"/>
      <w:lang w:val="cs-CZ" w:eastAsia="ar-SA"/>
    </w:rPr>
  </w:style>
  <w:style w:type="paragraph" w:customStyle="1" w:styleId="Normln">
    <w:name w:val="Normální"/>
    <w:basedOn w:val="Normlny"/>
    <w:rsid w:val="00AE259B"/>
    <w:pPr>
      <w:widowControl w:val="0"/>
      <w:overflowPunct w:val="0"/>
      <w:autoSpaceDE w:val="0"/>
      <w:textAlignment w:val="baseline"/>
    </w:pPr>
  </w:style>
  <w:style w:type="character" w:customStyle="1" w:styleId="Nadpis1Char">
    <w:name w:val="Nadpis 1 Char"/>
    <w:basedOn w:val="Predvolenpsmoodseku"/>
    <w:link w:val="Nadpis1"/>
    <w:rsid w:val="004776B3"/>
    <w:rPr>
      <w:rFonts w:asciiTheme="majorHAnsi" w:eastAsiaTheme="majorEastAsia" w:hAnsiTheme="majorHAnsi" w:cstheme="majorBidi"/>
      <w:color w:val="2E74B5" w:themeColor="accent1" w:themeShade="BF"/>
      <w:sz w:val="32"/>
      <w:szCs w:val="32"/>
      <w:lang w:val="cs-CZ" w:eastAsia="ar-SA"/>
    </w:rPr>
  </w:style>
  <w:style w:type="paragraph" w:styleId="Odsekzoznamu">
    <w:name w:val="List Paragraph"/>
    <w:basedOn w:val="Normlny"/>
    <w:uiPriority w:val="34"/>
    <w:qFormat/>
    <w:rsid w:val="006F3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4CC3"/>
    <w:pPr>
      <w:suppressAutoHyphens/>
      <w:spacing w:after="0" w:line="240" w:lineRule="auto"/>
    </w:pPr>
    <w:rPr>
      <w:rFonts w:ascii="Times New Roman" w:eastAsia="Times New Roman" w:hAnsi="Times New Roman" w:cs="Times New Roman"/>
      <w:sz w:val="20"/>
      <w:szCs w:val="20"/>
      <w:lang w:val="cs-CZ" w:eastAsia="ar-SA"/>
    </w:rPr>
  </w:style>
  <w:style w:type="paragraph" w:styleId="Nadpis1">
    <w:name w:val="heading 1"/>
    <w:basedOn w:val="Normlny"/>
    <w:next w:val="Normlny"/>
    <w:link w:val="Nadpis1Char"/>
    <w:uiPriority w:val="9"/>
    <w:qFormat/>
    <w:rsid w:val="004776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AE259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E4CC3"/>
    <w:pPr>
      <w:widowControl w:val="0"/>
    </w:pPr>
    <w:rPr>
      <w:color w:val="000000"/>
      <w:sz w:val="24"/>
    </w:rPr>
  </w:style>
  <w:style w:type="character" w:customStyle="1" w:styleId="ZkladntextChar">
    <w:name w:val="Základný text Char"/>
    <w:basedOn w:val="Predvolenpsmoodseku"/>
    <w:link w:val="Zkladntext"/>
    <w:rsid w:val="005E4CC3"/>
    <w:rPr>
      <w:rFonts w:ascii="Times New Roman" w:eastAsia="Times New Roman" w:hAnsi="Times New Roman" w:cs="Times New Roman"/>
      <w:color w:val="000000"/>
      <w:sz w:val="24"/>
      <w:szCs w:val="20"/>
      <w:lang w:val="cs-CZ" w:eastAsia="ar-SA"/>
    </w:rPr>
  </w:style>
  <w:style w:type="paragraph" w:customStyle="1" w:styleId="Obsahtabuky">
    <w:name w:val="Obsah tabuľky"/>
    <w:basedOn w:val="Normlny"/>
    <w:rsid w:val="00AE259B"/>
    <w:pPr>
      <w:suppressLineNumbers/>
    </w:pPr>
  </w:style>
  <w:style w:type="character" w:customStyle="1" w:styleId="Nadpis2Char">
    <w:name w:val="Nadpis 2 Char"/>
    <w:basedOn w:val="Predvolenpsmoodseku"/>
    <w:link w:val="Nadpis2"/>
    <w:uiPriority w:val="9"/>
    <w:semiHidden/>
    <w:rsid w:val="00AE259B"/>
    <w:rPr>
      <w:rFonts w:asciiTheme="majorHAnsi" w:eastAsiaTheme="majorEastAsia" w:hAnsiTheme="majorHAnsi" w:cstheme="majorBidi"/>
      <w:b/>
      <w:bCs/>
      <w:color w:val="5B9BD5" w:themeColor="accent1"/>
      <w:sz w:val="26"/>
      <w:szCs w:val="26"/>
      <w:lang w:val="cs-CZ" w:eastAsia="ar-SA"/>
    </w:rPr>
  </w:style>
  <w:style w:type="paragraph" w:customStyle="1" w:styleId="Normln">
    <w:name w:val="Normální"/>
    <w:basedOn w:val="Normlny"/>
    <w:rsid w:val="00AE259B"/>
    <w:pPr>
      <w:widowControl w:val="0"/>
      <w:overflowPunct w:val="0"/>
      <w:autoSpaceDE w:val="0"/>
      <w:textAlignment w:val="baseline"/>
    </w:pPr>
  </w:style>
  <w:style w:type="character" w:customStyle="1" w:styleId="Nadpis1Char">
    <w:name w:val="Nadpis 1 Char"/>
    <w:basedOn w:val="Predvolenpsmoodseku"/>
    <w:link w:val="Nadpis1"/>
    <w:rsid w:val="004776B3"/>
    <w:rPr>
      <w:rFonts w:asciiTheme="majorHAnsi" w:eastAsiaTheme="majorEastAsia" w:hAnsiTheme="majorHAnsi" w:cstheme="majorBidi"/>
      <w:color w:val="2E74B5" w:themeColor="accent1" w:themeShade="BF"/>
      <w:sz w:val="32"/>
      <w:szCs w:val="32"/>
      <w:lang w:val="cs-CZ" w:eastAsia="ar-SA"/>
    </w:rPr>
  </w:style>
  <w:style w:type="paragraph" w:styleId="Odsekzoznamu">
    <w:name w:val="List Paragraph"/>
    <w:basedOn w:val="Normlny"/>
    <w:uiPriority w:val="34"/>
    <w:qFormat/>
    <w:rsid w:val="006F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2844</Words>
  <Characters>16215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Niki</cp:lastModifiedBy>
  <cp:revision>3</cp:revision>
  <dcterms:created xsi:type="dcterms:W3CDTF">2021-09-27T20:36:00Z</dcterms:created>
  <dcterms:modified xsi:type="dcterms:W3CDTF">2021-09-27T20:45:00Z</dcterms:modified>
</cp:coreProperties>
</file>