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CA" w:rsidRDefault="00B93630" w:rsidP="00D1281D">
      <w:pPr>
        <w:spacing w:after="0"/>
        <w:ind w:left="-851" w:right="-709"/>
      </w:pPr>
      <w:r>
        <w:t>27</w:t>
      </w:r>
      <w:r w:rsidR="00CE6208">
        <w:t>.4.2020</w:t>
      </w:r>
    </w:p>
    <w:p w:rsidR="00CE6208" w:rsidRDefault="00CE6208" w:rsidP="00D1281D">
      <w:pPr>
        <w:spacing w:after="0"/>
        <w:ind w:left="-851" w:right="-709"/>
      </w:pPr>
      <w:r>
        <w:t>SJL: Šlabikár str. 66 / v menách zakrúžkovať dvojhlásky, prečítať text</w:t>
      </w:r>
      <w:r w:rsidR="00D1281D">
        <w:t xml:space="preserve"> a</w:t>
      </w:r>
      <w:r>
        <w:t xml:space="preserve"> doplniť odpovede/.</w:t>
      </w:r>
    </w:p>
    <w:p w:rsidR="00CE6208" w:rsidRDefault="00CE6208" w:rsidP="00D1281D">
      <w:pPr>
        <w:spacing w:after="0"/>
        <w:ind w:left="-851" w:right="-709"/>
      </w:pPr>
      <w:r>
        <w:t>Písanie: str. 11 / napísať krátke odpovede – Hranie.</w:t>
      </w:r>
      <w:r w:rsidR="00A75CDA">
        <w:t xml:space="preserve"> Jedenie. Písanie. Behanie./.</w:t>
      </w:r>
    </w:p>
    <w:p w:rsidR="00CE6208" w:rsidRDefault="00CE6208" w:rsidP="00D1281D">
      <w:pPr>
        <w:spacing w:after="0"/>
        <w:ind w:left="-851" w:right="-709"/>
      </w:pPr>
      <w:r>
        <w:t>MAT: str. 52</w:t>
      </w:r>
    </w:p>
    <w:p w:rsidR="00D1281D" w:rsidRDefault="00CE6208" w:rsidP="00D1281D">
      <w:pPr>
        <w:spacing w:after="0"/>
        <w:ind w:left="-851" w:right="-709"/>
      </w:pPr>
      <w:proofErr w:type="spellStart"/>
      <w:r>
        <w:t>Prvouka</w:t>
      </w:r>
      <w:proofErr w:type="spellEnd"/>
      <w:r>
        <w:t xml:space="preserve">: </w:t>
      </w:r>
      <w:r w:rsidR="0080691C">
        <w:t xml:space="preserve">str. 35 – 36 / </w:t>
      </w:r>
    </w:p>
    <w:p w:rsidR="00396178" w:rsidRDefault="00D1281D" w:rsidP="00D1281D">
      <w:pPr>
        <w:spacing w:after="0"/>
        <w:ind w:left="-851" w:right="-709"/>
      </w:pPr>
      <w:r>
        <w:t>str. 35/ 7 -   V</w:t>
      </w:r>
      <w:r w:rsidR="0080691C">
        <w:t>ymenovať odlišnosti</w:t>
      </w:r>
      <w:r w:rsidR="00396178">
        <w:t>:</w:t>
      </w:r>
    </w:p>
    <w:p w:rsidR="00396178" w:rsidRDefault="0080691C" w:rsidP="00D1281D">
      <w:pPr>
        <w:spacing w:after="0"/>
        <w:ind w:left="-851" w:right="-709"/>
      </w:pPr>
      <w:r>
        <w:t xml:space="preserve"> – vysoká rastlina, nízka rastlina, mohutná, kvitnúca,</w:t>
      </w:r>
    </w:p>
    <w:p w:rsidR="00396178" w:rsidRDefault="00396178" w:rsidP="00D1281D">
      <w:pPr>
        <w:spacing w:after="0"/>
        <w:ind w:left="-851" w:right="-709"/>
      </w:pPr>
      <w:r>
        <w:t xml:space="preserve">- </w:t>
      </w:r>
      <w:r w:rsidR="0080691C">
        <w:t xml:space="preserve"> pagaštan má p</w:t>
      </w:r>
      <w:r>
        <w:t xml:space="preserve">evnú a  drevnatú stonku - kmeň, na povrchu má kôru, </w:t>
      </w:r>
    </w:p>
    <w:p w:rsidR="00CE6208" w:rsidRDefault="00396178" w:rsidP="00D1281D">
      <w:pPr>
        <w:spacing w:after="0"/>
        <w:ind w:left="-851" w:right="-709"/>
      </w:pPr>
      <w:r>
        <w:t xml:space="preserve">- </w:t>
      </w:r>
      <w:r w:rsidR="0080691C">
        <w:t xml:space="preserve"> stonka pŕhľavy sa ohýba, nie je taká pevná ako má pagaštan alebo ruža</w:t>
      </w:r>
      <w:r>
        <w:t>, nemá kôru,</w:t>
      </w:r>
    </w:p>
    <w:p w:rsidR="00396178" w:rsidRDefault="00396178" w:rsidP="00D1281D">
      <w:pPr>
        <w:spacing w:after="0"/>
        <w:ind w:left="-851" w:right="-709"/>
      </w:pPr>
      <w:r>
        <w:t>- ruža nemá kmeň, rozkonáruje sa hneď nad zemou, je stredne veľká, má drevnatú časť / kôru/.</w:t>
      </w:r>
    </w:p>
    <w:p w:rsidR="00396178" w:rsidRDefault="00396178" w:rsidP="00D1281D">
      <w:pPr>
        <w:spacing w:after="0"/>
        <w:ind w:left="-851" w:right="-709"/>
      </w:pPr>
      <w:r>
        <w:t xml:space="preserve">str. 35 /8 </w:t>
      </w:r>
      <w:r w:rsidR="00D1281D">
        <w:t xml:space="preserve">- </w:t>
      </w:r>
      <w:r>
        <w:t>Roztriediť rastliny na byliny, kry a stromy. Do rámčekov nakresliť značku rastliny.</w:t>
      </w:r>
    </w:p>
    <w:p w:rsidR="00396178" w:rsidRDefault="00396178" w:rsidP="00D1281D">
      <w:pPr>
        <w:spacing w:after="0"/>
        <w:ind w:left="-851" w:right="-709"/>
      </w:pPr>
      <w:r>
        <w:t>Stromy  majú kmeň a kôru. Kry majú kôru a nemajú kmeň. Byliny nemajú kôru, sú ohybné.</w:t>
      </w:r>
    </w:p>
    <w:p w:rsidR="00396178" w:rsidRDefault="00396178" w:rsidP="00D1281D">
      <w:pPr>
        <w:spacing w:after="0"/>
        <w:ind w:left="-851" w:right="-709"/>
      </w:pPr>
      <w:r>
        <w:t>Byliny: púpava, sedmokráska, tulipán, pŕhľava.</w:t>
      </w:r>
    </w:p>
    <w:p w:rsidR="00396178" w:rsidRDefault="00396178" w:rsidP="00D1281D">
      <w:pPr>
        <w:spacing w:after="0"/>
        <w:ind w:left="-851" w:right="-709"/>
      </w:pPr>
      <w:r>
        <w:t>Kry: malina, báza.</w:t>
      </w:r>
    </w:p>
    <w:p w:rsidR="00396178" w:rsidRDefault="00396178" w:rsidP="00D1281D">
      <w:pPr>
        <w:spacing w:after="0"/>
        <w:ind w:left="-851" w:right="-709"/>
      </w:pPr>
      <w:r>
        <w:t>Stromy: jedľa, hruška, borovica, pagaštan.</w:t>
      </w:r>
    </w:p>
    <w:p w:rsidR="00896404" w:rsidRDefault="00D1281D" w:rsidP="00D1281D">
      <w:pPr>
        <w:spacing w:after="0"/>
        <w:ind w:left="-851" w:right="-709"/>
      </w:pPr>
      <w:r>
        <w:t>s</w:t>
      </w:r>
      <w:r w:rsidR="00896404">
        <w:t>tr. 36 / 9  - Ukázať rozdiel medzi listnatým a ihličnatým stromom v</w:t>
      </w:r>
      <w:r>
        <w:t> prírode / ak máte možnosť/.</w:t>
      </w:r>
    </w:p>
    <w:p w:rsidR="00896404" w:rsidRDefault="00D1281D" w:rsidP="00D1281D">
      <w:pPr>
        <w:spacing w:after="0"/>
        <w:ind w:left="-851" w:right="-709"/>
      </w:pPr>
      <w:r>
        <w:t>s</w:t>
      </w:r>
      <w:r w:rsidR="00896404">
        <w:t>tr. 36 / 9 b) – listnaté stromy: P, H</w:t>
      </w:r>
    </w:p>
    <w:p w:rsidR="00D1281D" w:rsidRDefault="00D1281D" w:rsidP="00D1281D">
      <w:pPr>
        <w:pStyle w:val="Odstavecseseznamem"/>
        <w:numPr>
          <w:ilvl w:val="0"/>
          <w:numId w:val="1"/>
        </w:numPr>
        <w:spacing w:after="0"/>
        <w:ind w:right="-709"/>
      </w:pPr>
      <w:r>
        <w:t>Ihličnaté stromy: J, B  / žiaci môžu napísať do rámčekov aj celé názvy stromov/</w:t>
      </w:r>
    </w:p>
    <w:p w:rsidR="00D1281D" w:rsidRDefault="00D1281D" w:rsidP="00D1281D">
      <w:pPr>
        <w:pStyle w:val="Odstavecseseznamem"/>
        <w:spacing w:after="0"/>
        <w:ind w:left="-907" w:right="-709"/>
      </w:pPr>
      <w:r>
        <w:t>str. 36 / 10 – Nakresliť stromy v lete a v zime</w:t>
      </w:r>
    </w:p>
    <w:p w:rsidR="00D1281D" w:rsidRDefault="00D1281D" w:rsidP="00D1281D">
      <w:pPr>
        <w:pStyle w:val="Odstavecseseznamem"/>
        <w:spacing w:after="0"/>
        <w:ind w:left="-907" w:right="-709"/>
      </w:pPr>
      <w:r>
        <w:t>Zapamätaj si ! – Rastliny delíme na stromy, kry a byliny. Listnatý strom má na konároch listy. Ihličnatý strom má listy, ktoré nazývame ihličie. Vedieť vymenovať aspoň 2 listnaté a 2 ihličnaté stromy.</w:t>
      </w:r>
    </w:p>
    <w:p w:rsidR="00396178" w:rsidRDefault="00396178" w:rsidP="00D1281D">
      <w:pPr>
        <w:spacing w:after="0"/>
        <w:ind w:left="-851" w:right="-709"/>
      </w:pPr>
    </w:p>
    <w:p w:rsidR="00CE6208" w:rsidRDefault="00B93630" w:rsidP="00D1281D">
      <w:pPr>
        <w:spacing w:after="0"/>
        <w:ind w:left="-851" w:right="-709"/>
      </w:pPr>
      <w:r>
        <w:t>28</w:t>
      </w:r>
      <w:r w:rsidR="00CE6208">
        <w:t>.4.2020</w:t>
      </w:r>
    </w:p>
    <w:p w:rsidR="00CE6208" w:rsidRDefault="00CE6208" w:rsidP="00D1281D">
      <w:pPr>
        <w:spacing w:after="0"/>
        <w:ind w:left="-851" w:right="-709"/>
      </w:pPr>
      <w:r>
        <w:t>SJL: Šlabikár str. 67 / prečítať text a odpísať do zošita prvé 4 verše- Privítali sme sa s nádchou. Vraví, že sa zdrží krátko. Vybrala si prvú triedu, učí sa tam abecedu. N</w:t>
      </w:r>
      <w:r w:rsidR="00A75CDA">
        <w:t>akresliť obrázok, ako bojujeme proti chorobám – športovanie, otužovanie, pobyt na čerstvom vzduchu, jedenie ovocia a zeleniny,.../.</w:t>
      </w:r>
    </w:p>
    <w:p w:rsidR="00A75CDA" w:rsidRDefault="00A75CDA" w:rsidP="00D1281D">
      <w:pPr>
        <w:spacing w:after="0"/>
        <w:ind w:left="-851" w:right="-709"/>
      </w:pPr>
      <w:r>
        <w:t>MAT: str. 53</w:t>
      </w:r>
    </w:p>
    <w:p w:rsidR="00B93630" w:rsidRDefault="00B93630" w:rsidP="00D1281D">
      <w:pPr>
        <w:spacing w:after="0"/>
        <w:ind w:left="-851" w:right="-709"/>
      </w:pPr>
      <w:r>
        <w:t xml:space="preserve">HUV: Vypočuť  a zaspievať si pieseň Prší, prší len sa leje/ </w:t>
      </w:r>
      <w:hyperlink r:id="rId5" w:history="1">
        <w:r>
          <w:rPr>
            <w:rStyle w:val="Hypertextovodkaz"/>
          </w:rPr>
          <w:t>https://www.youtube.com/watch?v=xfBns464EKA</w:t>
        </w:r>
      </w:hyperlink>
    </w:p>
    <w:p w:rsidR="00D1281D" w:rsidRDefault="00D1281D" w:rsidP="00D1281D">
      <w:pPr>
        <w:spacing w:after="0"/>
        <w:ind w:left="-851" w:right="-709"/>
      </w:pPr>
    </w:p>
    <w:p w:rsidR="00A75CDA" w:rsidRDefault="00B93630" w:rsidP="00D1281D">
      <w:pPr>
        <w:spacing w:after="0"/>
        <w:ind w:left="-851" w:right="-709"/>
      </w:pPr>
      <w:r>
        <w:t>29</w:t>
      </w:r>
      <w:r w:rsidR="00A75CDA">
        <w:t>.4.2020</w:t>
      </w:r>
    </w:p>
    <w:p w:rsidR="00A75CDA" w:rsidRDefault="00A75CDA" w:rsidP="00D1281D">
      <w:pPr>
        <w:spacing w:after="0"/>
        <w:ind w:left="-851" w:right="-709"/>
      </w:pPr>
      <w:r>
        <w:t>SJL: Šlabikár str. 68 / prečítať básne, doplniť odpovede, vypracovať úlohy/.</w:t>
      </w:r>
    </w:p>
    <w:p w:rsidR="00A75CDA" w:rsidRDefault="00A75CDA" w:rsidP="00D1281D">
      <w:pPr>
        <w:spacing w:after="0"/>
        <w:ind w:left="-851" w:right="-709"/>
      </w:pPr>
      <w:r>
        <w:t>Písanie: str.12 – 13 / doplniť dvojhlásky a vety napísať ešte raz/.</w:t>
      </w:r>
    </w:p>
    <w:p w:rsidR="00B93630" w:rsidRDefault="00B93630" w:rsidP="00D1281D">
      <w:pPr>
        <w:spacing w:after="0"/>
        <w:ind w:left="-851" w:right="-709"/>
      </w:pPr>
      <w:r>
        <w:t>Diktát: 10 veľkých a 10 malých písmen.</w:t>
      </w:r>
    </w:p>
    <w:p w:rsidR="00A75CDA" w:rsidRDefault="00A75CDA" w:rsidP="00D1281D">
      <w:pPr>
        <w:spacing w:after="0"/>
        <w:ind w:left="-851" w:right="-709"/>
      </w:pPr>
      <w:r>
        <w:t>MAT: str. 54</w:t>
      </w:r>
    </w:p>
    <w:p w:rsidR="00D1281D" w:rsidRDefault="00D1281D" w:rsidP="00D1281D">
      <w:pPr>
        <w:spacing w:after="0"/>
        <w:ind w:left="-851" w:right="-709"/>
      </w:pPr>
    </w:p>
    <w:p w:rsidR="00A75CDA" w:rsidRDefault="00B93630" w:rsidP="00D1281D">
      <w:pPr>
        <w:spacing w:after="0"/>
        <w:ind w:left="-851" w:right="-709"/>
      </w:pPr>
      <w:r>
        <w:t>30</w:t>
      </w:r>
      <w:r w:rsidR="00A75CDA">
        <w:t>.4.2020</w:t>
      </w:r>
    </w:p>
    <w:p w:rsidR="00A75CDA" w:rsidRDefault="00A75CDA" w:rsidP="00D1281D">
      <w:pPr>
        <w:spacing w:after="0"/>
        <w:ind w:left="-851" w:right="-709"/>
      </w:pPr>
      <w:r>
        <w:t xml:space="preserve">SJL: Šlabikár str.69 / prečítať  vety a doplniť do slov dvojhlásky, farebné slová rozdeliť na slabiky – sta/ </w:t>
      </w:r>
      <w:proofErr w:type="spellStart"/>
      <w:r>
        <w:t>via</w:t>
      </w:r>
      <w:proofErr w:type="spellEnd"/>
      <w:r>
        <w:t xml:space="preserve">, </w:t>
      </w:r>
      <w:proofErr w:type="spellStart"/>
      <w:r>
        <w:t>tre</w:t>
      </w:r>
      <w:proofErr w:type="spellEnd"/>
      <w:r>
        <w:t xml:space="preserve">/ </w:t>
      </w:r>
      <w:proofErr w:type="spellStart"/>
      <w:r>
        <w:t>tia</w:t>
      </w:r>
      <w:proofErr w:type="spellEnd"/>
      <w:r>
        <w:t>,..., spojiť slová v dolnej časti so správnym obrázkom, pomenovať obrázky v názve ktorých sa nachádza dvojhláska – mesiac, čiary, srdiečko, vedierko</w:t>
      </w:r>
      <w:r w:rsidR="0036094B">
        <w:t>, kvietky, mlieko, lienka/.</w:t>
      </w:r>
    </w:p>
    <w:p w:rsidR="0036094B" w:rsidRDefault="0036094B" w:rsidP="00D1281D">
      <w:pPr>
        <w:spacing w:after="0"/>
        <w:ind w:left="-851" w:right="-709"/>
      </w:pPr>
      <w:r>
        <w:t>Písanie:  str. 14 – 15 / str. 14</w:t>
      </w:r>
      <w:r w:rsidR="004D3BD3">
        <w:t xml:space="preserve"> – podľa obrázkov dopísať slová</w:t>
      </w:r>
      <w:r>
        <w:t xml:space="preserve"> – Čo piješ  a ješ na raňajky? – </w:t>
      </w:r>
      <w:r w:rsidRPr="004D3BD3">
        <w:rPr>
          <w:u w:val="single"/>
        </w:rPr>
        <w:t>mlieko, nátierku, chlieb</w:t>
      </w:r>
      <w:r>
        <w:t xml:space="preserve">, Čo jedávaš na obed? – </w:t>
      </w:r>
      <w:r w:rsidRPr="004D3BD3">
        <w:rPr>
          <w:u w:val="single"/>
        </w:rPr>
        <w:t>zemiaky, polievku</w:t>
      </w:r>
      <w:r>
        <w:t>, str. 15 – doplniť dvojhlásky a časť vety napísať ešte raz/.</w:t>
      </w:r>
    </w:p>
    <w:p w:rsidR="0036094B" w:rsidRDefault="0036094B" w:rsidP="00D1281D">
      <w:pPr>
        <w:spacing w:after="0"/>
        <w:ind w:left="-851" w:right="-709"/>
      </w:pPr>
      <w:r>
        <w:t xml:space="preserve">VYV:  </w:t>
      </w:r>
      <w:r w:rsidR="00B93630">
        <w:t>N</w:t>
      </w:r>
      <w:r>
        <w:t>akresliť alebo namaľovať pre mamičku veľké srdce alebo kyticu kvetov.</w:t>
      </w:r>
    </w:p>
    <w:p w:rsidR="0036094B" w:rsidRDefault="00B93630" w:rsidP="00D1281D">
      <w:pPr>
        <w:spacing w:after="0"/>
        <w:ind w:left="-851" w:right="-709"/>
      </w:pPr>
      <w:r>
        <w:t>TSV: P</w:t>
      </w:r>
      <w:r w:rsidR="0036094B">
        <w:t>očas víkendu ísť s rodičmi na turistickú vychádzku do blízkeho okolia. Každý deň si zacvičiť krátku rozcvičku ako na hodinách TSV v škole.</w:t>
      </w:r>
    </w:p>
    <w:p w:rsidR="003923B8" w:rsidRDefault="003923B8" w:rsidP="00D1281D">
      <w:pPr>
        <w:spacing w:after="0"/>
        <w:ind w:left="-851" w:right="-709"/>
      </w:pPr>
    </w:p>
    <w:p w:rsidR="004D3BD3" w:rsidRDefault="004D3BD3" w:rsidP="00D1281D">
      <w:pPr>
        <w:spacing w:after="0"/>
        <w:ind w:left="-851" w:right="-709"/>
      </w:pPr>
    </w:p>
    <w:p w:rsidR="004D3BD3" w:rsidRDefault="004D3BD3" w:rsidP="00D1281D">
      <w:pPr>
        <w:spacing w:after="0"/>
        <w:ind w:left="-851" w:right="-709"/>
      </w:pPr>
    </w:p>
    <w:p w:rsidR="004D3BD3" w:rsidRDefault="004D3BD3" w:rsidP="00D1281D">
      <w:pPr>
        <w:spacing w:after="0"/>
        <w:ind w:left="-851" w:right="-709"/>
      </w:pPr>
    </w:p>
    <w:p w:rsidR="004D3BD3" w:rsidRDefault="004D3BD3" w:rsidP="00D1281D">
      <w:pPr>
        <w:spacing w:after="0"/>
        <w:ind w:left="-851" w:right="-709"/>
      </w:pPr>
    </w:p>
    <w:p w:rsidR="00A75CDA" w:rsidRDefault="00A75CDA" w:rsidP="00D1281D">
      <w:pPr>
        <w:spacing w:after="0"/>
        <w:ind w:left="-851" w:right="-709"/>
      </w:pPr>
    </w:p>
    <w:p w:rsidR="003923B8" w:rsidRPr="00393BAE" w:rsidRDefault="003923B8" w:rsidP="003923B8">
      <w:pPr>
        <w:rPr>
          <w:color w:val="0070C0"/>
        </w:rPr>
      </w:pPr>
      <w:r w:rsidRPr="00393BAE">
        <w:rPr>
          <w:color w:val="0070C0"/>
        </w:rPr>
        <w:lastRenderedPageBreak/>
        <w:t>NÁBOŽENSKÁ VÝCHOVA  1.A, 1.B</w:t>
      </w:r>
    </w:p>
    <w:p w:rsidR="003923B8" w:rsidRPr="00393BAE" w:rsidRDefault="003923B8" w:rsidP="003923B8">
      <w:pPr>
        <w:rPr>
          <w:b/>
          <w:color w:val="00B050"/>
          <w:sz w:val="32"/>
          <w:szCs w:val="32"/>
        </w:rPr>
      </w:pPr>
      <w:r w:rsidRPr="00393BAE">
        <w:rPr>
          <w:b/>
          <w:color w:val="00B050"/>
          <w:sz w:val="32"/>
          <w:szCs w:val="32"/>
        </w:rPr>
        <w:t>SYMBOLY VEĽKEJ NOCI</w:t>
      </w:r>
    </w:p>
    <w:p w:rsidR="003923B8" w:rsidRDefault="003923B8" w:rsidP="003923B8">
      <w:pPr>
        <w:pStyle w:val="Default"/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16"/>
      </w:tblGrid>
      <w:tr w:rsidR="003923B8" w:rsidTr="00C940F2">
        <w:trPr>
          <w:trHeight w:val="998"/>
        </w:trPr>
        <w:tc>
          <w:tcPr>
            <w:tcW w:w="3316" w:type="dxa"/>
          </w:tcPr>
          <w:p w:rsidR="003923B8" w:rsidRDefault="003923B8" w:rsidP="00C940F2">
            <w:pPr>
              <w:pStyle w:val="Default"/>
              <w:rPr>
                <w:rFonts w:cs="Times New Roman"/>
                <w:color w:val="auto"/>
              </w:rPr>
            </w:pPr>
            <w:r>
              <w:t xml:space="preserve"> </w:t>
            </w:r>
          </w:p>
          <w:p w:rsidR="003923B8" w:rsidRDefault="003923B8" w:rsidP="00C940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Paškál </w:t>
            </w:r>
            <w:r>
              <w:rPr>
                <w:sz w:val="23"/>
                <w:szCs w:val="23"/>
              </w:rPr>
              <w:t>– symbolizuje prítomnosť vzkrieseného Krista – svetlo sveta uprostred spoločenstva: "Ja som svetlo sveta; ten, kto mňa nasleduje, nebude chodiť v tme" (</w:t>
            </w:r>
            <w:proofErr w:type="spellStart"/>
            <w:r>
              <w:rPr>
                <w:sz w:val="23"/>
                <w:szCs w:val="23"/>
              </w:rPr>
              <w:t>Jn</w:t>
            </w:r>
            <w:proofErr w:type="spellEnd"/>
            <w:r>
              <w:rPr>
                <w:sz w:val="23"/>
                <w:szCs w:val="23"/>
              </w:rPr>
              <w:t xml:space="preserve"> 8,12). </w:t>
            </w:r>
          </w:p>
          <w:p w:rsidR="003923B8" w:rsidRDefault="003923B8" w:rsidP="00C940F2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92075</wp:posOffset>
                  </wp:positionV>
                  <wp:extent cx="657225" cy="1971675"/>
                  <wp:effectExtent l="0" t="0" r="9525" b="952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23B8" w:rsidRDefault="003923B8" w:rsidP="003923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Kríž </w:t>
      </w:r>
      <w:r>
        <w:rPr>
          <w:sz w:val="23"/>
          <w:szCs w:val="23"/>
        </w:rPr>
        <w:t xml:space="preserve">– nástroj mučenia pre odsúdenca, stal sa pre celé ľudstvo nástrojom </w:t>
      </w:r>
    </w:p>
    <w:p w:rsidR="003923B8" w:rsidRDefault="003923B8" w:rsidP="00392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vykúpenia a spásy. Ježiš povedal: "A ja, až budem vyzdvihnutý od zeme, všetkých pritiahnem k sebe." (</w:t>
      </w:r>
      <w:proofErr w:type="spellStart"/>
      <w:r>
        <w:rPr>
          <w:sz w:val="23"/>
          <w:szCs w:val="23"/>
        </w:rPr>
        <w:t>Jn</w:t>
      </w:r>
      <w:proofErr w:type="spellEnd"/>
      <w:r>
        <w:rPr>
          <w:sz w:val="23"/>
          <w:szCs w:val="23"/>
        </w:rPr>
        <w:t xml:space="preserve"> 12,32). </w:t>
      </w:r>
    </w:p>
    <w:p w:rsidR="003923B8" w:rsidRDefault="003923B8" w:rsidP="003923B8">
      <w:pPr>
        <w:tabs>
          <w:tab w:val="left" w:pos="1020"/>
        </w:tabs>
      </w:pPr>
    </w:p>
    <w:p w:rsidR="003923B8" w:rsidRDefault="003923B8" w:rsidP="003923B8">
      <w:pPr>
        <w:tabs>
          <w:tab w:val="left" w:pos="1395"/>
        </w:tabs>
      </w:pPr>
      <w:r>
        <w:tab/>
      </w:r>
      <w:r>
        <w:rPr>
          <w:noProof/>
          <w:lang w:eastAsia="sk-SK"/>
        </w:rPr>
        <w:drawing>
          <wp:inline distT="0" distB="0" distL="0" distR="0">
            <wp:extent cx="1209675" cy="18288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B8" w:rsidRDefault="003923B8" w:rsidP="003923B8">
      <w:pPr>
        <w:tabs>
          <w:tab w:val="left" w:pos="1020"/>
        </w:tabs>
      </w:pPr>
      <w:r>
        <w:tab/>
      </w:r>
    </w:p>
    <w:p w:rsidR="003923B8" w:rsidRDefault="003923B8" w:rsidP="003923B8">
      <w:pPr>
        <w:pStyle w:val="Default"/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5"/>
      </w:tblGrid>
      <w:tr w:rsidR="003923B8" w:rsidTr="00C940F2">
        <w:trPr>
          <w:trHeight w:val="1731"/>
        </w:trPr>
        <w:tc>
          <w:tcPr>
            <w:tcW w:w="5525" w:type="dxa"/>
          </w:tcPr>
          <w:p w:rsidR="003923B8" w:rsidRDefault="003923B8" w:rsidP="00C940F2">
            <w:pPr>
              <w:pStyle w:val="Default"/>
              <w:rPr>
                <w:rFonts w:cs="Times New Roman"/>
                <w:color w:val="auto"/>
              </w:rPr>
            </w:pPr>
            <w:r>
              <w:t xml:space="preserve"> </w:t>
            </w:r>
          </w:p>
          <w:p w:rsidR="003923B8" w:rsidRDefault="003923B8" w:rsidP="00C940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Baránok </w:t>
            </w:r>
            <w:r>
              <w:rPr>
                <w:sz w:val="23"/>
                <w:szCs w:val="23"/>
              </w:rPr>
              <w:t>– je Ježiš Kristus, pravý "Baránok Boží, ktorý sníma hriechy sveta", to znamená, že uskutočňuje plán svojho Otca – vykúpiť ľudstvo z otroctva hriechu (</w:t>
            </w:r>
            <w:proofErr w:type="spellStart"/>
            <w:r>
              <w:rPr>
                <w:sz w:val="23"/>
                <w:szCs w:val="23"/>
              </w:rPr>
              <w:t>porov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Jn</w:t>
            </w:r>
            <w:proofErr w:type="spellEnd"/>
            <w:r>
              <w:rPr>
                <w:sz w:val="23"/>
                <w:szCs w:val="23"/>
              </w:rPr>
              <w:t xml:space="preserve"> 1,29). On je Baránok, ktorý sa obetuje </w:t>
            </w:r>
          </w:p>
          <w:p w:rsidR="003923B8" w:rsidRDefault="003923B8" w:rsidP="00C940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našich oltároch ako obeta Otcovi, a tak sa stáva pre nás pokrmom. Tiež podľa knihy Zjavenia, "spása patrí nášmu Bohu, ktorý sedí na tróne a Baránkovi" (</w:t>
            </w:r>
            <w:proofErr w:type="spellStart"/>
            <w:r>
              <w:rPr>
                <w:sz w:val="23"/>
                <w:szCs w:val="23"/>
              </w:rPr>
              <w:t>Zj</w:t>
            </w:r>
            <w:proofErr w:type="spellEnd"/>
            <w:r>
              <w:rPr>
                <w:sz w:val="23"/>
                <w:szCs w:val="23"/>
              </w:rPr>
              <w:t xml:space="preserve"> 6,10). </w:t>
            </w:r>
          </w:p>
          <w:p w:rsidR="003923B8" w:rsidRDefault="003923B8" w:rsidP="00C940F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23B8" w:rsidRDefault="003923B8" w:rsidP="003923B8">
      <w:r>
        <w:rPr>
          <w:noProof/>
          <w:lang w:eastAsia="sk-SK"/>
        </w:rPr>
        <w:drawing>
          <wp:inline distT="0" distB="0" distL="0" distR="0">
            <wp:extent cx="1857375" cy="1400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br w:type="textWrapping" w:clear="all"/>
        <w:t>4. Zajac  - nakresli</w:t>
      </w:r>
    </w:p>
    <w:p w:rsidR="003923B8" w:rsidRDefault="003923B8" w:rsidP="003923B8">
      <w:r>
        <w:t>5. Vajíčko – nakresli</w:t>
      </w:r>
    </w:p>
    <w:p w:rsidR="003923B8" w:rsidRPr="00643AA0" w:rsidRDefault="003923B8" w:rsidP="003923B8">
      <w:r>
        <w:t>6. Kvety - nakresli</w:t>
      </w:r>
      <w:bookmarkStart w:id="0" w:name="_GoBack"/>
      <w:bookmarkEnd w:id="0"/>
    </w:p>
    <w:p w:rsidR="003923B8" w:rsidRDefault="003923B8" w:rsidP="00D1281D">
      <w:pPr>
        <w:spacing w:after="0"/>
        <w:ind w:left="-851" w:right="-709"/>
      </w:pPr>
    </w:p>
    <w:sectPr w:rsidR="003923B8" w:rsidSect="00D128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72D6"/>
    <w:multiLevelType w:val="hybridMultilevel"/>
    <w:tmpl w:val="3232103A"/>
    <w:lvl w:ilvl="0" w:tplc="2B6404D8">
      <w:start w:val="30"/>
      <w:numFmt w:val="bullet"/>
      <w:lvlText w:val="-"/>
      <w:lvlJc w:val="left"/>
      <w:pPr>
        <w:ind w:left="63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6208"/>
    <w:rsid w:val="00062BCA"/>
    <w:rsid w:val="002E54C1"/>
    <w:rsid w:val="0036094B"/>
    <w:rsid w:val="00390EC8"/>
    <w:rsid w:val="003923B8"/>
    <w:rsid w:val="00396178"/>
    <w:rsid w:val="004D3BD3"/>
    <w:rsid w:val="00506E4F"/>
    <w:rsid w:val="005208B2"/>
    <w:rsid w:val="00743620"/>
    <w:rsid w:val="0080691C"/>
    <w:rsid w:val="00896404"/>
    <w:rsid w:val="00A75CDA"/>
    <w:rsid w:val="00B93630"/>
    <w:rsid w:val="00CE6208"/>
    <w:rsid w:val="00D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6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281D"/>
    <w:pPr>
      <w:ind w:left="720"/>
      <w:contextualSpacing/>
    </w:pPr>
  </w:style>
  <w:style w:type="paragraph" w:customStyle="1" w:styleId="Default">
    <w:name w:val="Default"/>
    <w:rsid w:val="00392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xfBns464E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Bátor</dc:creator>
  <cp:lastModifiedBy>Bátor</cp:lastModifiedBy>
  <cp:revision>3</cp:revision>
  <dcterms:created xsi:type="dcterms:W3CDTF">2020-04-22T11:31:00Z</dcterms:created>
  <dcterms:modified xsi:type="dcterms:W3CDTF">2020-04-22T11:34:00Z</dcterms:modified>
</cp:coreProperties>
</file>