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2" w:rsidRDefault="008630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8.A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podklady na samoštúdium 1.6</w:t>
      </w:r>
      <w:r w:rsidR="0020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.-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5.6.2020</w:t>
      </w:r>
    </w:p>
    <w:p w:rsidR="00606BF6" w:rsidRDefault="00606BF6" w:rsidP="00606BF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921EFE" w:rsidRDefault="00921EFE" w:rsidP="00921EFE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921EFE" w:rsidRDefault="00921EFE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eastAsia="Times New Roman" w:hAnsi="Times New Roman" w:cs="Times New Roman"/>
          <w:b/>
          <w:u w:val="single"/>
          <w:lang w:eastAsia="sk-SK"/>
        </w:rPr>
        <w:t>GEG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A70DA5" w:rsidRDefault="00A70DA5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3F8" w:rsidRDefault="00AA43F8" w:rsidP="00AA4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AA43F8" w:rsidRPr="00DA0952" w:rsidRDefault="00AA43F8" w:rsidP="00AA43F8">
      <w:pPr>
        <w:rPr>
          <w:rFonts w:ascii="Times New Roman" w:hAnsi="Times New Roman" w:cs="Times New Roman"/>
          <w:sz w:val="24"/>
          <w:szCs w:val="24"/>
        </w:rPr>
      </w:pPr>
      <w:r w:rsidRPr="00DA095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začiatku polroka, ste dostali zadanie na vypracovanie projektu. Všetci máte zapísanú svoju tému a napísali sme si čo všetko ma obsahovať. Tak máte týždeň, aby ste ho dokončili a poslali mi fotku do skupiny + v hlasovej správe mi ho v krátkosti odprezentujete. Teším sa na vašu tvorbu</w:t>
      </w:r>
      <w:r w:rsidRPr="009118E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Z VIII.A nemám dvoch v skupine na massengri a z VIII.B štyroch žiakov. Vy šiesti si vypracujte projekt a založte do zošita, keď si opäť pozbieram zošity na kontrolu tak ich skontrolujem </w:t>
      </w:r>
      <w:r w:rsidRPr="003E059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D7069" w:rsidRDefault="003D7069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4BD" w:rsidRDefault="001114BD" w:rsidP="00BD2D0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:rsidR="009059B4" w:rsidRDefault="009059B4" w:rsidP="00BD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ANJ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D43990" w:rsidRDefault="00D43990" w:rsidP="00D43990"/>
    <w:p w:rsidR="00505CC1" w:rsidRP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 w:rsidRPr="00505CC1">
        <w:rPr>
          <w:rFonts w:ascii="Times New Roman" w:hAnsi="Times New Roman" w:cs="Times New Roman"/>
          <w:sz w:val="24"/>
          <w:szCs w:val="24"/>
        </w:rPr>
        <w:t>Milí žiaci, naučte sa slovnú zásobu 5D a 5Culture</w:t>
      </w:r>
    </w:p>
    <w:p w:rsidR="00505CC1" w:rsidRP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 w:rsidRPr="00505CC1">
        <w:rPr>
          <w:rFonts w:ascii="Times New Roman" w:hAnsi="Times New Roman" w:cs="Times New Roman"/>
          <w:sz w:val="24"/>
          <w:szCs w:val="24"/>
        </w:rPr>
        <w:t>Učebnica str. 62/cv.1b – prečítajte si článok a do zošitov napíšte odpovede na  2 otázky k článku</w:t>
      </w:r>
    </w:p>
    <w:p w:rsidR="00505CC1" w:rsidRP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 w:rsidRPr="00505CC1">
        <w:rPr>
          <w:rFonts w:ascii="Times New Roman" w:hAnsi="Times New Roman" w:cs="Times New Roman"/>
          <w:sz w:val="24"/>
          <w:szCs w:val="24"/>
        </w:rPr>
        <w:t>Učebnica str. 63/cv.4a – do zošitov si prepíšte vety a doplňte chýbajúce slová z článku</w:t>
      </w:r>
    </w:p>
    <w:p w:rsidR="00505CC1" w:rsidRP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 w:rsidRPr="00505CC1">
        <w:rPr>
          <w:rFonts w:ascii="Times New Roman" w:hAnsi="Times New Roman" w:cs="Times New Roman"/>
          <w:sz w:val="24"/>
          <w:szCs w:val="24"/>
        </w:rPr>
        <w:t>Učebnica str. 63/cv.5 – prepíšte dialógy do zošita a doplňte výrazy z cvičenia 4a</w:t>
      </w:r>
    </w:p>
    <w:p w:rsidR="00505CC1" w:rsidRPr="00505CC1" w:rsidRDefault="00505CC1" w:rsidP="00505CC1">
      <w:pPr>
        <w:rPr>
          <w:rFonts w:ascii="Times New Roman" w:hAnsi="Times New Roman" w:cs="Times New Roman"/>
          <w:b/>
          <w:sz w:val="24"/>
          <w:szCs w:val="24"/>
        </w:rPr>
      </w:pPr>
      <w:r w:rsidRPr="00505CC1">
        <w:rPr>
          <w:rFonts w:ascii="Times New Roman" w:hAnsi="Times New Roman" w:cs="Times New Roman"/>
          <w:sz w:val="24"/>
          <w:szCs w:val="24"/>
        </w:rPr>
        <w:t xml:space="preserve">Vypracované cvičenia  odfoťte, označte menom a priezviskom  a pošlite  na môj email:  </w:t>
      </w:r>
      <w:hyperlink r:id="rId7" w:history="1">
        <w:r w:rsidRPr="00505CC1">
          <w:rPr>
            <w:rStyle w:val="Hypertextovodkaz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505CC1">
        <w:rPr>
          <w:rFonts w:ascii="Times New Roman" w:hAnsi="Times New Roman" w:cs="Times New Roman"/>
          <w:sz w:val="24"/>
          <w:szCs w:val="24"/>
        </w:rPr>
        <w:t xml:space="preserve">  </w:t>
      </w:r>
      <w:r w:rsidRPr="00505CC1">
        <w:rPr>
          <w:rFonts w:ascii="Times New Roman" w:hAnsi="Times New Roman" w:cs="Times New Roman"/>
          <w:b/>
          <w:sz w:val="24"/>
          <w:szCs w:val="24"/>
        </w:rPr>
        <w:t>do 5.6.2020</w:t>
      </w:r>
    </w:p>
    <w:p w:rsidR="00BD2D09" w:rsidRDefault="00BD2D09" w:rsidP="00BD2D09">
      <w:pPr>
        <w:spacing w:after="0" w:line="240" w:lineRule="auto"/>
      </w:pPr>
    </w:p>
    <w:p w:rsidR="009059B4" w:rsidRDefault="00A41AE8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OBN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CF595E" w:rsidRPr="00CF595E" w:rsidRDefault="00CF595E" w:rsidP="00CF59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95E">
        <w:rPr>
          <w:rFonts w:ascii="Times New Roman" w:hAnsi="Times New Roman" w:cs="Times New Roman"/>
          <w:color w:val="000000"/>
          <w:sz w:val="24"/>
          <w:szCs w:val="24"/>
        </w:rPr>
        <w:t xml:space="preserve">- v zošite máte mať k dnešnému dňu napísané poznámky z učiva </w:t>
      </w:r>
      <w:r w:rsidRPr="00CF595E">
        <w:rPr>
          <w:rFonts w:ascii="Times New Roman" w:hAnsi="Times New Roman" w:cs="Times New Roman"/>
          <w:b/>
          <w:bCs/>
          <w:sz w:val="24"/>
          <w:szCs w:val="24"/>
          <w:u w:val="single"/>
        </w:rPr>
        <w:t>Trestné právo</w:t>
      </w:r>
      <w:r w:rsidRPr="00CF595E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Pr="00CF595E">
        <w:rPr>
          <w:rFonts w:ascii="Times New Roman" w:hAnsi="Times New Roman" w:cs="Times New Roman"/>
          <w:color w:val="000000"/>
          <w:sz w:val="24"/>
          <w:szCs w:val="24"/>
        </w:rPr>
        <w:t>vypracované v  zošite cv. 1 z učebnice na str. 39, cv. 3 z učebnice na str. 40, cv. 5 z učebnice na str. 40 (Úlohy a námety na aktivity), ÚSTNE cv. 2 z učebnice na str. 40 (Úlohy a námety na aktivity) a pracovný list,</w:t>
      </w:r>
    </w:p>
    <w:p w:rsidR="00CF595E" w:rsidRPr="00CF595E" w:rsidRDefault="00CF595E" w:rsidP="00CF59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95E">
        <w:rPr>
          <w:rFonts w:ascii="Times New Roman" w:hAnsi="Times New Roman" w:cs="Times New Roman"/>
          <w:color w:val="000000"/>
          <w:sz w:val="24"/>
          <w:szCs w:val="24"/>
        </w:rPr>
        <w:t>- skontrolujte si odpovede v pracovnom liste:</w:t>
      </w:r>
    </w:p>
    <w:p w:rsidR="00CF595E" w:rsidRPr="00CF595E" w:rsidRDefault="00CF595E" w:rsidP="00CF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t xml:space="preserve">1.  V ktorej z možností je </w:t>
      </w:r>
      <w:r w:rsidRPr="00CF595E">
        <w:rPr>
          <w:rFonts w:ascii="Times New Roman" w:hAnsi="Times New Roman" w:cs="Times New Roman"/>
          <w:b/>
          <w:sz w:val="24"/>
          <w:szCs w:val="24"/>
          <w:u w:val="single"/>
        </w:rPr>
        <w:t>nepravdivé</w:t>
      </w:r>
      <w:r w:rsidRPr="00CF595E">
        <w:rPr>
          <w:rFonts w:ascii="Times New Roman" w:hAnsi="Times New Roman" w:cs="Times New Roman"/>
          <w:b/>
          <w:sz w:val="24"/>
          <w:szCs w:val="24"/>
        </w:rPr>
        <w:t xml:space="preserve"> tvrdenie?</w:t>
      </w:r>
    </w:p>
    <w:p w:rsidR="00CF595E" w:rsidRPr="00CF595E" w:rsidRDefault="00CF595E" w:rsidP="00CF595E">
      <w:pPr>
        <w:tabs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2AE4"/>
          <w:sz w:val="24"/>
          <w:szCs w:val="24"/>
        </w:rPr>
      </w:pPr>
      <w:r w:rsidRPr="00CF595E">
        <w:rPr>
          <w:rFonts w:ascii="Times New Roman" w:hAnsi="Times New Roman" w:cs="Times New Roman"/>
          <w:color w:val="002AE4"/>
          <w:sz w:val="24"/>
          <w:szCs w:val="24"/>
        </w:rPr>
        <w:t>B/  Trestné právo zahŕňa aj ochranu spotrebiteľa (ochranu jeho zdravia) a ochranu osobnosti (ochranu jeho mena, dôstojnosti a cti).</w:t>
      </w:r>
    </w:p>
    <w:p w:rsidR="00CF595E" w:rsidRPr="00CF595E" w:rsidRDefault="00CF595E" w:rsidP="00CF595E">
      <w:pPr>
        <w:jc w:val="both"/>
        <w:rPr>
          <w:rFonts w:ascii="Times New Roman" w:hAnsi="Times New Roman" w:cs="Times New Roman"/>
          <w:color w:val="002AE4"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t>2.   Trestný zákon vymedzuje trestnú zodpovednosť</w:t>
      </w:r>
      <w:r w:rsidRPr="00CF5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595E">
        <w:rPr>
          <w:rFonts w:ascii="Times New Roman" w:hAnsi="Times New Roman" w:cs="Times New Roman"/>
          <w:color w:val="002AE4"/>
          <w:sz w:val="24"/>
          <w:szCs w:val="24"/>
        </w:rPr>
        <w:t>ako povinnosť osobne sa zodpovedať za trestný čin.</w:t>
      </w:r>
    </w:p>
    <w:p w:rsidR="00CF595E" w:rsidRPr="00CF595E" w:rsidRDefault="00CF595E" w:rsidP="00CF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95E" w:rsidRPr="00CF595E" w:rsidRDefault="00CF595E" w:rsidP="00CF595E">
      <w:pPr>
        <w:jc w:val="both"/>
        <w:rPr>
          <w:rFonts w:ascii="Times New Roman" w:hAnsi="Times New Roman" w:cs="Times New Roman"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 Za svoje skutky sme zodpovední od </w:t>
      </w:r>
    </w:p>
    <w:p w:rsidR="00CF595E" w:rsidRPr="00CF595E" w:rsidRDefault="00CF595E" w:rsidP="00CF595E">
      <w:pPr>
        <w:tabs>
          <w:tab w:val="left" w:pos="3119"/>
          <w:tab w:val="left" w:pos="6096"/>
        </w:tabs>
        <w:jc w:val="both"/>
        <w:rPr>
          <w:rFonts w:ascii="Times New Roman" w:hAnsi="Times New Roman" w:cs="Times New Roman"/>
          <w:color w:val="002AE4"/>
          <w:sz w:val="24"/>
          <w:szCs w:val="24"/>
        </w:rPr>
      </w:pPr>
      <w:r w:rsidRPr="00CF595E">
        <w:rPr>
          <w:rFonts w:ascii="Times New Roman" w:hAnsi="Times New Roman" w:cs="Times New Roman"/>
          <w:color w:val="002AE4"/>
          <w:sz w:val="24"/>
          <w:szCs w:val="24"/>
        </w:rPr>
        <w:t xml:space="preserve">B/  14. roku života. </w:t>
      </w:r>
      <w:r w:rsidRPr="00CF59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F595E" w:rsidRPr="00CF595E" w:rsidRDefault="00CF595E" w:rsidP="00CF595E">
      <w:pPr>
        <w:tabs>
          <w:tab w:val="left" w:pos="3119"/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t>4.   V období od 14 do 18 rokov ste</w:t>
      </w:r>
      <w:r w:rsidRPr="00CF595E">
        <w:rPr>
          <w:rFonts w:ascii="Times New Roman" w:hAnsi="Times New Roman" w:cs="Times New Roman"/>
          <w:sz w:val="24"/>
          <w:szCs w:val="24"/>
        </w:rPr>
        <w:t xml:space="preserve"> </w:t>
      </w:r>
      <w:r w:rsidRPr="00CF595E">
        <w:rPr>
          <w:rFonts w:ascii="Times New Roman" w:hAnsi="Times New Roman" w:cs="Times New Roman"/>
          <w:color w:val="002AE4"/>
          <w:sz w:val="24"/>
          <w:szCs w:val="24"/>
        </w:rPr>
        <w:t>mladiství.</w:t>
      </w:r>
      <w:r w:rsidRPr="00CF59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595E" w:rsidRPr="00CF595E" w:rsidRDefault="00CF595E" w:rsidP="00CF595E">
      <w:pPr>
        <w:tabs>
          <w:tab w:val="left" w:pos="3119"/>
          <w:tab w:val="left" w:pos="60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t>5.   Plnú trestnú zodpovednosť máme od</w:t>
      </w:r>
    </w:p>
    <w:p w:rsidR="00CF595E" w:rsidRPr="00CF595E" w:rsidRDefault="00CF595E" w:rsidP="00CF595E">
      <w:pPr>
        <w:tabs>
          <w:tab w:val="left" w:pos="3119"/>
          <w:tab w:val="left" w:pos="3544"/>
          <w:tab w:val="left" w:pos="6096"/>
        </w:tabs>
        <w:jc w:val="both"/>
        <w:rPr>
          <w:rFonts w:ascii="Times New Roman" w:hAnsi="Times New Roman" w:cs="Times New Roman"/>
          <w:color w:val="002AE4"/>
          <w:sz w:val="24"/>
          <w:szCs w:val="24"/>
        </w:rPr>
      </w:pPr>
      <w:r w:rsidRPr="00CF595E">
        <w:rPr>
          <w:rFonts w:ascii="Times New Roman" w:hAnsi="Times New Roman" w:cs="Times New Roman"/>
          <w:color w:val="002AE4"/>
          <w:sz w:val="24"/>
          <w:szCs w:val="24"/>
        </w:rPr>
        <w:t>C/  18. roku života.</w:t>
      </w:r>
    </w:p>
    <w:p w:rsidR="00CF595E" w:rsidRPr="00CF595E" w:rsidRDefault="00CF595E" w:rsidP="00CF595E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t>6.   Ako sa nazýva ten človek, ktorý spácha trestný čin sám?</w:t>
      </w:r>
      <w:r w:rsidRPr="00CF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F595E" w:rsidRPr="00CF595E" w:rsidRDefault="00CF595E" w:rsidP="00CF595E">
      <w:pPr>
        <w:tabs>
          <w:tab w:val="left" w:pos="3119"/>
          <w:tab w:val="left" w:pos="6096"/>
        </w:tabs>
        <w:jc w:val="both"/>
        <w:rPr>
          <w:rFonts w:ascii="Times New Roman" w:hAnsi="Times New Roman" w:cs="Times New Roman"/>
          <w:color w:val="002AE4"/>
          <w:sz w:val="24"/>
          <w:szCs w:val="24"/>
        </w:rPr>
      </w:pPr>
      <w:r w:rsidRPr="00CF595E">
        <w:rPr>
          <w:rFonts w:ascii="Times New Roman" w:hAnsi="Times New Roman" w:cs="Times New Roman"/>
          <w:color w:val="002AE4"/>
          <w:sz w:val="24"/>
          <w:szCs w:val="24"/>
        </w:rPr>
        <w:t xml:space="preserve">A/  páchateľ                              </w:t>
      </w:r>
      <w:r w:rsidRPr="00CF595E">
        <w:rPr>
          <w:rFonts w:ascii="Times New Roman" w:hAnsi="Times New Roman" w:cs="Times New Roman"/>
          <w:color w:val="002AE4"/>
          <w:sz w:val="24"/>
          <w:szCs w:val="24"/>
        </w:rPr>
        <w:tab/>
        <w:t xml:space="preserve">       </w:t>
      </w:r>
    </w:p>
    <w:p w:rsidR="00CF595E" w:rsidRPr="00CF595E" w:rsidRDefault="00CF595E" w:rsidP="00CF595E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t>7.   Spolupáchateľ trestného činu je</w:t>
      </w:r>
    </w:p>
    <w:p w:rsidR="00CF595E" w:rsidRPr="00CF595E" w:rsidRDefault="00CF595E" w:rsidP="00CF595E">
      <w:pPr>
        <w:tabs>
          <w:tab w:val="left" w:pos="3119"/>
          <w:tab w:val="left" w:pos="6096"/>
        </w:tabs>
        <w:rPr>
          <w:rFonts w:ascii="Times New Roman" w:hAnsi="Times New Roman" w:cs="Times New Roman"/>
          <w:color w:val="002AE4"/>
          <w:sz w:val="24"/>
          <w:szCs w:val="24"/>
        </w:rPr>
      </w:pPr>
      <w:r w:rsidRPr="00CF595E">
        <w:rPr>
          <w:rFonts w:ascii="Times New Roman" w:hAnsi="Times New Roman" w:cs="Times New Roman"/>
          <w:color w:val="002AE4"/>
          <w:sz w:val="24"/>
          <w:szCs w:val="24"/>
        </w:rPr>
        <w:t xml:space="preserve">B/  ten, </w:t>
      </w:r>
      <w:hyperlink r:id="rId8" w:history="1">
        <w:r w:rsidRPr="00CF595E">
          <w:rPr>
            <w:rStyle w:val="Hypertextovodkaz"/>
            <w:rFonts w:ascii="Times New Roman" w:hAnsi="Times New Roman" w:cs="Times New Roman"/>
            <w:bCs/>
            <w:color w:val="002AE4"/>
            <w:sz w:val="24"/>
            <w:szCs w:val="24"/>
            <w:shd w:val="clear" w:color="auto" w:fill="FFFFFF"/>
          </w:rPr>
          <w:t>kto</w:t>
        </w:r>
      </w:hyperlink>
      <w:r w:rsidRPr="00CF595E">
        <w:rPr>
          <w:rStyle w:val="apple-converted-space"/>
          <w:rFonts w:ascii="Times New Roman" w:hAnsi="Times New Roman" w:cs="Times New Roman"/>
          <w:color w:val="002AE4"/>
          <w:sz w:val="24"/>
          <w:szCs w:val="24"/>
          <w:shd w:val="clear" w:color="auto" w:fill="FFFFFF"/>
        </w:rPr>
        <w:t> </w:t>
      </w:r>
      <w:r w:rsidRPr="00CF595E">
        <w:rPr>
          <w:rFonts w:ascii="Times New Roman" w:hAnsi="Times New Roman" w:cs="Times New Roman"/>
          <w:color w:val="002AE4"/>
          <w:sz w:val="24"/>
          <w:szCs w:val="24"/>
          <w:shd w:val="clear" w:color="auto" w:fill="FFFFFF"/>
        </w:rPr>
        <w:t>sa</w:t>
      </w:r>
      <w:r w:rsidRPr="00CF595E">
        <w:rPr>
          <w:rStyle w:val="apple-converted-space"/>
          <w:rFonts w:ascii="Times New Roman" w:hAnsi="Times New Roman" w:cs="Times New Roman"/>
          <w:color w:val="002AE4"/>
          <w:sz w:val="24"/>
          <w:szCs w:val="24"/>
          <w:shd w:val="clear" w:color="auto" w:fill="FFFFFF"/>
        </w:rPr>
        <w:t> </w:t>
      </w:r>
      <w:hyperlink r:id="rId9" w:history="1">
        <w:r w:rsidRPr="00CF595E">
          <w:rPr>
            <w:rStyle w:val="Hypertextovodkaz"/>
            <w:rFonts w:ascii="Times New Roman" w:hAnsi="Times New Roman" w:cs="Times New Roman"/>
            <w:bCs/>
            <w:color w:val="002AE4"/>
            <w:sz w:val="24"/>
            <w:szCs w:val="24"/>
            <w:shd w:val="clear" w:color="auto" w:fill="FFFFFF"/>
          </w:rPr>
          <w:t>spolu</w:t>
        </w:r>
      </w:hyperlink>
      <w:r w:rsidRPr="00CF595E">
        <w:rPr>
          <w:rStyle w:val="apple-converted-space"/>
          <w:rFonts w:ascii="Times New Roman" w:hAnsi="Times New Roman" w:cs="Times New Roman"/>
          <w:color w:val="002AE4"/>
          <w:sz w:val="24"/>
          <w:szCs w:val="24"/>
          <w:shd w:val="clear" w:color="auto" w:fill="FFFFFF"/>
        </w:rPr>
        <w:t> </w:t>
      </w:r>
      <w:r w:rsidRPr="00CF595E">
        <w:rPr>
          <w:rFonts w:ascii="Times New Roman" w:hAnsi="Times New Roman" w:cs="Times New Roman"/>
          <w:color w:val="002AE4"/>
          <w:sz w:val="24"/>
          <w:szCs w:val="24"/>
          <w:shd w:val="clear" w:color="auto" w:fill="FFFFFF"/>
        </w:rPr>
        <w:t>s niekým dopustil trestného činu.</w:t>
      </w:r>
    </w:p>
    <w:p w:rsidR="00CF595E" w:rsidRPr="00CF595E" w:rsidRDefault="00CF595E" w:rsidP="00CF595E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t xml:space="preserve">8.   Do tabuľky doplň, kto je </w:t>
      </w:r>
      <w:r w:rsidRPr="00CF595E">
        <w:rPr>
          <w:rFonts w:ascii="Times New Roman" w:hAnsi="Times New Roman" w:cs="Times New Roman"/>
          <w:b/>
          <w:sz w:val="24"/>
          <w:szCs w:val="24"/>
          <w:u w:val="single"/>
        </w:rPr>
        <w:t>podozrivý</w:t>
      </w:r>
      <w:r w:rsidRPr="00CF59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595E">
        <w:rPr>
          <w:rFonts w:ascii="Times New Roman" w:hAnsi="Times New Roman" w:cs="Times New Roman"/>
          <w:b/>
          <w:sz w:val="24"/>
          <w:szCs w:val="24"/>
          <w:u w:val="single"/>
        </w:rPr>
        <w:t>zadržaný</w:t>
      </w:r>
      <w:r w:rsidRPr="00CF595E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CF595E">
        <w:rPr>
          <w:rFonts w:ascii="Times New Roman" w:hAnsi="Times New Roman" w:cs="Times New Roman"/>
          <w:b/>
          <w:sz w:val="24"/>
          <w:szCs w:val="24"/>
          <w:u w:val="single"/>
        </w:rPr>
        <w:t>obvinený</w:t>
      </w:r>
      <w:r>
        <w:rPr>
          <w:rFonts w:ascii="Times New Roman" w:hAnsi="Times New Roman" w:cs="Times New Roman"/>
          <w:b/>
          <w:sz w:val="24"/>
          <w:szCs w:val="24"/>
        </w:rPr>
        <w:t xml:space="preserve"> v trestnom práve.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6"/>
        <w:gridCol w:w="2889"/>
      </w:tblGrid>
      <w:tr w:rsidR="00CF595E" w:rsidRPr="00CF595E" w:rsidTr="000E2A7F">
        <w:trPr>
          <w:jc w:val="center"/>
        </w:trPr>
        <w:tc>
          <w:tcPr>
            <w:tcW w:w="7996" w:type="dxa"/>
            <w:shd w:val="clear" w:color="auto" w:fill="FFFFFF"/>
            <w:vAlign w:val="center"/>
          </w:tcPr>
          <w:p w:rsidR="00CF595E" w:rsidRPr="00CF595E" w:rsidRDefault="00CF595E" w:rsidP="000E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5E">
              <w:rPr>
                <w:rFonts w:ascii="Times New Roman" w:hAnsi="Times New Roman" w:cs="Times New Roman"/>
                <w:sz w:val="24"/>
                <w:szCs w:val="24"/>
              </w:rPr>
              <w:t>fyzické zaistenie (zbavenie alebo obmedzenie osobnej slobody) obvinenej osoby</w:t>
            </w:r>
          </w:p>
          <w:p w:rsidR="00CF595E" w:rsidRPr="00CF595E" w:rsidRDefault="00CF595E" w:rsidP="000E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5E">
              <w:rPr>
                <w:rFonts w:ascii="Times New Roman" w:hAnsi="Times New Roman" w:cs="Times New Roman"/>
                <w:sz w:val="24"/>
                <w:szCs w:val="24"/>
              </w:rPr>
              <w:t>alebo osoba podozrivá zo spáchania trestného činu za účelom preskúmania dôvodov väzby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CF595E" w:rsidRPr="00CF595E" w:rsidRDefault="00CF595E" w:rsidP="000E2A7F">
            <w:pPr>
              <w:spacing w:line="480" w:lineRule="auto"/>
              <w:jc w:val="center"/>
              <w:rPr>
                <w:rFonts w:ascii="Times New Roman" w:hAnsi="Times New Roman" w:cs="Times New Roman"/>
                <w:color w:val="002AE4"/>
                <w:sz w:val="24"/>
                <w:szCs w:val="24"/>
              </w:rPr>
            </w:pPr>
            <w:r w:rsidRPr="00CF595E">
              <w:rPr>
                <w:rFonts w:ascii="Times New Roman" w:hAnsi="Times New Roman" w:cs="Times New Roman"/>
                <w:color w:val="002AE4"/>
                <w:sz w:val="24"/>
                <w:szCs w:val="24"/>
              </w:rPr>
              <w:t>zadržaný</w:t>
            </w:r>
          </w:p>
        </w:tc>
      </w:tr>
      <w:tr w:rsidR="00CF595E" w:rsidRPr="00CF595E" w:rsidTr="000E2A7F">
        <w:trPr>
          <w:trHeight w:val="239"/>
          <w:jc w:val="center"/>
        </w:trPr>
        <w:tc>
          <w:tcPr>
            <w:tcW w:w="7996" w:type="dxa"/>
            <w:vAlign w:val="center"/>
          </w:tcPr>
          <w:p w:rsidR="00CF595E" w:rsidRPr="00CF595E" w:rsidRDefault="00CF595E" w:rsidP="000E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5E">
              <w:rPr>
                <w:rFonts w:ascii="Times New Roman" w:hAnsi="Times New Roman" w:cs="Times New Roman"/>
                <w:sz w:val="24"/>
                <w:szCs w:val="24"/>
              </w:rPr>
              <w:t>osoba, proti ktorej bolo vznesené obvinenie</w:t>
            </w:r>
          </w:p>
        </w:tc>
        <w:tc>
          <w:tcPr>
            <w:tcW w:w="2889" w:type="dxa"/>
            <w:vAlign w:val="center"/>
          </w:tcPr>
          <w:p w:rsidR="00CF595E" w:rsidRPr="00CF595E" w:rsidRDefault="00CF595E" w:rsidP="000E2A7F">
            <w:pPr>
              <w:spacing w:line="480" w:lineRule="auto"/>
              <w:jc w:val="center"/>
              <w:rPr>
                <w:rFonts w:ascii="Times New Roman" w:hAnsi="Times New Roman" w:cs="Times New Roman"/>
                <w:color w:val="002AE4"/>
                <w:sz w:val="24"/>
                <w:szCs w:val="24"/>
              </w:rPr>
            </w:pPr>
            <w:r w:rsidRPr="00CF595E">
              <w:rPr>
                <w:rFonts w:ascii="Times New Roman" w:hAnsi="Times New Roman" w:cs="Times New Roman"/>
                <w:color w:val="002AE4"/>
                <w:sz w:val="24"/>
                <w:szCs w:val="24"/>
              </w:rPr>
              <w:t>obvinený</w:t>
            </w:r>
          </w:p>
        </w:tc>
      </w:tr>
      <w:tr w:rsidR="00CF595E" w:rsidRPr="00CF595E" w:rsidTr="000E2A7F">
        <w:trPr>
          <w:jc w:val="center"/>
        </w:trPr>
        <w:tc>
          <w:tcPr>
            <w:tcW w:w="7996" w:type="dxa"/>
            <w:vAlign w:val="center"/>
          </w:tcPr>
          <w:p w:rsidR="00CF595E" w:rsidRPr="00CF595E" w:rsidRDefault="00CF595E" w:rsidP="000E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95E">
              <w:rPr>
                <w:rFonts w:ascii="Times New Roman" w:hAnsi="Times New Roman" w:cs="Times New Roman"/>
                <w:sz w:val="24"/>
                <w:szCs w:val="24"/>
              </w:rPr>
              <w:t>osoba podozrivá zo spáchania trestného činu zadržaná policajtom, ak  je tu niektorý z dôvodov väzby, aj keď proti nej doteraz nebolo vznesené obvinenie</w:t>
            </w:r>
          </w:p>
        </w:tc>
        <w:tc>
          <w:tcPr>
            <w:tcW w:w="2889" w:type="dxa"/>
            <w:vAlign w:val="center"/>
          </w:tcPr>
          <w:p w:rsidR="00CF595E" w:rsidRPr="00CF595E" w:rsidRDefault="00CF595E" w:rsidP="000E2A7F">
            <w:pPr>
              <w:spacing w:line="480" w:lineRule="auto"/>
              <w:jc w:val="center"/>
              <w:rPr>
                <w:rFonts w:ascii="Times New Roman" w:hAnsi="Times New Roman" w:cs="Times New Roman"/>
                <w:color w:val="002AE4"/>
                <w:sz w:val="24"/>
                <w:szCs w:val="24"/>
              </w:rPr>
            </w:pPr>
            <w:r w:rsidRPr="00CF595E">
              <w:rPr>
                <w:rFonts w:ascii="Times New Roman" w:hAnsi="Times New Roman" w:cs="Times New Roman"/>
                <w:color w:val="002AE4"/>
                <w:sz w:val="24"/>
                <w:szCs w:val="24"/>
              </w:rPr>
              <w:t>podozrivý</w:t>
            </w:r>
          </w:p>
        </w:tc>
      </w:tr>
    </w:tbl>
    <w:p w:rsidR="00CF595E" w:rsidRPr="00CF595E" w:rsidRDefault="00CF595E" w:rsidP="00CF595E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CF595E" w:rsidRPr="00CF595E" w:rsidRDefault="00CF595E" w:rsidP="00CF595E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t>9.   Konanie, ktorého spoločenská nebezpečnosť je nižšia ako pri trestnom čine, je</w:t>
      </w:r>
    </w:p>
    <w:p w:rsidR="00CF595E" w:rsidRPr="00CF595E" w:rsidRDefault="00CF595E" w:rsidP="00CF595E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color w:val="002AE4"/>
          <w:sz w:val="24"/>
          <w:szCs w:val="24"/>
        </w:rPr>
      </w:pPr>
      <w:r w:rsidRPr="00CF595E">
        <w:rPr>
          <w:rFonts w:ascii="Times New Roman" w:hAnsi="Times New Roman" w:cs="Times New Roman"/>
          <w:color w:val="002AE4"/>
          <w:sz w:val="24"/>
          <w:szCs w:val="24"/>
        </w:rPr>
        <w:t xml:space="preserve">B/  priestupok                                              </w:t>
      </w:r>
      <w:r w:rsidRPr="00CF595E">
        <w:rPr>
          <w:rFonts w:ascii="Times New Roman" w:hAnsi="Times New Roman" w:cs="Times New Roman"/>
          <w:color w:val="002AE4"/>
          <w:sz w:val="24"/>
          <w:szCs w:val="24"/>
        </w:rPr>
        <w:tab/>
      </w:r>
    </w:p>
    <w:p w:rsidR="00CF595E" w:rsidRPr="00CF595E" w:rsidRDefault="00CF595E" w:rsidP="00CF595E">
      <w:pPr>
        <w:tabs>
          <w:tab w:val="left" w:pos="3119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t>10. Uveď 3 sankcie, ktoré možno uložiť za priestupok.</w:t>
      </w:r>
    </w:p>
    <w:p w:rsidR="00CF595E" w:rsidRDefault="00CF595E" w:rsidP="00CF595E">
      <w:pPr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  <w:color w:val="002AE4"/>
          <w:sz w:val="24"/>
          <w:szCs w:val="24"/>
        </w:rPr>
      </w:pPr>
      <w:r w:rsidRPr="00CF595E">
        <w:rPr>
          <w:rFonts w:ascii="Times New Roman" w:hAnsi="Times New Roman" w:cs="Times New Roman"/>
          <w:color w:val="002AE4"/>
          <w:sz w:val="24"/>
          <w:szCs w:val="24"/>
        </w:rPr>
        <w:t>pokarhanie, pokuta, zákaz činnosti, prepadnutie veci</w:t>
      </w:r>
    </w:p>
    <w:p w:rsidR="00CF595E" w:rsidRPr="00CF595E" w:rsidRDefault="00CF595E" w:rsidP="00CF595E">
      <w:pPr>
        <w:spacing w:after="0" w:line="240" w:lineRule="auto"/>
        <w:ind w:left="227"/>
        <w:jc w:val="both"/>
        <w:rPr>
          <w:rFonts w:ascii="Times New Roman" w:hAnsi="Times New Roman" w:cs="Times New Roman"/>
          <w:b/>
          <w:color w:val="002AE4"/>
          <w:sz w:val="24"/>
          <w:szCs w:val="24"/>
        </w:rPr>
      </w:pPr>
    </w:p>
    <w:p w:rsidR="00CF595E" w:rsidRPr="00CF595E" w:rsidRDefault="00CF595E" w:rsidP="00CF595E">
      <w:pPr>
        <w:jc w:val="both"/>
        <w:rPr>
          <w:rFonts w:ascii="Times New Roman" w:hAnsi="Times New Roman" w:cs="Times New Roman"/>
          <w:sz w:val="24"/>
          <w:szCs w:val="24"/>
        </w:rPr>
      </w:pPr>
      <w:r w:rsidRPr="00CF595E">
        <w:rPr>
          <w:rFonts w:ascii="Times New Roman" w:hAnsi="Times New Roman" w:cs="Times New Roman"/>
          <w:b/>
          <w:sz w:val="24"/>
          <w:szCs w:val="24"/>
        </w:rPr>
        <w:t>11. Prečítaj si nasledujúce skutky a pri každom rozhodni, ktoré konanie považuješ za trestný čin a ktoré za priestupok.</w:t>
      </w:r>
      <w:r w:rsidRPr="00CF595E">
        <w:rPr>
          <w:rFonts w:ascii="Times New Roman" w:hAnsi="Times New Roman" w:cs="Times New Roman"/>
          <w:b/>
          <w:sz w:val="24"/>
          <w:szCs w:val="24"/>
        </w:rPr>
        <w:tab/>
      </w:r>
    </w:p>
    <w:p w:rsidR="00CF595E" w:rsidRPr="00CF595E" w:rsidRDefault="00CF595E" w:rsidP="00CF595E">
      <w:pPr>
        <w:numPr>
          <w:ilvl w:val="0"/>
          <w:numId w:val="11"/>
        </w:numPr>
        <w:spacing w:after="0" w:line="240" w:lineRule="auto"/>
        <w:ind w:left="227" w:hanging="227"/>
        <w:rPr>
          <w:rFonts w:ascii="Times New Roman" w:hAnsi="Times New Roman" w:cs="Times New Roman"/>
          <w:b/>
          <w:i/>
          <w:color w:val="002AE4"/>
          <w:sz w:val="24"/>
          <w:szCs w:val="24"/>
        </w:rPr>
      </w:pPr>
      <w:r w:rsidRPr="00CF595E">
        <w:rPr>
          <w:rFonts w:ascii="Times New Roman" w:hAnsi="Times New Roman" w:cs="Times New Roman"/>
          <w:i/>
          <w:sz w:val="24"/>
          <w:szCs w:val="24"/>
        </w:rPr>
        <w:t xml:space="preserve">Cestou z rozlúčkového večierka so školou rozveselení deviataci dokazovali svoju silu a odvahu ničením dopravných značiek a strhávaním cestovných poriadkov. </w:t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color w:val="002AE4"/>
          <w:sz w:val="24"/>
          <w:szCs w:val="24"/>
        </w:rPr>
        <w:t>priestupok</w:t>
      </w:r>
    </w:p>
    <w:p w:rsidR="00CF595E" w:rsidRPr="00CF595E" w:rsidRDefault="00CF595E" w:rsidP="00CF595E">
      <w:pPr>
        <w:numPr>
          <w:ilvl w:val="0"/>
          <w:numId w:val="11"/>
        </w:numPr>
        <w:spacing w:after="0" w:line="240" w:lineRule="auto"/>
        <w:ind w:left="227" w:hanging="227"/>
        <w:rPr>
          <w:rFonts w:ascii="Times New Roman" w:hAnsi="Times New Roman" w:cs="Times New Roman"/>
          <w:b/>
          <w:i/>
          <w:sz w:val="24"/>
          <w:szCs w:val="24"/>
        </w:rPr>
      </w:pPr>
      <w:r w:rsidRPr="00CF595E">
        <w:rPr>
          <w:rFonts w:ascii="Times New Roman" w:hAnsi="Times New Roman" w:cs="Times New Roman"/>
          <w:i/>
          <w:sz w:val="24"/>
          <w:szCs w:val="24"/>
        </w:rPr>
        <w:t xml:space="preserve">14-ročný Milan si pred jazdou na motocykli nedal na hlavu prilbu, lebo vraj išiel len do vedľajšej ulice za kamarátom.               </w:t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color w:val="002AE4"/>
          <w:sz w:val="24"/>
          <w:szCs w:val="24"/>
        </w:rPr>
        <w:t>priestupok</w:t>
      </w:r>
      <w:r w:rsidRPr="00CF595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</w:r>
      <w:r w:rsidRPr="00CF595E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</w:t>
      </w:r>
    </w:p>
    <w:p w:rsidR="006E526F" w:rsidRPr="00CF595E" w:rsidRDefault="00CF595E" w:rsidP="00CF595E">
      <w:pPr>
        <w:rPr>
          <w:rFonts w:ascii="Times New Roman" w:hAnsi="Times New Roman" w:cs="Times New Roman"/>
          <w:i/>
          <w:sz w:val="24"/>
          <w:szCs w:val="24"/>
        </w:rPr>
      </w:pPr>
      <w:r w:rsidRPr="00CF595E">
        <w:rPr>
          <w:rFonts w:ascii="Times New Roman" w:hAnsi="Times New Roman" w:cs="Times New Roman"/>
          <w:i/>
          <w:sz w:val="24"/>
          <w:szCs w:val="24"/>
        </w:rPr>
        <w:t xml:space="preserve">Skupina mladých chlapcov sprejom ,,vylepšila“ steny školy urážlivými nápismi na adresu riaditeľa školy.   </w:t>
      </w:r>
      <w:r w:rsidRPr="00CF595E">
        <w:rPr>
          <w:rFonts w:ascii="Times New Roman" w:hAnsi="Times New Roman" w:cs="Times New Roman"/>
          <w:color w:val="002AE4"/>
          <w:sz w:val="24"/>
          <w:szCs w:val="24"/>
        </w:rPr>
        <w:t>trestný čin</w:t>
      </w:r>
      <w:r w:rsidRPr="00C553A9">
        <w:t xml:space="preserve">                        </w:t>
      </w:r>
      <w:r w:rsidRPr="00C553A9">
        <w:tab/>
      </w:r>
      <w:r w:rsidRPr="00C553A9">
        <w:tab/>
        <w:t xml:space="preserve">             </w:t>
      </w:r>
      <w:r>
        <w:t xml:space="preserve">                       </w:t>
      </w:r>
    </w:p>
    <w:p w:rsidR="00366936" w:rsidRPr="005326B9" w:rsidRDefault="0084164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DEJ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5D0408" w:rsidRDefault="005D0408" w:rsidP="005D0408">
      <w:pPr>
        <w:tabs>
          <w:tab w:val="left" w:pos="1701"/>
        </w:tabs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1E">
        <w:rPr>
          <w:rFonts w:ascii="Times New Roman" w:hAnsi="Times New Roman" w:cs="Times New Roman"/>
          <w:b/>
          <w:sz w:val="28"/>
          <w:szCs w:val="28"/>
        </w:rPr>
        <w:t>Slovenské vysťahovalectvo</w:t>
      </w:r>
    </w:p>
    <w:p w:rsidR="005D0408" w:rsidRDefault="005D0408" w:rsidP="005D0408">
      <w:pPr>
        <w:tabs>
          <w:tab w:val="left" w:pos="1701"/>
        </w:tabs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0408" w:rsidRPr="00B539C3" w:rsidRDefault="005D0408" w:rsidP="005D0408">
      <w:pPr>
        <w:tabs>
          <w:tab w:val="left" w:pos="1701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B539C3">
        <w:rPr>
          <w:rFonts w:ascii="Times New Roman" w:hAnsi="Times New Roman" w:cs="Times New Roman"/>
          <w:sz w:val="24"/>
          <w:szCs w:val="24"/>
        </w:rPr>
        <w:t>Napísať poznámky do zošita- učivo je v učebnici na str. 69-71</w:t>
      </w:r>
    </w:p>
    <w:p w:rsidR="005D0408" w:rsidRPr="00303FFD" w:rsidRDefault="005D0408" w:rsidP="005D0408">
      <w:pPr>
        <w:pStyle w:val="Odstavecseseznamem"/>
        <w:numPr>
          <w:ilvl w:val="0"/>
          <w:numId w:val="16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>prelom 19. a 20. storočia – vrchol vysťahovalectva Slovákov do Ameriky</w:t>
      </w:r>
    </w:p>
    <w:p w:rsidR="005D0408" w:rsidRPr="00303FFD" w:rsidRDefault="005D0408" w:rsidP="005D0408">
      <w:pPr>
        <w:pStyle w:val="Odstavecseseznamem"/>
        <w:numPr>
          <w:ilvl w:val="0"/>
          <w:numId w:val="16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>uhorská vláda podporovala industrializáciu, no hospodárstvo Uhorska výrazne zaostávalo za Rakúskom</w:t>
      </w:r>
    </w:p>
    <w:p w:rsidR="005D0408" w:rsidRPr="00303FFD" w:rsidRDefault="005D0408" w:rsidP="005D0408">
      <w:pPr>
        <w:pStyle w:val="Odstavecseseznamem"/>
        <w:numPr>
          <w:ilvl w:val="0"/>
          <w:numId w:val="16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 xml:space="preserve">väčšie množstvo pracovných príležitostí bolo v mestách – </w:t>
      </w:r>
      <w:r w:rsidRPr="00303FFD">
        <w:rPr>
          <w:rFonts w:ascii="Times New Roman" w:hAnsi="Times New Roman" w:cs="Times New Roman"/>
          <w:b/>
          <w:sz w:val="24"/>
          <w:szCs w:val="24"/>
        </w:rPr>
        <w:t>do Budapešti odchádzali 10 tisíce Slovákov</w:t>
      </w:r>
    </w:p>
    <w:p w:rsidR="005D0408" w:rsidRPr="00303FFD" w:rsidRDefault="005D0408" w:rsidP="005D0408">
      <w:pPr>
        <w:pStyle w:val="Odstavecseseznamem"/>
        <w:numPr>
          <w:ilvl w:val="0"/>
          <w:numId w:val="16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 xml:space="preserve">rozvoj poľnohospodárstva, priemyslu – </w:t>
      </w:r>
      <w:r w:rsidRPr="00303FFD">
        <w:rPr>
          <w:rFonts w:ascii="Times New Roman" w:hAnsi="Times New Roman" w:cs="Times New Roman"/>
          <w:b/>
          <w:sz w:val="24"/>
          <w:szCs w:val="24"/>
        </w:rPr>
        <w:t>železiarsky, potravinársky, papierenský, sklársky, chemický, textilný</w:t>
      </w:r>
    </w:p>
    <w:p w:rsidR="005D0408" w:rsidRPr="00303FFD" w:rsidRDefault="005D0408" w:rsidP="005D0408">
      <w:pPr>
        <w:pStyle w:val="Odstavecseseznamem"/>
        <w:numPr>
          <w:ilvl w:val="0"/>
          <w:numId w:val="16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>robotníci za malý plat pracovali 12 – 14 hodín denne, využívaná bola aj detská pracovná sila</w:t>
      </w:r>
    </w:p>
    <w:p w:rsidR="005D0408" w:rsidRPr="00303FFD" w:rsidRDefault="005D0408" w:rsidP="005D0408">
      <w:pPr>
        <w:tabs>
          <w:tab w:val="left" w:pos="1701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b/>
          <w:sz w:val="24"/>
          <w:szCs w:val="24"/>
        </w:rPr>
        <w:t>V Bratislave</w:t>
      </w:r>
      <w:r w:rsidRPr="00303FFD">
        <w:rPr>
          <w:rFonts w:ascii="Times New Roman" w:hAnsi="Times New Roman" w:cs="Times New Roman"/>
          <w:sz w:val="24"/>
          <w:szCs w:val="24"/>
        </w:rPr>
        <w:t xml:space="preserve"> vznikli firmy: </w:t>
      </w:r>
    </w:p>
    <w:p w:rsidR="005D0408" w:rsidRPr="00303FFD" w:rsidRDefault="005D0408" w:rsidP="005D0408">
      <w:pPr>
        <w:pStyle w:val="Odstavecseseznamem"/>
        <w:numPr>
          <w:ilvl w:val="0"/>
          <w:numId w:val="17"/>
        </w:numPr>
        <w:tabs>
          <w:tab w:val="left" w:pos="1701"/>
        </w:tabs>
        <w:spacing w:before="60" w:after="0" w:line="259" w:lineRule="auto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b/>
          <w:sz w:val="24"/>
          <w:szCs w:val="24"/>
        </w:rPr>
        <w:t>Dynamit Nobel</w:t>
      </w:r>
      <w:r w:rsidRPr="00303FFD">
        <w:rPr>
          <w:rFonts w:ascii="Times New Roman" w:hAnsi="Times New Roman" w:cs="Times New Roman"/>
          <w:sz w:val="24"/>
          <w:szCs w:val="24"/>
        </w:rPr>
        <w:t xml:space="preserve"> – továreň na chemikálie a výbušniny</w:t>
      </w:r>
    </w:p>
    <w:p w:rsidR="005D0408" w:rsidRPr="00303FFD" w:rsidRDefault="005D0408" w:rsidP="005D0408">
      <w:pPr>
        <w:pStyle w:val="Odstavecseseznamem"/>
        <w:numPr>
          <w:ilvl w:val="0"/>
          <w:numId w:val="17"/>
        </w:numPr>
        <w:tabs>
          <w:tab w:val="left" w:pos="1701"/>
        </w:tabs>
        <w:spacing w:before="60" w:after="0" w:line="259" w:lineRule="auto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b/>
          <w:sz w:val="24"/>
          <w:szCs w:val="24"/>
        </w:rPr>
        <w:t>Appolo</w:t>
      </w:r>
      <w:r w:rsidRPr="00303FFD">
        <w:rPr>
          <w:rFonts w:ascii="Times New Roman" w:hAnsi="Times New Roman" w:cs="Times New Roman"/>
          <w:sz w:val="24"/>
          <w:szCs w:val="24"/>
        </w:rPr>
        <w:t xml:space="preserve"> – rafinéria nafty</w:t>
      </w:r>
    </w:p>
    <w:p w:rsidR="005D0408" w:rsidRPr="00303FFD" w:rsidRDefault="005D0408" w:rsidP="005D0408">
      <w:pPr>
        <w:pStyle w:val="Odstavecseseznamem"/>
        <w:numPr>
          <w:ilvl w:val="0"/>
          <w:numId w:val="17"/>
        </w:numPr>
        <w:tabs>
          <w:tab w:val="left" w:pos="1701"/>
        </w:tabs>
        <w:spacing w:before="60" w:after="0" w:line="259" w:lineRule="auto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b/>
          <w:sz w:val="24"/>
          <w:szCs w:val="24"/>
        </w:rPr>
        <w:t>Matador</w:t>
      </w:r>
      <w:r w:rsidRPr="00303FFD">
        <w:rPr>
          <w:rFonts w:ascii="Times New Roman" w:hAnsi="Times New Roman" w:cs="Times New Roman"/>
          <w:sz w:val="24"/>
          <w:szCs w:val="24"/>
        </w:rPr>
        <w:t xml:space="preserve"> – gumené výrobky</w:t>
      </w:r>
    </w:p>
    <w:p w:rsidR="005D0408" w:rsidRPr="00303FFD" w:rsidRDefault="005D0408" w:rsidP="005D0408">
      <w:pPr>
        <w:pStyle w:val="Odstavecseseznamem"/>
        <w:numPr>
          <w:ilvl w:val="0"/>
          <w:numId w:val="17"/>
        </w:numPr>
        <w:tabs>
          <w:tab w:val="left" w:pos="1701"/>
        </w:tabs>
        <w:spacing w:before="60" w:after="0" w:line="259" w:lineRule="auto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b/>
          <w:sz w:val="24"/>
          <w:szCs w:val="24"/>
        </w:rPr>
        <w:t>Patrónka</w:t>
      </w:r>
      <w:r w:rsidRPr="00303FFD">
        <w:rPr>
          <w:rFonts w:ascii="Times New Roman" w:hAnsi="Times New Roman" w:cs="Times New Roman"/>
          <w:sz w:val="24"/>
          <w:szCs w:val="24"/>
        </w:rPr>
        <w:t xml:space="preserve"> – náboje a zbrane</w:t>
      </w:r>
    </w:p>
    <w:p w:rsidR="005D0408" w:rsidRPr="00303FFD" w:rsidRDefault="005D0408" w:rsidP="005D0408">
      <w:pPr>
        <w:pStyle w:val="Odstavecseseznamem"/>
        <w:numPr>
          <w:ilvl w:val="0"/>
          <w:numId w:val="17"/>
        </w:numPr>
        <w:tabs>
          <w:tab w:val="left" w:pos="1701"/>
        </w:tabs>
        <w:spacing w:before="60" w:after="0" w:line="259" w:lineRule="auto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b/>
          <w:sz w:val="24"/>
          <w:szCs w:val="24"/>
        </w:rPr>
        <w:t>Stollwerck (Figaro)</w:t>
      </w:r>
      <w:r w:rsidRPr="00303FFD">
        <w:rPr>
          <w:rFonts w:ascii="Times New Roman" w:hAnsi="Times New Roman" w:cs="Times New Roman"/>
          <w:sz w:val="24"/>
          <w:szCs w:val="24"/>
        </w:rPr>
        <w:t xml:space="preserve"> – čokoláda</w:t>
      </w:r>
    </w:p>
    <w:p w:rsidR="005D0408" w:rsidRPr="00303FFD" w:rsidRDefault="005D0408" w:rsidP="005D0408">
      <w:pPr>
        <w:tabs>
          <w:tab w:val="left" w:pos="1701"/>
        </w:tabs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5D0408" w:rsidRPr="00303FFD" w:rsidRDefault="005D0408" w:rsidP="005D0408">
      <w:pPr>
        <w:tabs>
          <w:tab w:val="left" w:pos="1701"/>
        </w:tabs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303FFD">
        <w:rPr>
          <w:rFonts w:ascii="Times New Roman" w:hAnsi="Times New Roman" w:cs="Times New Roman"/>
          <w:b/>
          <w:sz w:val="24"/>
          <w:szCs w:val="24"/>
        </w:rPr>
        <w:t>Za prácou do sveta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>vysťahovalectvo do USA – práca (koncom 19. storočia)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>masový charakter – celé rodiny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 xml:space="preserve">z územia Slovenska (Šariš, Spiš, Zemplín, Orava, Kysuce) asi pol milióna ľudí </w:t>
      </w:r>
      <w:r w:rsidRPr="00303FFD">
        <w:rPr>
          <w:rFonts w:ascii="Times New Roman" w:hAnsi="Times New Roman" w:cs="Times New Roman"/>
          <w:b/>
          <w:sz w:val="24"/>
          <w:szCs w:val="24"/>
        </w:rPr>
        <w:t>→</w:t>
      </w:r>
      <w:r w:rsidRPr="00303FFD">
        <w:rPr>
          <w:rFonts w:ascii="Times New Roman" w:hAnsi="Times New Roman" w:cs="Times New Roman"/>
          <w:sz w:val="24"/>
          <w:szCs w:val="24"/>
        </w:rPr>
        <w:t xml:space="preserve"> usádzali sa na pobreží </w:t>
      </w:r>
      <w:r w:rsidRPr="00303FFD">
        <w:rPr>
          <w:rFonts w:ascii="Times New Roman" w:hAnsi="Times New Roman" w:cs="Times New Roman"/>
          <w:b/>
          <w:sz w:val="24"/>
          <w:szCs w:val="24"/>
        </w:rPr>
        <w:t>USA</w:t>
      </w:r>
      <w:r w:rsidRPr="00303FFD">
        <w:rPr>
          <w:rFonts w:ascii="Times New Roman" w:hAnsi="Times New Roman" w:cs="Times New Roman"/>
          <w:sz w:val="24"/>
          <w:szCs w:val="24"/>
        </w:rPr>
        <w:t xml:space="preserve"> a v </w:t>
      </w:r>
      <w:r w:rsidRPr="00303FFD">
        <w:rPr>
          <w:rFonts w:ascii="Times New Roman" w:hAnsi="Times New Roman" w:cs="Times New Roman"/>
          <w:b/>
          <w:sz w:val="24"/>
          <w:szCs w:val="24"/>
        </w:rPr>
        <w:t>Kanade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>práca v baniach a oceliarňach, drevorubačské práce v kanadských lesoch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>sťahovali sa aj Íri, Taliani, Poliaci, Česi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 xml:space="preserve">Slováci si vytvárali </w:t>
      </w:r>
      <w:r w:rsidRPr="00303FFD">
        <w:rPr>
          <w:rFonts w:ascii="Times New Roman" w:hAnsi="Times New Roman" w:cs="Times New Roman"/>
          <w:b/>
          <w:sz w:val="24"/>
          <w:szCs w:val="24"/>
        </w:rPr>
        <w:t>podporné a cirkevné spoločenstvá</w:t>
      </w:r>
      <w:r w:rsidRPr="00303FFD">
        <w:rPr>
          <w:rFonts w:ascii="Times New Roman" w:hAnsi="Times New Roman" w:cs="Times New Roman"/>
          <w:sz w:val="24"/>
          <w:szCs w:val="24"/>
        </w:rPr>
        <w:t xml:space="preserve"> – komunity, spočiatku sa stretávali na farách, potom si stavali budovy a školy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 xml:space="preserve">vychádzali </w:t>
      </w:r>
      <w:r w:rsidRPr="00303FFD">
        <w:rPr>
          <w:rFonts w:ascii="Times New Roman" w:hAnsi="Times New Roman" w:cs="Times New Roman"/>
          <w:b/>
          <w:sz w:val="24"/>
          <w:szCs w:val="24"/>
        </w:rPr>
        <w:t>slovenské noviny</w:t>
      </w:r>
      <w:r w:rsidRPr="00303FFD">
        <w:rPr>
          <w:rFonts w:ascii="Times New Roman" w:hAnsi="Times New Roman" w:cs="Times New Roman"/>
          <w:sz w:val="24"/>
          <w:szCs w:val="24"/>
        </w:rPr>
        <w:t xml:space="preserve"> – nemali cenzúru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 xml:space="preserve">koncom 19. storočia – </w:t>
      </w:r>
      <w:r w:rsidRPr="00303FFD">
        <w:rPr>
          <w:rFonts w:ascii="Times New Roman" w:hAnsi="Times New Roman" w:cs="Times New Roman"/>
          <w:b/>
          <w:sz w:val="24"/>
          <w:szCs w:val="24"/>
        </w:rPr>
        <w:t>založenie Matice slovenskej v Amerike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b/>
          <w:sz w:val="24"/>
          <w:szCs w:val="24"/>
        </w:rPr>
        <w:t>Slovenská liga – vznik 1907 v Clevlende</w:t>
      </w:r>
      <w:r w:rsidRPr="00303FFD">
        <w:rPr>
          <w:rFonts w:ascii="Times New Roman" w:hAnsi="Times New Roman" w:cs="Times New Roman"/>
          <w:sz w:val="24"/>
          <w:szCs w:val="24"/>
        </w:rPr>
        <w:t xml:space="preserve"> – najvýznamnejšia organizácia Slovákov v USA – cieľom bolo združovať amerických Slovákov a podporovať Slovákov v Uhorsku. 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sz w:val="24"/>
          <w:szCs w:val="24"/>
        </w:rPr>
        <w:t>zakladatelia:</w:t>
      </w:r>
      <w:r w:rsidRPr="00303FFD">
        <w:rPr>
          <w:rFonts w:ascii="Times New Roman" w:hAnsi="Times New Roman" w:cs="Times New Roman"/>
          <w:b/>
          <w:sz w:val="24"/>
          <w:szCs w:val="24"/>
        </w:rPr>
        <w:t xml:space="preserve"> Štefan Furdek, Pavol Rovnianek, Albert Mamatey, Ignác Gesay</w:t>
      </w:r>
    </w:p>
    <w:p w:rsidR="005D0408" w:rsidRPr="00303FFD" w:rsidRDefault="005D0408" w:rsidP="005D0408">
      <w:pPr>
        <w:pStyle w:val="Odstavecseseznamem"/>
        <w:numPr>
          <w:ilvl w:val="0"/>
          <w:numId w:val="18"/>
        </w:numPr>
        <w:tabs>
          <w:tab w:val="left" w:pos="1701"/>
        </w:tabs>
        <w:spacing w:before="60"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3FFD">
        <w:rPr>
          <w:rFonts w:ascii="Times New Roman" w:hAnsi="Times New Roman" w:cs="Times New Roman"/>
          <w:b/>
          <w:sz w:val="24"/>
          <w:szCs w:val="24"/>
        </w:rPr>
        <w:t xml:space="preserve">Jozef Murgaš – </w:t>
      </w:r>
      <w:r w:rsidRPr="00303FFD">
        <w:rPr>
          <w:rFonts w:ascii="Times New Roman" w:hAnsi="Times New Roman" w:cs="Times New Roman"/>
          <w:sz w:val="24"/>
          <w:szCs w:val="24"/>
        </w:rPr>
        <w:t>objaviteľ bezdrôtovej telegrafie</w:t>
      </w:r>
    </w:p>
    <w:p w:rsidR="00DF64C8" w:rsidRDefault="00DF64C8" w:rsidP="00BF0F95">
      <w:pPr>
        <w:rPr>
          <w:rFonts w:ascii="Times New Roman" w:hAnsi="Times New Roman"/>
          <w:sz w:val="24"/>
          <w:szCs w:val="24"/>
        </w:rPr>
      </w:pPr>
    </w:p>
    <w:p w:rsidR="00CF595E" w:rsidRDefault="00CF595E" w:rsidP="00BF0F95">
      <w:pPr>
        <w:rPr>
          <w:rFonts w:ascii="Times New Roman" w:hAnsi="Times New Roman"/>
          <w:sz w:val="24"/>
          <w:szCs w:val="24"/>
        </w:rPr>
      </w:pPr>
    </w:p>
    <w:p w:rsidR="00CF595E" w:rsidRDefault="00CF595E" w:rsidP="00BF0F95">
      <w:pPr>
        <w:rPr>
          <w:rFonts w:ascii="Times New Roman" w:hAnsi="Times New Roman"/>
          <w:sz w:val="24"/>
          <w:szCs w:val="24"/>
        </w:rPr>
      </w:pPr>
    </w:p>
    <w:p w:rsidR="00CF595E" w:rsidRPr="00BF0F95" w:rsidRDefault="00CF595E" w:rsidP="00BF0F95">
      <w:pPr>
        <w:rPr>
          <w:rFonts w:ascii="Times New Roman" w:hAnsi="Times New Roman"/>
          <w:sz w:val="24"/>
          <w:szCs w:val="24"/>
        </w:rPr>
      </w:pPr>
    </w:p>
    <w:p w:rsidR="006E0E4A" w:rsidRDefault="00841645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BIO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3D7069" w:rsidRPr="008A3883" w:rsidRDefault="003D7069" w:rsidP="003D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Štátna</w:t>
      </w:r>
      <w:r w:rsidRPr="008A3883">
        <w:rPr>
          <w:rFonts w:ascii="Times New Roman" w:hAnsi="Times New Roman" w:cs="Times New Roman"/>
          <w:b/>
          <w:sz w:val="28"/>
          <w:szCs w:val="28"/>
        </w:rPr>
        <w:t xml:space="preserve"> ochrana prírody</w:t>
      </w:r>
    </w:p>
    <w:p w:rsidR="003D7069" w:rsidRDefault="003D7069" w:rsidP="003D7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Vyhľadaj na internete, čím sa zaoberá štátna ochrana prírody SR. Stručné informácie si zapíš do zošita. </w:t>
      </w:r>
    </w:p>
    <w:p w:rsidR="003D7069" w:rsidRPr="00484962" w:rsidRDefault="003D7069" w:rsidP="003D7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859280" cy="982980"/>
            <wp:effectExtent l="0" t="0" r="7620" b="7620"/>
            <wp:docPr id="2" name="Obrázok 2" descr="http://www.sopsr.sk/img/budova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psr.sk/img/budova_le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F8" w:rsidRPr="00DB16DB" w:rsidRDefault="00AA43F8" w:rsidP="00DB16DB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645" w:rsidRDefault="00841645" w:rsidP="0084164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FYZ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3D7069" w:rsidRDefault="003D7069" w:rsidP="003D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B2">
        <w:rPr>
          <w:rFonts w:ascii="Times New Roman" w:hAnsi="Times New Roman" w:cs="Times New Roman"/>
          <w:b/>
          <w:sz w:val="28"/>
          <w:szCs w:val="28"/>
        </w:rPr>
        <w:t>Zdroje energie</w:t>
      </w:r>
    </w:p>
    <w:p w:rsidR="003D7069" w:rsidRPr="00AE0EB2" w:rsidRDefault="003D7069" w:rsidP="003D7069">
      <w:pPr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b/>
          <w:bCs/>
          <w:sz w:val="24"/>
          <w:szCs w:val="24"/>
        </w:rPr>
        <w:t>Slnko:</w:t>
      </w:r>
    </w:p>
    <w:p w:rsidR="003D7069" w:rsidRPr="00AE0EB2" w:rsidRDefault="003D7069" w:rsidP="003D706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sz w:val="24"/>
          <w:szCs w:val="24"/>
        </w:rPr>
        <w:t>- slnečné kolektory na domoch (ohrev teplej vody)</w:t>
      </w:r>
    </w:p>
    <w:p w:rsidR="003D7069" w:rsidRPr="00AE0EB2" w:rsidRDefault="003D7069" w:rsidP="003D7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sz w:val="24"/>
          <w:szCs w:val="24"/>
        </w:rPr>
        <w:t xml:space="preserve">               - solárne elektrárne  </w:t>
      </w:r>
    </w:p>
    <w:p w:rsidR="003D7069" w:rsidRPr="00AE0EB2" w:rsidRDefault="003D7069" w:rsidP="003D7069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E0EB2">
        <w:rPr>
          <w:noProof/>
          <w:sz w:val="24"/>
          <w:szCs w:val="24"/>
          <w:lang w:eastAsia="sk-SK"/>
        </w:rPr>
        <w:drawing>
          <wp:inline distT="0" distB="0" distL="0" distR="0">
            <wp:extent cx="1632706" cy="1135380"/>
            <wp:effectExtent l="0" t="0" r="0" b="0"/>
            <wp:docPr id="23554" name="Picture 2" descr="http://www.modernedomy.sk/upload/ftp_client/clanky/solar/cosmoSO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www.modernedomy.sk/upload/ftp_client/clanky/solar/cosmoSO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03" cy="1136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0EB2">
        <w:rPr>
          <w:noProof/>
          <w:sz w:val="24"/>
          <w:szCs w:val="24"/>
          <w:lang w:eastAsia="sk-SK"/>
        </w:rPr>
        <w:drawing>
          <wp:inline distT="0" distB="0" distL="0" distR="0">
            <wp:extent cx="1748163" cy="1183640"/>
            <wp:effectExtent l="0" t="0" r="0" b="0"/>
            <wp:docPr id="23556" name="Picture 4" descr="http://www.setri.sk/wp-content/uploads/2013/11/veterna_farma-625x41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http://www.setri.sk/wp-content/uploads/2013/11/veterna_farma-625x41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04" cy="1184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0EB2">
        <w:rPr>
          <w:noProof/>
          <w:sz w:val="24"/>
          <w:szCs w:val="24"/>
          <w:lang w:eastAsia="sk-SK"/>
        </w:rPr>
        <w:drawing>
          <wp:inline distT="0" distB="0" distL="0" distR="0">
            <wp:extent cx="1551940" cy="1173294"/>
            <wp:effectExtent l="0" t="0" r="0" b="0"/>
            <wp:docPr id="1" name="Picture 8" descr="http://www.canoetrips.sk/files/vodny-mlyn-v-jelk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0" name="Picture 8" descr="http://www.canoetrips.sk/files/vodny-mlyn-v-jelk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28" cy="1181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069" w:rsidRPr="00AE0EB2" w:rsidRDefault="003D7069" w:rsidP="003D7069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b/>
          <w:bCs/>
          <w:sz w:val="24"/>
          <w:szCs w:val="24"/>
        </w:rPr>
        <w:t xml:space="preserve">Vietor: </w:t>
      </w:r>
    </w:p>
    <w:p w:rsidR="003D7069" w:rsidRPr="00AE0EB2" w:rsidRDefault="003D7069" w:rsidP="003D706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E0EB2">
        <w:rPr>
          <w:rFonts w:ascii="Times New Roman" w:hAnsi="Times New Roman" w:cs="Times New Roman"/>
          <w:sz w:val="24"/>
          <w:szCs w:val="24"/>
        </w:rPr>
        <w:t>veterné elektrárne</w:t>
      </w:r>
    </w:p>
    <w:p w:rsidR="003D7069" w:rsidRPr="00AE0EB2" w:rsidRDefault="003D7069" w:rsidP="003D7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   </w:t>
      </w:r>
      <w:r w:rsidRPr="00AE0EB2">
        <w:rPr>
          <w:rFonts w:ascii="Times New Roman" w:hAnsi="Times New Roman" w:cs="Times New Roman"/>
          <w:sz w:val="24"/>
          <w:szCs w:val="24"/>
        </w:rPr>
        <w:t>veterný mlyn – kedysi</w:t>
      </w:r>
    </w:p>
    <w:p w:rsidR="003D7069" w:rsidRPr="00AE0EB2" w:rsidRDefault="003D7069" w:rsidP="003D7069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b/>
          <w:bCs/>
          <w:sz w:val="24"/>
          <w:szCs w:val="24"/>
        </w:rPr>
        <w:t xml:space="preserve">Geotermálny prameň: </w:t>
      </w:r>
    </w:p>
    <w:p w:rsidR="003D7069" w:rsidRPr="00AE0EB2" w:rsidRDefault="003D7069" w:rsidP="003D7069">
      <w:pPr>
        <w:pStyle w:val="Odstavecseseznamem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sz w:val="24"/>
          <w:szCs w:val="24"/>
        </w:rPr>
        <w:t>kúpaliská</w:t>
      </w:r>
    </w:p>
    <w:p w:rsidR="003D7069" w:rsidRPr="00AE0EB2" w:rsidRDefault="003D7069" w:rsidP="003D7069">
      <w:pPr>
        <w:pStyle w:val="Odstavecseseznamem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sz w:val="24"/>
          <w:szCs w:val="24"/>
        </w:rPr>
        <w:t>kúpele</w:t>
      </w:r>
    </w:p>
    <w:p w:rsidR="003D7069" w:rsidRPr="00AE0EB2" w:rsidRDefault="003D7069" w:rsidP="003D7069">
      <w:pPr>
        <w:pStyle w:val="Odstavecseseznamem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sz w:val="24"/>
          <w:szCs w:val="24"/>
        </w:rPr>
        <w:t>vyhrievanie skleníkov, domov</w:t>
      </w:r>
    </w:p>
    <w:p w:rsidR="003D7069" w:rsidRPr="00AE0EB2" w:rsidRDefault="003D7069" w:rsidP="003D7069">
      <w:pPr>
        <w:pStyle w:val="Odstavecseseznamem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sz w:val="24"/>
          <w:szCs w:val="24"/>
        </w:rPr>
        <w:t>elektrárne</w:t>
      </w:r>
    </w:p>
    <w:p w:rsidR="003D7069" w:rsidRPr="00AE0EB2" w:rsidRDefault="003D7069" w:rsidP="003D7069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b/>
          <w:bCs/>
          <w:sz w:val="24"/>
          <w:szCs w:val="24"/>
        </w:rPr>
        <w:t xml:space="preserve">Prúdiaca voda: </w:t>
      </w:r>
    </w:p>
    <w:p w:rsidR="003D7069" w:rsidRPr="00AE0EB2" w:rsidRDefault="003D7069" w:rsidP="003D706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sz w:val="24"/>
          <w:szCs w:val="24"/>
        </w:rPr>
        <w:t>- vodné elektrárne</w:t>
      </w:r>
    </w:p>
    <w:p w:rsidR="003D7069" w:rsidRPr="00AE0EB2" w:rsidRDefault="003D7069" w:rsidP="003D7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EB2">
        <w:rPr>
          <w:rFonts w:ascii="Times New Roman" w:hAnsi="Times New Roman" w:cs="Times New Roman"/>
          <w:sz w:val="24"/>
          <w:szCs w:val="24"/>
        </w:rPr>
        <w:t xml:space="preserve">               - vodné mlyny</w:t>
      </w:r>
    </w:p>
    <w:p w:rsidR="00FC4FC1" w:rsidRDefault="00FC4FC1" w:rsidP="0084164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95E" w:rsidRDefault="00CF595E" w:rsidP="00841645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095" w:rsidRDefault="00127397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SJL</w:t>
      </w:r>
      <w:r w:rsidR="00841645"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obdobie</w:t>
      </w:r>
      <w:r w:rsidR="00BE1BDB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</w:t>
      </w:r>
    </w:p>
    <w:p w:rsidR="003D7069" w:rsidRPr="00456D9E" w:rsidRDefault="003D7069" w:rsidP="003D7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9E">
        <w:rPr>
          <w:rFonts w:ascii="Times New Roman" w:hAnsi="Times New Roman" w:cs="Times New Roman"/>
          <w:b/>
          <w:sz w:val="24"/>
          <w:szCs w:val="24"/>
        </w:rPr>
        <w:t>Slovenský jazyk a literatúra</w:t>
      </w:r>
      <w:r w:rsidRPr="00456D9E">
        <w:rPr>
          <w:rFonts w:ascii="Times New Roman" w:hAnsi="Times New Roman" w:cs="Times New Roman"/>
          <w:sz w:val="24"/>
          <w:szCs w:val="24"/>
        </w:rPr>
        <w:t xml:space="preserve"> – tento týždeň to je spolu, keďže v teste je aj čítanie s porozumením.</w:t>
      </w:r>
    </w:p>
    <w:p w:rsidR="003D7069" w:rsidRPr="00456D9E" w:rsidRDefault="003D7069" w:rsidP="003D7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9E">
        <w:rPr>
          <w:rFonts w:ascii="Times New Roman" w:hAnsi="Times New Roman" w:cs="Times New Roman"/>
          <w:sz w:val="24"/>
          <w:szCs w:val="24"/>
        </w:rPr>
        <w:t xml:space="preserve">Pošli len odpovede. Test podobný monitoru. Budúci rok Vás určite neminie. </w:t>
      </w:r>
    </w:p>
    <w:p w:rsidR="003D7069" w:rsidRDefault="003D7069" w:rsidP="003D70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069" w:rsidRPr="005900ED" w:rsidRDefault="003D7069" w:rsidP="003D70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0ED">
        <w:rPr>
          <w:rFonts w:ascii="Times New Roman" w:hAnsi="Times New Roman"/>
          <w:b/>
          <w:sz w:val="24"/>
          <w:szCs w:val="24"/>
        </w:rPr>
        <w:t>Test zo slovenského jazyka a</w:t>
      </w:r>
      <w:r>
        <w:rPr>
          <w:rFonts w:ascii="Times New Roman" w:hAnsi="Times New Roman"/>
          <w:b/>
          <w:sz w:val="24"/>
          <w:szCs w:val="24"/>
        </w:rPr>
        <w:t> </w:t>
      </w:r>
      <w:r w:rsidRPr="005900ED">
        <w:rPr>
          <w:rFonts w:ascii="Times New Roman" w:hAnsi="Times New Roman"/>
          <w:b/>
          <w:sz w:val="24"/>
          <w:szCs w:val="24"/>
        </w:rPr>
        <w:t>literatúry</w:t>
      </w:r>
      <w:r>
        <w:rPr>
          <w:rFonts w:ascii="Times New Roman" w:hAnsi="Times New Roman"/>
          <w:b/>
          <w:sz w:val="24"/>
          <w:szCs w:val="24"/>
        </w:rPr>
        <w:t xml:space="preserve"> č.1</w:t>
      </w:r>
      <w:r w:rsidRPr="005900ED">
        <w:rPr>
          <w:rFonts w:ascii="Times New Roman" w:hAnsi="Times New Roman"/>
          <w:b/>
          <w:sz w:val="24"/>
          <w:szCs w:val="24"/>
        </w:rPr>
        <w:t xml:space="preserve"> </w:t>
      </w:r>
    </w:p>
    <w:p w:rsidR="003D7069" w:rsidRPr="00456D9E" w:rsidRDefault="003D7069" w:rsidP="003D70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D9E">
        <w:rPr>
          <w:rFonts w:ascii="Times New Roman" w:hAnsi="Times New Roman" w:cs="Times New Roman"/>
          <w:b/>
          <w:sz w:val="24"/>
          <w:szCs w:val="24"/>
        </w:rPr>
        <w:t xml:space="preserve">Ukážka 1                          </w:t>
      </w:r>
      <w:r w:rsidRPr="00456D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456D9E">
        <w:rPr>
          <w:rFonts w:ascii="Times New Roman" w:hAnsi="Times New Roman" w:cs="Times New Roman"/>
          <w:b/>
          <w:bCs/>
          <w:i/>
          <w:sz w:val="24"/>
          <w:szCs w:val="24"/>
        </w:rPr>
        <w:t>Petržalka</w:t>
      </w:r>
    </w:p>
    <w:p w:rsidR="003D7069" w:rsidRPr="00456D9E" w:rsidRDefault="003D7069" w:rsidP="003D7069">
      <w:pPr>
        <w:pStyle w:val="Normlnweb"/>
        <w:spacing w:before="0" w:beforeAutospacing="0" w:after="0" w:afterAutospacing="0"/>
        <w:jc w:val="both"/>
      </w:pPr>
      <w:r w:rsidRPr="00456D9E">
        <w:rPr>
          <w:b/>
          <w:bCs/>
        </w:rPr>
        <w:t>Petržalka</w:t>
      </w:r>
      <w:r w:rsidRPr="00456D9E">
        <w:t xml:space="preserve"> je mestská časť </w:t>
      </w:r>
      <w:hyperlink r:id="rId17" w:tooltip="Bratislava" w:history="1">
        <w:r w:rsidRPr="00456D9E">
          <w:rPr>
            <w:rStyle w:val="Hypertextovodkaz"/>
          </w:rPr>
          <w:t>Bratislavy</w:t>
        </w:r>
      </w:hyperlink>
      <w:r w:rsidRPr="00456D9E">
        <w:t xml:space="preserve"> s najväčším počtom obyvateľov a jedna z najhustejšie obývaných oblastí na </w:t>
      </w:r>
      <w:hyperlink r:id="rId18" w:tooltip="Slovensko" w:history="1">
        <w:r w:rsidRPr="00456D9E">
          <w:rPr>
            <w:rStyle w:val="Hypertextovodkaz"/>
          </w:rPr>
          <w:t>Slovensku</w:t>
        </w:r>
      </w:hyperlink>
      <w:r w:rsidRPr="00456D9E">
        <w:t xml:space="preserve"> i v strednej Európe.</w:t>
      </w:r>
    </w:p>
    <w:p w:rsidR="003D7069" w:rsidRPr="00456D9E" w:rsidRDefault="003D7069" w:rsidP="003D7069">
      <w:pPr>
        <w:pStyle w:val="Normlnweb"/>
        <w:spacing w:before="0" w:beforeAutospacing="0" w:after="0" w:afterAutospacing="0"/>
        <w:jc w:val="both"/>
      </w:pPr>
      <w:r w:rsidRPr="00456D9E">
        <w:t xml:space="preserve">Pôvodne to bola vidiecka obec pri Bratislave s názvom Engerau. Nachádza sa na pravom brehu rieky </w:t>
      </w:r>
      <w:hyperlink r:id="rId19" w:tooltip="Dunaj" w:history="1">
        <w:r w:rsidRPr="00456D9E">
          <w:rPr>
            <w:rStyle w:val="Hypertextovodkaz"/>
          </w:rPr>
          <w:t>Dunaj</w:t>
        </w:r>
      </w:hyperlink>
      <w:r w:rsidRPr="00456D9E">
        <w:t xml:space="preserve"> a v súčasnosti má okolo 115 000 obyvateľov. S ľavým brehom Dunaja ju spája 5 mostov : </w:t>
      </w:r>
      <w:hyperlink r:id="rId20" w:tooltip="Starý most (Bratislava)" w:history="1">
        <w:r w:rsidRPr="00456D9E">
          <w:rPr>
            <w:rStyle w:val="Hypertextovodkaz"/>
          </w:rPr>
          <w:t>Starý most</w:t>
        </w:r>
      </w:hyperlink>
      <w:r w:rsidRPr="00456D9E">
        <w:t xml:space="preserve">, </w:t>
      </w:r>
      <w:hyperlink r:id="rId21" w:tooltip="Most SNP" w:history="1">
        <w:r w:rsidRPr="00456D9E">
          <w:rPr>
            <w:rStyle w:val="Hypertextovodkaz"/>
          </w:rPr>
          <w:t>Most SNP</w:t>
        </w:r>
      </w:hyperlink>
      <w:r w:rsidRPr="00456D9E">
        <w:t xml:space="preserve">, </w:t>
      </w:r>
      <w:hyperlink r:id="rId22" w:tooltip="Prístavný most (Bratislava)" w:history="1">
        <w:r w:rsidRPr="00456D9E">
          <w:rPr>
            <w:rStyle w:val="Hypertextovodkaz"/>
          </w:rPr>
          <w:t>Prístavný most</w:t>
        </w:r>
      </w:hyperlink>
      <w:r w:rsidRPr="00456D9E">
        <w:t xml:space="preserve">, </w:t>
      </w:r>
      <w:hyperlink r:id="rId23" w:tooltip="Most Lafranconi (Bratislava)" w:history="1">
        <w:r w:rsidRPr="00456D9E">
          <w:rPr>
            <w:rStyle w:val="Hypertextovodkaz"/>
          </w:rPr>
          <w:t>Most Lafranconi</w:t>
        </w:r>
      </w:hyperlink>
      <w:r w:rsidRPr="00456D9E">
        <w:t xml:space="preserve"> a najnovší </w:t>
      </w:r>
      <w:hyperlink r:id="rId24" w:tooltip="Most Apollo" w:history="1">
        <w:r w:rsidRPr="00456D9E">
          <w:rPr>
            <w:rStyle w:val="Hypertextovodkaz"/>
          </w:rPr>
          <w:t>Most Apollo</w:t>
        </w:r>
      </w:hyperlink>
      <w:r w:rsidRPr="00456D9E">
        <w:t xml:space="preserve">, ktorý bol uvedený do prevádzky v septembri </w:t>
      </w:r>
      <w:hyperlink r:id="rId25" w:tooltip="2005" w:history="1">
        <w:r w:rsidRPr="00456D9E">
          <w:rPr>
            <w:rStyle w:val="Hypertextovodkaz"/>
          </w:rPr>
          <w:t>2005</w:t>
        </w:r>
      </w:hyperlink>
      <w:r w:rsidRPr="00456D9E">
        <w:t>.</w:t>
      </w:r>
    </w:p>
    <w:p w:rsidR="003D7069" w:rsidRPr="00456D9E" w:rsidRDefault="003D7069" w:rsidP="003D7069">
      <w:pPr>
        <w:pStyle w:val="Normlnweb"/>
        <w:spacing w:before="0" w:beforeAutospacing="0" w:after="0" w:afterAutospacing="0"/>
        <w:jc w:val="both"/>
      </w:pPr>
      <w:r w:rsidRPr="00456D9E">
        <w:t xml:space="preserve">Podstatná časť územia Petržalky je zastavaná betónovými </w:t>
      </w:r>
      <w:hyperlink r:id="rId26" w:tooltip="Panelový dom" w:history="1">
        <w:r w:rsidRPr="00456D9E">
          <w:rPr>
            <w:rStyle w:val="Hypertextovodkaz"/>
          </w:rPr>
          <w:t>panelovými obytnými domami</w:t>
        </w:r>
      </w:hyperlink>
      <w:r w:rsidRPr="00456D9E">
        <w:t xml:space="preserve">. Nachádzajú sa tu aj dve umelo vytvorené jazerá: štrkový </w:t>
      </w:r>
      <w:hyperlink r:id="rId27" w:tooltip="Veľký Draždiak" w:history="1">
        <w:r w:rsidRPr="00456D9E">
          <w:rPr>
            <w:rStyle w:val="Hypertextovodkaz"/>
          </w:rPr>
          <w:t>Veľký Draždiak</w:t>
        </w:r>
      </w:hyperlink>
      <w:r w:rsidRPr="00456D9E">
        <w:t xml:space="preserve"> a </w:t>
      </w:r>
      <w:hyperlink r:id="rId28" w:tooltip="Malý Draždiak" w:history="1">
        <w:r w:rsidRPr="00456D9E">
          <w:rPr>
            <w:rStyle w:val="Hypertextovodkaz"/>
          </w:rPr>
          <w:t>Malý Draždiak</w:t>
        </w:r>
      </w:hyperlink>
      <w:r w:rsidRPr="00456D9E">
        <w:t xml:space="preserve">; centrálnu zónu tvorí </w:t>
      </w:r>
      <w:hyperlink r:id="rId29" w:tooltip="Chorvátske rameno" w:history="1">
        <w:r w:rsidRPr="00456D9E">
          <w:rPr>
            <w:rStyle w:val="Hypertextovodkaz"/>
          </w:rPr>
          <w:t>Chorvátske rameno</w:t>
        </w:r>
      </w:hyperlink>
      <w:r w:rsidRPr="00456D9E">
        <w:t xml:space="preserve">, vodohospodársky kanál odvádzajúci spodnú vodu a časti kopírujúci trasu niekdajšieho ramena </w:t>
      </w:r>
      <w:hyperlink r:id="rId30" w:tooltip="Dunaj" w:history="1">
        <w:r w:rsidRPr="00456D9E">
          <w:rPr>
            <w:rStyle w:val="Hypertextovodkaz"/>
          </w:rPr>
          <w:t>Dunaja</w:t>
        </w:r>
      </w:hyperlink>
      <w:r w:rsidRPr="00456D9E">
        <w:t xml:space="preserve">, po ktorom má meno. Nechýba ani obchodné a zábavné centrum </w:t>
      </w:r>
      <w:hyperlink r:id="rId31" w:tooltip="Aupark (Bratislava)" w:history="1">
        <w:r w:rsidRPr="00456D9E">
          <w:rPr>
            <w:rStyle w:val="Hypertextovodkaz"/>
          </w:rPr>
          <w:t>Aupark</w:t>
        </w:r>
      </w:hyperlink>
      <w:r w:rsidRPr="00456D9E">
        <w:t xml:space="preserve">, obchodná zóna Danubia, priemyselná zóna v priestoroch bývalej továrne </w:t>
      </w:r>
      <w:hyperlink r:id="rId32" w:tooltip="Matador" w:history="1">
        <w:r w:rsidRPr="00456D9E">
          <w:rPr>
            <w:rStyle w:val="Hypertextovodkaz"/>
          </w:rPr>
          <w:t>Matador</w:t>
        </w:r>
      </w:hyperlink>
      <w:r w:rsidRPr="00456D9E">
        <w:t xml:space="preserve"> a taktiež dostihová dráha, určená okrem tradičných dostihov aj na sobotnú „burzu“.</w:t>
      </w:r>
    </w:p>
    <w:p w:rsidR="003D7069" w:rsidRPr="00456D9E" w:rsidRDefault="003D7069" w:rsidP="003D7069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3D7069" w:rsidRDefault="003D7069" w:rsidP="003D7069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(Zdroj:</w:t>
      </w:r>
      <w:r w:rsidRPr="00B56F7F">
        <w:t xml:space="preserve"> </w:t>
      </w:r>
      <w:r w:rsidRPr="00B56F7F">
        <w:rPr>
          <w:rFonts w:ascii="Calibri" w:hAnsi="Calibri"/>
          <w:sz w:val="20"/>
          <w:szCs w:val="20"/>
        </w:rPr>
        <w:t>http://sk.wikipedia.org/wiki/Petr%C5%BEalka</w:t>
      </w:r>
      <w:r>
        <w:rPr>
          <w:rFonts w:ascii="Calibri" w:hAnsi="Calibri"/>
          <w:sz w:val="20"/>
          <w:szCs w:val="20"/>
        </w:rPr>
        <w:t>)</w:t>
      </w:r>
    </w:p>
    <w:p w:rsidR="003D7069" w:rsidRPr="00AE7973" w:rsidRDefault="003D7069" w:rsidP="003D7069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3D7069" w:rsidRPr="00021159" w:rsidRDefault="003D7069" w:rsidP="003D7069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1. Podľa čoho dostalo svoje meno Chorvátske rameno</w:t>
      </w:r>
      <w:r w:rsidRPr="00021159">
        <w:rPr>
          <w:b/>
        </w:rPr>
        <w:t>?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 w:rsidRPr="00021159">
        <w:t xml:space="preserve">A/  </w:t>
      </w:r>
      <w:r>
        <w:t xml:space="preserve">podľa obyvateľov - Chorvátov         </w:t>
      </w:r>
      <w:r>
        <w:tab/>
      </w:r>
      <w:r>
        <w:tab/>
      </w:r>
      <w:r>
        <w:tab/>
        <w:t xml:space="preserve">  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B/  podľa názvu kanála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 xml:space="preserve">C/  podľa rieky Dunaj          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D/  podľa bývalého ramena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</w:p>
    <w:p w:rsidR="003D7069" w:rsidRDefault="003D7069" w:rsidP="003D7069">
      <w:pPr>
        <w:pStyle w:val="Normlnweb"/>
        <w:spacing w:before="0" w:beforeAutospacing="0" w:after="0" w:afterAutospacing="0"/>
        <w:jc w:val="both"/>
        <w:rPr>
          <w:b/>
        </w:rPr>
      </w:pPr>
      <w:r w:rsidRPr="00021159">
        <w:rPr>
          <w:b/>
        </w:rPr>
        <w:t>2.</w:t>
      </w:r>
      <w:r>
        <w:rPr>
          <w:b/>
        </w:rPr>
        <w:t xml:space="preserve"> Prečo má mestská časť Petržalka toľko obyvateľov?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A/  lebo sú tu jazerá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B/  lebo je tu výhodné dopravné spojenie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C/  lebo má dobrú polohu a vybavenosť</w:t>
      </w:r>
    </w:p>
    <w:p w:rsidR="003D7069" w:rsidRPr="00021159" w:rsidRDefault="003D7069" w:rsidP="003D7069">
      <w:pPr>
        <w:pStyle w:val="Normlnweb"/>
        <w:spacing w:before="0" w:beforeAutospacing="0" w:after="0" w:afterAutospacing="0"/>
        <w:jc w:val="both"/>
      </w:pPr>
      <w:r>
        <w:t>D/  lebo je tu dostihová dráha a priemyselná zóna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  <w:rPr>
          <w:b/>
        </w:rPr>
      </w:pPr>
    </w:p>
    <w:p w:rsidR="003D7069" w:rsidRDefault="003D7069" w:rsidP="003D7069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Akým slovotvorným postupom vzniklo slovo </w:t>
      </w:r>
      <w:r w:rsidRPr="00B56F7F">
        <w:rPr>
          <w:b/>
          <w:i/>
        </w:rPr>
        <w:t>vodohospodársky</w:t>
      </w:r>
      <w:r w:rsidRPr="00021159">
        <w:rPr>
          <w:b/>
        </w:rPr>
        <w:t>?</w:t>
      </w:r>
    </w:p>
    <w:p w:rsidR="003D7069" w:rsidRPr="00AA43F8" w:rsidRDefault="003D7069" w:rsidP="003D7069">
      <w:pPr>
        <w:pStyle w:val="Normlnweb"/>
        <w:spacing w:before="0" w:beforeAutospacing="0" w:after="0" w:afterAutospacing="0"/>
        <w:jc w:val="both"/>
      </w:pPr>
      <w:r>
        <w:t>A/  odvodzovanie                    B/  skracovanie                    C/  spájanie                    D/  skladanie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  <w:rPr>
          <w:b/>
        </w:rPr>
      </w:pPr>
    </w:p>
    <w:p w:rsidR="003D7069" w:rsidRDefault="003D7069" w:rsidP="003D7069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4. </w:t>
      </w:r>
      <w:r w:rsidRPr="00796C99">
        <w:rPr>
          <w:rFonts w:ascii="Calibri" w:hAnsi="Calibri"/>
          <w:b/>
          <w:i/>
        </w:rPr>
        <w:t xml:space="preserve">Nachádzajú sa tu aj dve umelo vytvorené jazerá? </w:t>
      </w:r>
      <w:r>
        <w:rPr>
          <w:b/>
        </w:rPr>
        <w:t xml:space="preserve">Vyber možnosť, v ktorej sú správne zoradené  </w:t>
      </w:r>
    </w:p>
    <w:p w:rsidR="003D7069" w:rsidRPr="00AE7973" w:rsidRDefault="003D7069" w:rsidP="003D7069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vetné členy uvedenej vety.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A/  prísudok, nezhodný prívlastok, zhodný prívlastok, predmet</w:t>
      </w:r>
      <w:r>
        <w:tab/>
      </w:r>
      <w:r>
        <w:tab/>
      </w:r>
      <w:r>
        <w:tab/>
      </w:r>
      <w:r>
        <w:tab/>
        <w:t xml:space="preserve">       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 xml:space="preserve">B/  prísudok, príslovkové určenie miesta, zhodný prívlastok, príslovkové určenie spôsobu, zhodný  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 xml:space="preserve">      prívlastok, podmet</w:t>
      </w:r>
      <w:r>
        <w:tab/>
      </w:r>
      <w:r>
        <w:tab/>
        <w:t xml:space="preserve">       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C/  predmet, príslovkové určenie miesta, postupne rozvíjací sa prívlastok, predmet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lastRenderedPageBreak/>
        <w:t>D/  prísudok, príslovkové určenie miesta, nezhodný prívlastok, podmet</w:t>
      </w:r>
      <w:r>
        <w:tab/>
      </w:r>
      <w:r>
        <w:tab/>
        <w:t xml:space="preserve">       </w:t>
      </w:r>
    </w:p>
    <w:p w:rsidR="003D7069" w:rsidRPr="00456D9E" w:rsidRDefault="003D7069" w:rsidP="003D7069">
      <w:pPr>
        <w:pStyle w:val="Normlnweb"/>
        <w:spacing w:before="0" w:beforeAutospacing="0" w:after="0" w:afterAutospacing="0"/>
        <w:jc w:val="both"/>
      </w:pPr>
      <w:r w:rsidRPr="00D43B70">
        <w:rPr>
          <w:b/>
        </w:rPr>
        <w:t>5.</w:t>
      </w:r>
      <w:r>
        <w:t xml:space="preserve"> </w:t>
      </w:r>
      <w:r>
        <w:rPr>
          <w:b/>
        </w:rPr>
        <w:t>V ktorej z možností sa nachádza jednočlenná veta?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A/  Už sa nebojíš?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B/  Zrazu sa mi uľavilo.</w:t>
      </w:r>
      <w:r>
        <w:tab/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C/  Snívam.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  <w:r>
        <w:t>D/  Pozývam vás do kina.</w:t>
      </w:r>
    </w:p>
    <w:p w:rsidR="003D7069" w:rsidRDefault="003D7069" w:rsidP="003D7069">
      <w:pPr>
        <w:pStyle w:val="Normlnweb"/>
        <w:spacing w:before="0" w:beforeAutospacing="0" w:after="0" w:afterAutospacing="0"/>
        <w:jc w:val="both"/>
      </w:pPr>
    </w:p>
    <w:p w:rsidR="003D7069" w:rsidRPr="00A165A6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165A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6. Označ možnosť, v ktorej je správna výslovnosť slova </w:t>
      </w:r>
      <w:r w:rsidRPr="00A165A6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kto</w:t>
      </w:r>
      <w:r w:rsidRPr="00A165A6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p w:rsidR="003D7069" w:rsidRPr="00A165A6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 xml:space="preserve">A/  </w:t>
      </w:r>
      <w:r w:rsidRPr="00A165A6">
        <w:rPr>
          <w:rStyle w:val="mw-editsection-bracket"/>
          <w:rFonts w:ascii="Times New Roman" w:hAnsi="Times New Roman"/>
          <w:sz w:val="24"/>
          <w:szCs w:val="24"/>
        </w:rPr>
        <w:t>[</w:t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>kto</w:t>
      </w:r>
      <w:r w:rsidRPr="00A165A6">
        <w:rPr>
          <w:rStyle w:val="mw-editsection-bracket"/>
          <w:rFonts w:ascii="Times New Roman" w:hAnsi="Times New Roman"/>
          <w:sz w:val="24"/>
          <w:szCs w:val="24"/>
        </w:rPr>
        <w:t>]</w:t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B/  </w:t>
      </w:r>
      <w:r w:rsidRPr="00A165A6">
        <w:rPr>
          <w:rStyle w:val="mw-editsection-bracket"/>
          <w:rFonts w:ascii="Times New Roman" w:hAnsi="Times New Roman"/>
          <w:sz w:val="24"/>
          <w:szCs w:val="24"/>
        </w:rPr>
        <w:t>[gdo]</w:t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C/  </w:t>
      </w:r>
      <w:r w:rsidRPr="00A165A6">
        <w:rPr>
          <w:rStyle w:val="mw-editsection-bracket"/>
          <w:rFonts w:ascii="Times New Roman" w:hAnsi="Times New Roman"/>
          <w:sz w:val="24"/>
          <w:szCs w:val="24"/>
        </w:rPr>
        <w:t>[</w:t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>gto</w:t>
      </w:r>
      <w:r w:rsidRPr="00A165A6">
        <w:rPr>
          <w:rStyle w:val="mw-editsection-bracket"/>
          <w:rFonts w:ascii="Times New Roman" w:hAnsi="Times New Roman"/>
          <w:sz w:val="24"/>
          <w:szCs w:val="24"/>
        </w:rPr>
        <w:t>]</w:t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165A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D/  </w:t>
      </w:r>
      <w:r w:rsidRPr="00A165A6">
        <w:rPr>
          <w:rStyle w:val="mw-editsection-bracket"/>
          <w:rFonts w:ascii="Times New Roman" w:hAnsi="Times New Roman"/>
          <w:sz w:val="24"/>
          <w:szCs w:val="24"/>
        </w:rPr>
        <w:t>[kdo]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7069" w:rsidRPr="00456D9E" w:rsidRDefault="003D7069" w:rsidP="003D706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6D9E">
        <w:rPr>
          <w:rFonts w:ascii="Times New Roman" w:hAnsi="Times New Roman" w:cs="Times New Roman"/>
          <w:b/>
          <w:sz w:val="24"/>
          <w:szCs w:val="24"/>
        </w:rPr>
        <w:t xml:space="preserve">Ukážka 2                          </w:t>
      </w:r>
      <w:r w:rsidRPr="00456D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456D9E">
        <w:rPr>
          <w:rFonts w:ascii="Times New Roman" w:hAnsi="Times New Roman" w:cs="Times New Roman"/>
          <w:b/>
          <w:i/>
          <w:sz w:val="24"/>
          <w:szCs w:val="24"/>
        </w:rPr>
        <w:t>Vstupné do expozícií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6"/>
        <w:gridCol w:w="1184"/>
      </w:tblGrid>
      <w:tr w:rsidR="003D7069" w:rsidRPr="00456D9E" w:rsidTr="003A2753">
        <w:trPr>
          <w:tblCellSpacing w:w="15" w:type="dxa"/>
        </w:trPr>
        <w:tc>
          <w:tcPr>
            <w:tcW w:w="5895" w:type="dxa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Vstupné do expozícií  múzea v Bojniciach</w:t>
            </w:r>
          </w:p>
          <w:p w:rsidR="003D7069" w:rsidRPr="00456D9E" w:rsidRDefault="003D7069" w:rsidP="003A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Dospelý 1 osoba</w:t>
            </w:r>
          </w:p>
        </w:tc>
        <w:tc>
          <w:tcPr>
            <w:tcW w:w="1125" w:type="dxa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6,50 €</w:t>
            </w:r>
          </w:p>
        </w:tc>
      </w:tr>
      <w:tr w:rsidR="003D7069" w:rsidRPr="00456D9E" w:rsidTr="003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Dieťa od dovŕšenia 6 rokov do dovŕšenia 15 rokov</w:t>
            </w:r>
          </w:p>
        </w:tc>
        <w:tc>
          <w:tcPr>
            <w:tcW w:w="0" w:type="auto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3,00 €</w:t>
            </w:r>
          </w:p>
        </w:tc>
      </w:tr>
      <w:tr w:rsidR="003D7069" w:rsidRPr="00456D9E" w:rsidTr="003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Dieťa od dovŕšenia 3 rokov do dovŕšenia 6 rokov</w:t>
            </w:r>
          </w:p>
        </w:tc>
        <w:tc>
          <w:tcPr>
            <w:tcW w:w="0" w:type="auto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0,80 €</w:t>
            </w:r>
          </w:p>
        </w:tc>
      </w:tr>
    </w:tbl>
    <w:p w:rsidR="003D7069" w:rsidRPr="00456D9E" w:rsidRDefault="003D7069" w:rsidP="003D7069">
      <w:pPr>
        <w:pStyle w:val="Normlnweb"/>
        <w:spacing w:before="0" w:beforeAutospacing="0" w:after="0" w:afterAutospacing="0"/>
      </w:pPr>
      <w:r w:rsidRPr="00456D9E">
        <w:t>Trvanie prehliadky – 75 minút</w:t>
      </w:r>
      <w:r w:rsidRPr="00456D9E">
        <w:br/>
        <w:t>Minimálny počet návštevníkov je 10 osôb. V prípade cudzojazyčnej skupiny je minimálny počet 10 osôb. Prehliadku v cudzom jazyku je potrebné ohlásiť minimálne 48 hodín pred plánovaným termínom.</w:t>
      </w:r>
    </w:p>
    <w:p w:rsidR="003D7069" w:rsidRPr="00456D9E" w:rsidRDefault="003D7069" w:rsidP="003D7069">
      <w:pPr>
        <w:pStyle w:val="Normlnweb"/>
        <w:spacing w:before="0" w:beforeAutospacing="0" w:after="0" w:afterAutospacing="0"/>
      </w:pPr>
      <w:r w:rsidRPr="00456D9E">
        <w:t xml:space="preserve">Na denné prehliadky poskytuje múzeum zľavy držiteľom kariet </w:t>
      </w:r>
      <w:r w:rsidRPr="00456D9E">
        <w:rPr>
          <w:rStyle w:val="Siln"/>
        </w:rPr>
        <w:t>ISIC, EURO 26, ZŤP a ZŤP-S</w:t>
      </w:r>
      <w:r w:rsidRPr="00456D9E">
        <w:br/>
        <w:t xml:space="preserve">(Vzhľadom k tomu, že podujatie </w:t>
      </w:r>
      <w:r w:rsidRPr="00456D9E">
        <w:rPr>
          <w:rStyle w:val="Siln"/>
        </w:rPr>
        <w:t>SUPERNOC NA ZÁMKU</w:t>
      </w:r>
      <w:r w:rsidRPr="00456D9E">
        <w:t xml:space="preserve"> je komerčná akcia realizovaná mimo bežných otváracích hodín múzea, neplatia na ňu žiadne zľavy a vstupné sa riadi platným cenovým výmerom.)</w:t>
      </w:r>
    </w:p>
    <w:p w:rsidR="003D7069" w:rsidRPr="00456D9E" w:rsidRDefault="003D7069" w:rsidP="003D7069">
      <w:pPr>
        <w:pStyle w:val="Normlnweb"/>
        <w:spacing w:before="0" w:beforeAutospacing="0" w:after="0" w:afterAutospacing="0"/>
      </w:pPr>
    </w:p>
    <w:p w:rsidR="003D7069" w:rsidRPr="00456D9E" w:rsidRDefault="003D7069" w:rsidP="003D7069">
      <w:pPr>
        <w:pStyle w:val="Nadpis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" w:name="noc"/>
      <w:r w:rsidRPr="00456D9E">
        <w:rPr>
          <w:rFonts w:ascii="Times New Roman" w:hAnsi="Times New Roman"/>
          <w:sz w:val="24"/>
          <w:szCs w:val="24"/>
        </w:rPr>
        <w:t xml:space="preserve">Nočná prehliadka </w:t>
      </w:r>
    </w:p>
    <w:tbl>
      <w:tblPr>
        <w:tblW w:w="7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5"/>
        <w:gridCol w:w="1245"/>
      </w:tblGrid>
      <w:tr w:rsidR="003D7069" w:rsidRPr="00456D9E" w:rsidTr="003A2753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Dospelý</w:t>
            </w:r>
          </w:p>
        </w:tc>
        <w:tc>
          <w:tcPr>
            <w:tcW w:w="1185" w:type="dxa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7,50 €</w:t>
            </w:r>
          </w:p>
        </w:tc>
      </w:tr>
      <w:tr w:rsidR="003D7069" w:rsidRPr="00456D9E" w:rsidTr="003A2753">
        <w:trPr>
          <w:tblCellSpacing w:w="15" w:type="dxa"/>
        </w:trPr>
        <w:tc>
          <w:tcPr>
            <w:tcW w:w="5745" w:type="dxa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 xml:space="preserve">Deti a mládež do dovŕšenia 18 rokov / len júl a august </w:t>
            </w:r>
          </w:p>
        </w:tc>
        <w:tc>
          <w:tcPr>
            <w:tcW w:w="1185" w:type="dxa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5,50 €</w:t>
            </w:r>
          </w:p>
        </w:tc>
      </w:tr>
    </w:tbl>
    <w:p w:rsidR="003D7069" w:rsidRPr="00456D9E" w:rsidRDefault="003D7069" w:rsidP="003D7069">
      <w:pPr>
        <w:pStyle w:val="Normlnweb"/>
        <w:spacing w:before="0" w:beforeAutospacing="0" w:after="0" w:afterAutospacing="0"/>
      </w:pPr>
      <w:r w:rsidRPr="00456D9E">
        <w:t>Trvanie prehliadky – 90 minút</w:t>
      </w:r>
      <w:r w:rsidRPr="00456D9E">
        <w:br/>
        <w:t>Minimálny počet návštevníkov je 15 osôb. Návštevu je potrebné ohlásiť 3 dni pred plánovaným termínom.</w:t>
      </w:r>
      <w:r w:rsidRPr="00456D9E">
        <w:br/>
        <w:t xml:space="preserve">Na nočnú prehliadku je potrebné sa dostaviť v stanovenom čase. V prípade, že skupina mešká viac ako 15 minút, prehliadka nebude umožnená. </w:t>
      </w:r>
    </w:p>
    <w:p w:rsidR="003D7069" w:rsidRPr="00456D9E" w:rsidRDefault="003D7069" w:rsidP="003D7069">
      <w:pPr>
        <w:pStyle w:val="Normlnweb"/>
        <w:spacing w:before="0" w:beforeAutospacing="0" w:after="0" w:afterAutospacing="0"/>
      </w:pPr>
    </w:p>
    <w:p w:rsidR="003D7069" w:rsidRPr="00456D9E" w:rsidRDefault="003D7069" w:rsidP="003D7069">
      <w:pPr>
        <w:pStyle w:val="Nadpis2"/>
        <w:spacing w:before="0" w:line="240" w:lineRule="auto"/>
        <w:rPr>
          <w:rFonts w:ascii="Times New Roman" w:hAnsi="Times New Roman"/>
          <w:sz w:val="24"/>
          <w:szCs w:val="24"/>
        </w:rPr>
      </w:pPr>
      <w:r w:rsidRPr="00456D9E">
        <w:rPr>
          <w:rStyle w:val="Siln"/>
          <w:rFonts w:ascii="Times New Roman" w:hAnsi="Times New Roman"/>
          <w:sz w:val="24"/>
          <w:szCs w:val="24"/>
        </w:rPr>
        <w:t>Príplatky ku vstupnému</w:t>
      </w:r>
    </w:p>
    <w:tbl>
      <w:tblPr>
        <w:tblW w:w="7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5"/>
        <w:gridCol w:w="1145"/>
      </w:tblGrid>
      <w:tr w:rsidR="003D7069" w:rsidRPr="00456D9E" w:rsidTr="003A2753">
        <w:trPr>
          <w:tblCellSpacing w:w="15" w:type="dxa"/>
        </w:trPr>
        <w:tc>
          <w:tcPr>
            <w:tcW w:w="5760" w:type="dxa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 xml:space="preserve">Za použitie fotoaparátu </w:t>
            </w:r>
          </w:p>
        </w:tc>
        <w:tc>
          <w:tcPr>
            <w:tcW w:w="1320" w:type="dxa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2 €</w:t>
            </w:r>
          </w:p>
        </w:tc>
      </w:tr>
      <w:tr w:rsidR="003D7069" w:rsidRPr="00456D9E" w:rsidTr="003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Za použitie videokamery</w:t>
            </w:r>
          </w:p>
        </w:tc>
        <w:tc>
          <w:tcPr>
            <w:tcW w:w="0" w:type="auto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5 €</w:t>
            </w:r>
          </w:p>
        </w:tc>
      </w:tr>
      <w:tr w:rsidR="003D7069" w:rsidRPr="00456D9E" w:rsidTr="003A2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 xml:space="preserve">Za lektorský výklad v cudzom jazyku okrem anglického a nemeckého za 1 výpravu </w:t>
            </w:r>
          </w:p>
        </w:tc>
        <w:tc>
          <w:tcPr>
            <w:tcW w:w="0" w:type="auto"/>
            <w:vAlign w:val="center"/>
            <w:hideMark/>
          </w:tcPr>
          <w:p w:rsidR="003D7069" w:rsidRPr="00456D9E" w:rsidRDefault="003D7069" w:rsidP="003A27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D9E">
              <w:rPr>
                <w:rFonts w:ascii="Times New Roman" w:hAnsi="Times New Roman" w:cs="Times New Roman"/>
                <w:sz w:val="24"/>
                <w:szCs w:val="24"/>
              </w:rPr>
              <w:t>13,30 €</w:t>
            </w:r>
          </w:p>
        </w:tc>
      </w:tr>
    </w:tbl>
    <w:p w:rsidR="003D7069" w:rsidRDefault="003D7069" w:rsidP="003D7069">
      <w:pPr>
        <w:pStyle w:val="Normlnweb"/>
        <w:spacing w:before="0" w:beforeAutospacing="0" w:after="0" w:afterAutospacing="0"/>
      </w:pPr>
      <w:r w:rsidRPr="00456D9E">
        <w:t xml:space="preserve">Výklad v anglickom a nemeckom jazyku je počas celého roka bez poplatku. Za výklad v ostatných jazykoch účtujeme poplatok 13,30 €. Výklad v cudzom jazyku počas nočných prehliadok je bez poplatku. </w:t>
      </w:r>
      <w:bookmarkEnd w:id="1"/>
    </w:p>
    <w:p w:rsidR="003D7069" w:rsidRPr="00456D9E" w:rsidRDefault="003D7069" w:rsidP="003D7069">
      <w:pPr>
        <w:pStyle w:val="Normlnweb"/>
        <w:spacing w:before="0" w:beforeAutospacing="0" w:after="0" w:afterAutospacing="0"/>
      </w:pPr>
      <w:r>
        <w:rPr>
          <w:sz w:val="20"/>
          <w:szCs w:val="20"/>
        </w:rPr>
        <w:t xml:space="preserve">  </w:t>
      </w:r>
      <w:r w:rsidRPr="003677D2">
        <w:rPr>
          <w:sz w:val="20"/>
          <w:szCs w:val="20"/>
        </w:rPr>
        <w:t>(Zdroj: http://www.bojnicecastle.sk/vstupne-sk.html</w:t>
      </w:r>
      <w:r>
        <w:rPr>
          <w:sz w:val="20"/>
          <w:szCs w:val="20"/>
        </w:rPr>
        <w:t>)</w:t>
      </w:r>
    </w:p>
    <w:p w:rsidR="003D7069" w:rsidRPr="008978CE" w:rsidRDefault="003D7069" w:rsidP="003D706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sk-SK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43B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Môže si študent uplatniť zľavu na nočnú prehliadku</w:t>
      </w:r>
      <w:r w:rsidRPr="00D43B70">
        <w:rPr>
          <w:rFonts w:ascii="Times New Roman" w:eastAsia="Times New Roman" w:hAnsi="Times New Roman"/>
          <w:b/>
          <w:sz w:val="24"/>
          <w:szCs w:val="24"/>
          <w:lang w:eastAsia="sk-SK"/>
        </w:rPr>
        <w:t>?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A/  nie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B/  áno, vždy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C/  áno, ale len keď je skupina väčšia ako 15 ľudí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D/  nie, iba keď je skupina väčšia ako 15 ľudí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7069" w:rsidRPr="00AE7973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D43B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Z textu vyplýva, že na prehliadku v cudzom jazyku môžeme ísť</w:t>
      </w:r>
    </w:p>
    <w:p w:rsidR="003D7069" w:rsidRDefault="003D7069" w:rsidP="003D7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 vždy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 ak prídeme v stanovenom čače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7069" w:rsidRDefault="003D7069" w:rsidP="003D7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 nikdy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 ak sa dopredu dohodneme</w:t>
      </w:r>
    </w:p>
    <w:p w:rsidR="003D7069" w:rsidRDefault="003D7069" w:rsidP="003D7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069" w:rsidRPr="003677D2" w:rsidRDefault="003D7069" w:rsidP="003D7069">
      <w:pPr>
        <w:spacing w:after="0" w:line="240" w:lineRule="auto"/>
        <w:rPr>
          <w:rFonts w:cs="Arial"/>
          <w:i/>
          <w:sz w:val="24"/>
          <w:szCs w:val="24"/>
        </w:rPr>
      </w:pPr>
      <w:r w:rsidRPr="00773BE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Z uvedenej časti vyber prisudzovací sklad: </w:t>
      </w:r>
      <w:r w:rsidRPr="003677D2">
        <w:rPr>
          <w:rFonts w:cs="Arial"/>
          <w:i/>
          <w:sz w:val="24"/>
          <w:szCs w:val="24"/>
        </w:rPr>
        <w:t xml:space="preserve">Výklad v anglickom a nemeckom jazyku je počas celého  </w:t>
      </w:r>
    </w:p>
    <w:p w:rsidR="003D7069" w:rsidRPr="003677D2" w:rsidRDefault="003D7069" w:rsidP="003D7069">
      <w:pPr>
        <w:spacing w:after="0" w:line="240" w:lineRule="auto"/>
        <w:rPr>
          <w:rFonts w:cs="Arial"/>
          <w:i/>
          <w:sz w:val="24"/>
          <w:szCs w:val="24"/>
        </w:rPr>
      </w:pPr>
      <w:r w:rsidRPr="003677D2">
        <w:rPr>
          <w:rFonts w:cs="Arial"/>
          <w:i/>
          <w:sz w:val="24"/>
          <w:szCs w:val="24"/>
        </w:rPr>
        <w:t xml:space="preserve">    roka bez  poplatku</w:t>
      </w:r>
      <w:r w:rsidRPr="003677D2">
        <w:rPr>
          <w:rFonts w:ascii="Times New Roman" w:hAnsi="Times New Roman"/>
          <w:i/>
          <w:sz w:val="24"/>
          <w:szCs w:val="24"/>
        </w:rPr>
        <w:t>.</w:t>
      </w:r>
    </w:p>
    <w:p w:rsidR="003D7069" w:rsidRPr="003677D2" w:rsidRDefault="003D7069" w:rsidP="003D7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7D2">
        <w:rPr>
          <w:rFonts w:ascii="Times New Roman" w:hAnsi="Times New Roman"/>
          <w:sz w:val="24"/>
          <w:szCs w:val="24"/>
        </w:rPr>
        <w:t>A/  v anglickom a nemeckom jazyku</w:t>
      </w:r>
      <w:r w:rsidRPr="003677D2">
        <w:rPr>
          <w:rFonts w:ascii="Times New Roman" w:hAnsi="Times New Roman"/>
          <w:sz w:val="24"/>
          <w:szCs w:val="24"/>
        </w:rPr>
        <w:tab/>
      </w:r>
      <w:r w:rsidRPr="003677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7069" w:rsidRDefault="003D7069" w:rsidP="003D7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7D2">
        <w:rPr>
          <w:rFonts w:ascii="Times New Roman" w:hAnsi="Times New Roman"/>
          <w:sz w:val="24"/>
          <w:szCs w:val="24"/>
        </w:rPr>
        <w:t>B/  výklad je bez poplatkov</w:t>
      </w:r>
    </w:p>
    <w:p w:rsidR="003D7069" w:rsidRDefault="003D7069" w:rsidP="003D7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7D2">
        <w:rPr>
          <w:rFonts w:ascii="Times New Roman" w:hAnsi="Times New Roman"/>
          <w:sz w:val="24"/>
          <w:szCs w:val="24"/>
        </w:rPr>
        <w:t>C/  výklad v jazyku</w:t>
      </w:r>
    </w:p>
    <w:p w:rsidR="003D7069" w:rsidRPr="003677D2" w:rsidRDefault="003D7069" w:rsidP="003D7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 celého roka</w:t>
      </w:r>
    </w:p>
    <w:p w:rsidR="003D7069" w:rsidRDefault="003D7069" w:rsidP="003D7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069" w:rsidRPr="003677D2" w:rsidRDefault="003D7069" w:rsidP="003D7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77D2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 xml:space="preserve">Ktoré </w:t>
      </w:r>
      <w:r w:rsidRPr="003677D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lovo </w:t>
      </w:r>
      <w:r>
        <w:rPr>
          <w:rFonts w:ascii="Times New Roman" w:hAnsi="Times New Roman"/>
          <w:b/>
          <w:sz w:val="24"/>
          <w:szCs w:val="24"/>
          <w:u w:val="single"/>
        </w:rPr>
        <w:t>nie je</w:t>
      </w:r>
      <w:r>
        <w:rPr>
          <w:rFonts w:ascii="Times New Roman" w:hAnsi="Times New Roman"/>
          <w:b/>
          <w:sz w:val="24"/>
          <w:szCs w:val="24"/>
        </w:rPr>
        <w:t xml:space="preserve"> synonymom k slovu výklad</w:t>
      </w:r>
      <w:r w:rsidRPr="003677D2">
        <w:rPr>
          <w:rFonts w:ascii="Times New Roman" w:hAnsi="Times New Roman"/>
          <w:b/>
          <w:sz w:val="24"/>
          <w:szCs w:val="24"/>
        </w:rPr>
        <w:t>?</w:t>
      </w:r>
    </w:p>
    <w:p w:rsidR="003D7069" w:rsidRPr="003677D2" w:rsidRDefault="003D7069" w:rsidP="003D7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 interpretácia                              B/  opis                             C/  vysvetlenie                              D/  komentár</w:t>
      </w:r>
    </w:p>
    <w:p w:rsidR="003D7069" w:rsidRDefault="003D7069" w:rsidP="003D7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73BE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11.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 ktorej z možností sú všetky gramatické kategórie podstatného mena </w:t>
      </w:r>
      <w:r w:rsidRPr="003677D2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návštevníko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 uvedené  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správne?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A/  mužský rod, životné, plurál, G, vzor chlap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B/  mužský rod, neživotné, plurál, G, vzor stroj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C/  mužský rod, životné, plurál, A, vzor hrdina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D/  mužský rod, neživotné, plurál, A, vzor dub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7069" w:rsidRDefault="003D7069" w:rsidP="003D7069">
      <w:pPr>
        <w:spacing w:after="0" w:line="360" w:lineRule="auto"/>
        <w:rPr>
          <w:b/>
        </w:rPr>
      </w:pPr>
    </w:p>
    <w:p w:rsidR="003D7069" w:rsidRPr="00456D9E" w:rsidRDefault="003D7069" w:rsidP="003D706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456D9E">
        <w:rPr>
          <w:rFonts w:ascii="Times New Roman" w:hAnsi="Times New Roman" w:cs="Times New Roman"/>
          <w:b/>
        </w:rPr>
        <w:t>Ukážka 3</w:t>
      </w:r>
    </w:p>
    <w:p w:rsidR="003D7069" w:rsidRPr="00456D9E" w:rsidRDefault="003D7069" w:rsidP="003D706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6D9E">
        <w:rPr>
          <w:rFonts w:ascii="Times New Roman" w:hAnsi="Times New Roman" w:cs="Times New Roman"/>
          <w:bCs/>
        </w:rPr>
        <w:t>Môj vrúcny dych do dlane ti</w:t>
      </w:r>
    </w:p>
    <w:p w:rsidR="003D7069" w:rsidRPr="00456D9E" w:rsidRDefault="003D7069" w:rsidP="003D706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6D9E">
        <w:rPr>
          <w:rFonts w:ascii="Times New Roman" w:hAnsi="Times New Roman" w:cs="Times New Roman"/>
          <w:bCs/>
        </w:rPr>
        <w:t>šepnem tíško ako kvet.</w:t>
      </w:r>
    </w:p>
    <w:p w:rsidR="003D7069" w:rsidRPr="00456D9E" w:rsidRDefault="003D7069" w:rsidP="003D706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6D9E">
        <w:rPr>
          <w:rFonts w:ascii="Times New Roman" w:hAnsi="Times New Roman" w:cs="Times New Roman"/>
          <w:bCs/>
        </w:rPr>
        <w:t>Už nikdy neuletí</w:t>
      </w:r>
    </w:p>
    <w:p w:rsidR="003D7069" w:rsidRPr="00456D9E" w:rsidRDefault="003D7069" w:rsidP="003D706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56D9E">
        <w:rPr>
          <w:rFonts w:ascii="Times New Roman" w:hAnsi="Times New Roman" w:cs="Times New Roman"/>
          <w:bCs/>
        </w:rPr>
        <w:t>plachá muška tvojich viet.</w:t>
      </w:r>
    </w:p>
    <w:p w:rsidR="003D7069" w:rsidRPr="00807188" w:rsidRDefault="003D7069" w:rsidP="003D7069">
      <w:pPr>
        <w:spacing w:after="0" w:line="240" w:lineRule="auto"/>
        <w:jc w:val="center"/>
        <w:rPr>
          <w:i/>
        </w:rPr>
      </w:pP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  <w:t>(D.Hevier)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5F6">
        <w:rPr>
          <w:rFonts w:ascii="Times New Roman" w:eastAsia="Times New Roman" w:hAnsi="Times New Roman"/>
          <w:b/>
          <w:sz w:val="24"/>
          <w:szCs w:val="24"/>
          <w:lang w:eastAsia="sk-SK"/>
        </w:rPr>
        <w:t>12.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Akým básnickým prostriedkom je slovné spojenie </w:t>
      </w:r>
      <w:r w:rsidRPr="00807188">
        <w:rPr>
          <w:rFonts w:ascii="Times New Roman" w:hAnsi="Times New Roman"/>
          <w:b/>
          <w:i/>
          <w:sz w:val="24"/>
          <w:szCs w:val="24"/>
        </w:rPr>
        <w:t>vrúcny dych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 metafora                     B/  personifikácia                      C/  prirovnanie                 D/  epiteton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5F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3. Aký druh verša použil autor</w:t>
      </w:r>
      <w:r w:rsidRPr="00DD55F6">
        <w:rPr>
          <w:rFonts w:ascii="Times New Roman" w:hAnsi="Times New Roman"/>
          <w:b/>
          <w:sz w:val="24"/>
          <w:szCs w:val="24"/>
        </w:rPr>
        <w:t>?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 obkročný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B/  striedavý</w:t>
      </w:r>
      <w:r>
        <w:rPr>
          <w:rFonts w:ascii="Times New Roman" w:hAnsi="Times New Roman"/>
          <w:sz w:val="24"/>
          <w:szCs w:val="24"/>
        </w:rPr>
        <w:tab/>
        <w:t xml:space="preserve">                          C/  združený</w:t>
      </w:r>
      <w:r>
        <w:rPr>
          <w:rFonts w:ascii="Times New Roman" w:hAnsi="Times New Roman"/>
          <w:sz w:val="24"/>
          <w:szCs w:val="24"/>
        </w:rPr>
        <w:tab/>
        <w:t xml:space="preserve">                    D/  prerývaný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069" w:rsidRPr="00807188" w:rsidRDefault="003D7069" w:rsidP="003D706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Ak sa v básni nachádza vetná jednotka presahujúca do ďalšieho verša, nazýva sa 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 variácia.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B/  refrén.</w:t>
      </w:r>
      <w:r>
        <w:rPr>
          <w:rFonts w:ascii="Times New Roman" w:hAnsi="Times New Roman"/>
          <w:sz w:val="24"/>
          <w:szCs w:val="24"/>
        </w:rPr>
        <w:tab/>
        <w:t xml:space="preserve">                          C/  metafora.</w:t>
      </w:r>
      <w:r>
        <w:rPr>
          <w:rFonts w:ascii="Times New Roman" w:hAnsi="Times New Roman"/>
          <w:sz w:val="24"/>
          <w:szCs w:val="24"/>
        </w:rPr>
        <w:tab/>
        <w:t xml:space="preserve">                    D/  veršový presah.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15. Akým básnickým prostriedkom je nasledujúce slovné spojenie: </w:t>
      </w:r>
      <w:r>
        <w:rPr>
          <w:rFonts w:ascii="Times New Roman" w:hAnsi="Times New Roman"/>
          <w:b/>
          <w:i/>
          <w:sz w:val="24"/>
          <w:szCs w:val="24"/>
        </w:rPr>
        <w:t>ako maličká je konvalinka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3D7069" w:rsidRDefault="009C3955" w:rsidP="003D7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pict>
          <v:roundrect id="_x0000_s1026" style="position:absolute;left:0;text-align:left;margin-left:21.2pt;margin-top:6.55pt;width:263.25pt;height:15.9pt;z-index:251658240" arcsize="10923f"/>
        </w:pic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Doplň správne písmeno ä/e v slovách </w:t>
      </w:r>
      <w:r w:rsidRPr="006623F0">
        <w:rPr>
          <w:rFonts w:ascii="Times New Roman" w:hAnsi="Times New Roman"/>
          <w:b/>
          <w:i/>
          <w:sz w:val="24"/>
          <w:szCs w:val="24"/>
        </w:rPr>
        <w:t>tem_no, nasp_ť, nev_dza, sm_d, m_d.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 ä, ä, ä, ä, ä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B/  ä, ä, ä, ä, e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 C/  ä, ä, ä, e, e</w:t>
      </w:r>
      <w:r>
        <w:rPr>
          <w:rFonts w:ascii="Times New Roman" w:hAnsi="Times New Roman"/>
          <w:sz w:val="24"/>
          <w:szCs w:val="24"/>
        </w:rPr>
        <w:tab/>
        <w:t xml:space="preserve">         D/  ä, e, ä, e, ä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069" w:rsidRPr="00456D9E" w:rsidRDefault="003D7069" w:rsidP="003D706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6D9E">
        <w:rPr>
          <w:rFonts w:ascii="Times New Roman" w:hAnsi="Times New Roman" w:cs="Times New Roman"/>
          <w:b/>
          <w:sz w:val="24"/>
          <w:szCs w:val="24"/>
        </w:rPr>
        <w:t xml:space="preserve">Ukážka 4                          </w:t>
      </w:r>
      <w:r w:rsidRPr="00456D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456D9E">
        <w:rPr>
          <w:rFonts w:ascii="Times New Roman" w:hAnsi="Times New Roman" w:cs="Times New Roman"/>
          <w:b/>
          <w:i/>
          <w:sz w:val="24"/>
          <w:szCs w:val="24"/>
        </w:rPr>
        <w:t>Písanie textu</w:t>
      </w:r>
    </w:p>
    <w:p w:rsidR="003D7069" w:rsidRPr="00456D9E" w:rsidRDefault="003D7069" w:rsidP="003D70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9E">
        <w:rPr>
          <w:rFonts w:ascii="Times New Roman" w:hAnsi="Times New Roman" w:cs="Times New Roman"/>
          <w:b/>
          <w:sz w:val="24"/>
          <w:szCs w:val="24"/>
        </w:rPr>
        <w:t>Telefón má plnú klávesnicu.</w:t>
      </w:r>
    </w:p>
    <w:p w:rsidR="003D7069" w:rsidRPr="00456D9E" w:rsidRDefault="003D7069" w:rsidP="003D7069">
      <w:pPr>
        <w:numPr>
          <w:ilvl w:val="0"/>
          <w:numId w:val="21"/>
        </w:numPr>
        <w:spacing w:after="0" w:line="240" w:lineRule="auto"/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9E">
        <w:rPr>
          <w:rFonts w:ascii="Times New Roman" w:hAnsi="Times New Roman" w:cs="Times New Roman"/>
          <w:b/>
          <w:sz w:val="24"/>
          <w:szCs w:val="24"/>
        </w:rPr>
        <w:t xml:space="preserve">1. Funkčné tlačidlo. </w:t>
      </w:r>
      <w:r w:rsidRPr="00456D9E">
        <w:rPr>
          <w:rFonts w:ascii="Times New Roman" w:hAnsi="Times New Roman" w:cs="Times New Roman"/>
          <w:sz w:val="24"/>
          <w:szCs w:val="24"/>
        </w:rPr>
        <w:t xml:space="preserve">Ak chcete vložiť </w:t>
      </w: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špeciálne znaky vytlačené v hornej časti tlačidiel, stlačte funkčné tlačidlo</w:t>
      </w:r>
    </w:p>
    <w:p w:rsidR="003D7069" w:rsidRPr="00456D9E" w:rsidRDefault="003D7069" w:rsidP="003D7069">
      <w:pPr>
        <w:numPr>
          <w:ilvl w:val="0"/>
          <w:numId w:val="21"/>
        </w:numPr>
        <w:spacing w:after="0" w:line="240" w:lineRule="auto"/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>a potom stlačte príslušné tlačidlo. Ak chcete zadať niekoľko špeciálnych znakov za sebou, stlačte funkčné</w:t>
      </w:r>
    </w:p>
    <w:p w:rsidR="003D7069" w:rsidRPr="00456D9E" w:rsidRDefault="003D7069" w:rsidP="003D7069">
      <w:pPr>
        <w:numPr>
          <w:ilvl w:val="0"/>
          <w:numId w:val="21"/>
        </w:numPr>
        <w:spacing w:after="0" w:line="240" w:lineRule="auto"/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>tlačidlo dvakrát. Ak sa chcete vrátiť do normálneho režimu, stlačte funkčné tlačidlo.</w:t>
      </w:r>
    </w:p>
    <w:p w:rsidR="003D7069" w:rsidRPr="00456D9E" w:rsidRDefault="003D7069" w:rsidP="003D7069">
      <w:pPr>
        <w:numPr>
          <w:ilvl w:val="0"/>
          <w:numId w:val="21"/>
        </w:numPr>
        <w:spacing w:after="0" w:line="240" w:lineRule="auto"/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Tlačidlo Shift.</w:t>
      </w: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chcete prepínať medzi režimami písania veľkých a malých písmen, stlačte tlačidlo Shift dvakrát.</w:t>
      </w:r>
    </w:p>
    <w:p w:rsidR="003D7069" w:rsidRPr="00456D9E" w:rsidRDefault="003D7069" w:rsidP="003D7069">
      <w:pPr>
        <w:numPr>
          <w:ilvl w:val="0"/>
          <w:numId w:val="21"/>
        </w:numPr>
        <w:spacing w:after="0" w:line="240" w:lineRule="auto"/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>Ak chcete zadať jedno veľké písmeno v režime písania malých písmen alebo jedno malé písmeno v režime písania</w:t>
      </w:r>
    </w:p>
    <w:p w:rsidR="003D7069" w:rsidRPr="00456D9E" w:rsidRDefault="003D7069" w:rsidP="003D7069">
      <w:pPr>
        <w:numPr>
          <w:ilvl w:val="0"/>
          <w:numId w:val="21"/>
        </w:numPr>
        <w:spacing w:after="0" w:line="240" w:lineRule="auto"/>
        <w:ind w:left="28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veľkých písmen, stlačte tlačidlo Shift a potom stlačte tlačidlo s požadovaným písmenom.</w:t>
      </w:r>
    </w:p>
    <w:p w:rsidR="003D7069" w:rsidRPr="00456D9E" w:rsidRDefault="003D7069" w:rsidP="003D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D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 Tlačidlo Sym.</w:t>
      </w: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chcete vložiť špeciálne znaky, ktoré nie sú zobrazené na klávesnici, stlačte tlačidlo Sym a zvoľte požadovaný znak.</w:t>
      </w:r>
    </w:p>
    <w:p w:rsidR="003D7069" w:rsidRPr="00456D9E" w:rsidRDefault="003D7069" w:rsidP="003D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D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 Tlačidlo Backspace.</w:t>
      </w: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chcete vymazať niektorý znak, stlačte tlačidlo Backspace. Ak chcete vymazať viacero znakov, stlačte a podržte tlačidlo Backspace.</w:t>
      </w:r>
    </w:p>
    <w:p w:rsidR="003D7069" w:rsidRPr="00456D9E" w:rsidRDefault="003D7069" w:rsidP="003D7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D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Tlačidlo Enter.</w:t>
      </w: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chcete posunúť kurzor do ďalšieho riadka alebo podľa zadávania textu, stlačte tlačidlo Enter. Ďalšie funkcie závisia od aktuálneho kontextu.</w:t>
      </w:r>
    </w:p>
    <w:p w:rsidR="003D7069" w:rsidRPr="00FF1B38" w:rsidRDefault="003D7069" w:rsidP="003D7069">
      <w:pPr>
        <w:numPr>
          <w:ilvl w:val="0"/>
          <w:numId w:val="21"/>
        </w:numPr>
        <w:spacing w:after="0" w:line="240" w:lineRule="auto"/>
        <w:ind w:left="284" w:hanging="720"/>
        <w:jc w:val="both"/>
        <w:rPr>
          <w:b/>
        </w:rPr>
      </w:pPr>
    </w:p>
    <w:p w:rsidR="003D7069" w:rsidRPr="00EE0D58" w:rsidRDefault="003D7069" w:rsidP="003D7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D58">
        <w:rPr>
          <w:rFonts w:ascii="Times New Roman" w:hAnsi="Times New Roman"/>
          <w:b/>
          <w:sz w:val="24"/>
          <w:szCs w:val="24"/>
        </w:rPr>
        <w:t xml:space="preserve">17. </w:t>
      </w:r>
      <w:r>
        <w:rPr>
          <w:rFonts w:ascii="Times New Roman" w:hAnsi="Times New Roman"/>
          <w:b/>
          <w:sz w:val="24"/>
          <w:szCs w:val="24"/>
        </w:rPr>
        <w:t>Na čo slúži tlačidlo Sym?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A/  ak chcem prepínať medzi režimami dňa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B/  ak chcem vymazať niektorý znak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C/  ak chcem vložiť špeciálne znaky vytlačené v hornej časti tlačidiel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D/  ak chcem vložiť špeciálne znaky, ktoré nie sú na klávesnici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7069" w:rsidRPr="00EE0D58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E0D58">
        <w:rPr>
          <w:rFonts w:ascii="Times New Roman" w:eastAsia="Times New Roman" w:hAnsi="Times New Roman"/>
          <w:b/>
          <w:sz w:val="24"/>
          <w:szCs w:val="24"/>
          <w:lang w:eastAsia="sk-SK"/>
        </w:rPr>
        <w:t>18. Čo je cieľom textu?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A/  oboznámiť požívateľa mobilu s klávesnicou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B/  vysvetliť, čo môžem a nemôžem robiť pri telefonovaní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C/  popísať rôzne tlačidlá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D/  poskytnúť návod na písanie textových správ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D7069" w:rsidRPr="00EE0D58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E0D5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19. V texte je číslovka </w:t>
      </w:r>
      <w:r w:rsidRPr="00EE0D58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dvakrát</w:t>
      </w:r>
      <w:r w:rsidRPr="00EE0D58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K akému druhu čísloviek ju zaradíme?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 základná     </w:t>
      </w:r>
      <w:r>
        <w:rPr>
          <w:rFonts w:ascii="Times New Roman" w:hAnsi="Times New Roman"/>
          <w:sz w:val="24"/>
          <w:szCs w:val="24"/>
        </w:rPr>
        <w:tab/>
        <w:t xml:space="preserve">        B/  skupinová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 C/  násobná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 radová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069" w:rsidRPr="00DB6C79" w:rsidRDefault="003D7069" w:rsidP="003D7069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sk-SK"/>
        </w:rPr>
      </w:pPr>
      <w:r w:rsidRPr="00EE0D58">
        <w:rPr>
          <w:rFonts w:ascii="Times New Roman" w:hAnsi="Times New Roman"/>
          <w:b/>
          <w:sz w:val="24"/>
          <w:szCs w:val="24"/>
        </w:rPr>
        <w:t xml:space="preserve">20. Urči vetu podľa zloženia: </w:t>
      </w:r>
      <w:r w:rsidRPr="00A165A6">
        <w:rPr>
          <w:rFonts w:eastAsia="Times New Roman"/>
          <w:i/>
          <w:sz w:val="24"/>
          <w:szCs w:val="24"/>
          <w:lang w:eastAsia="sk-SK"/>
        </w:rPr>
        <w:t>Ďalšie funkcie závisia od aktuálneho kontextu</w:t>
      </w:r>
      <w:r w:rsidRPr="00DB6C79">
        <w:rPr>
          <w:rFonts w:eastAsia="Times New Roman"/>
          <w:b/>
          <w:i/>
          <w:sz w:val="24"/>
          <w:szCs w:val="24"/>
          <w:lang w:eastAsia="sk-SK"/>
        </w:rPr>
        <w:t>.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 jednoduchá veta holá</w:t>
      </w:r>
      <w:r w:rsidRPr="00DB6C79">
        <w:rPr>
          <w:rFonts w:ascii="Times New Roman" w:hAnsi="Times New Roman"/>
          <w:sz w:val="24"/>
          <w:szCs w:val="24"/>
        </w:rPr>
        <w:t xml:space="preserve">    </w:t>
      </w:r>
      <w:r w:rsidRPr="00DB6C79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6C79">
        <w:rPr>
          <w:rFonts w:ascii="Times New Roman" w:hAnsi="Times New Roman"/>
          <w:sz w:val="24"/>
          <w:szCs w:val="24"/>
        </w:rPr>
        <w:t xml:space="preserve">C/  </w:t>
      </w:r>
      <w:r>
        <w:rPr>
          <w:rFonts w:ascii="Times New Roman" w:hAnsi="Times New Roman"/>
          <w:sz w:val="24"/>
          <w:szCs w:val="24"/>
        </w:rPr>
        <w:t>jednoduchá veta s viacnásobným vetným členom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C79">
        <w:rPr>
          <w:rFonts w:ascii="Times New Roman" w:hAnsi="Times New Roman"/>
          <w:sz w:val="24"/>
          <w:szCs w:val="24"/>
        </w:rPr>
        <w:lastRenderedPageBreak/>
        <w:t xml:space="preserve">B/  </w:t>
      </w:r>
      <w:r>
        <w:rPr>
          <w:rFonts w:ascii="Times New Roman" w:hAnsi="Times New Roman"/>
          <w:sz w:val="24"/>
          <w:szCs w:val="24"/>
        </w:rPr>
        <w:t>jednoduchá veta rozvitá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 jednoduché súvetie</w:t>
      </w:r>
    </w:p>
    <w:p w:rsidR="003D7069" w:rsidRPr="00DB6C7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069" w:rsidRPr="00456D9E" w:rsidRDefault="003D7069" w:rsidP="003D706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6D9E">
        <w:rPr>
          <w:rFonts w:ascii="Times New Roman" w:hAnsi="Times New Roman" w:cs="Times New Roman"/>
          <w:b/>
          <w:sz w:val="24"/>
          <w:szCs w:val="24"/>
        </w:rPr>
        <w:t xml:space="preserve">Ukážka 5                          </w:t>
      </w:r>
      <w:r w:rsidRPr="00456D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456D9E">
        <w:rPr>
          <w:rFonts w:ascii="Times New Roman" w:hAnsi="Times New Roman" w:cs="Times New Roman"/>
          <w:b/>
          <w:i/>
          <w:sz w:val="24"/>
          <w:szCs w:val="24"/>
        </w:rPr>
        <w:t>Motivačný list</w:t>
      </w:r>
    </w:p>
    <w:p w:rsidR="003D7069" w:rsidRPr="00456D9E" w:rsidRDefault="003D7069" w:rsidP="003D7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D9E">
        <w:rPr>
          <w:rFonts w:ascii="Times New Roman" w:hAnsi="Times New Roman" w:cs="Times New Roman"/>
          <w:sz w:val="24"/>
          <w:szCs w:val="24"/>
        </w:rPr>
        <w:t xml:space="preserve">Na základe Vášho inzerátu v denníku Profesia uverejneného 8.1.2013 sa uchádzam </w:t>
      </w:r>
      <w:r w:rsidRPr="00456D9E">
        <w:rPr>
          <w:rFonts w:ascii="Times New Roman" w:hAnsi="Times New Roman" w:cs="Times New Roman"/>
          <w:b/>
          <w:sz w:val="24"/>
          <w:szCs w:val="24"/>
        </w:rPr>
        <w:t>o pracovnú pozíciu ekonómky.</w:t>
      </w:r>
    </w:p>
    <w:p w:rsidR="003D7069" w:rsidRPr="00456D9E" w:rsidRDefault="003D7069" w:rsidP="003D7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069" w:rsidRPr="00456D9E" w:rsidRDefault="003D7069" w:rsidP="003D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D9E">
        <w:rPr>
          <w:rFonts w:ascii="Times New Roman" w:hAnsi="Times New Roman" w:cs="Times New Roman"/>
          <w:sz w:val="24"/>
          <w:szCs w:val="24"/>
        </w:rPr>
        <w:t xml:space="preserve">Rozhodla som sa reagovať na pracovnú pozíciu ekonómky vo Vašej firme, pretože v tejto pozícii môžem využiť svoje doterajšie znalosti a schopnosti a verím, že budú pre firmu prínosom. V oblasti ekonomiky je podľa môjho názoru dôležité napredovať a ako uvádzate v požiadavkách na toto miesto, pracujete </w:t>
      </w: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>s najmodernejším ekonomickým softvérom, s ktorým som sa už vo svojej praxi stretla. Zároveň som ochotná a schopná vzdelávať sa ďalej.</w:t>
      </w:r>
    </w:p>
    <w:p w:rsidR="003D7069" w:rsidRPr="00456D9E" w:rsidRDefault="003D7069" w:rsidP="003D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7069" w:rsidRPr="00456D9E" w:rsidRDefault="003D7069" w:rsidP="003D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>Ponuka voľného miesta vo Vašej firme ma zaujala. V oblasti ekonomiky, mzdového účtovníctva a fakturácie mám niekoľkoročné skúsenosti. Okrem účtovníckeho softvéru ovládam bežné používané programy MS Word a MS Excel. Má prax v spracovaní dokladov v špecifikovaných účtovných štandardoch EÚ, ktorú som získala ako ekonómka pre mimovládnu organizáciu. Podklady som spracovávala aj v anglickom jazyku.</w:t>
      </w:r>
    </w:p>
    <w:p w:rsidR="003D7069" w:rsidRPr="00456D9E" w:rsidRDefault="003D7069" w:rsidP="003D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>Mojimi prednosťami sú zodpovednosť, precíznosť, komunikatívnosť a flexibilnosť. V prípade potreby spracovania uzávierky, dokladov a štatistík som ochotná pracovať aj nadčas. Dúfam, že Vás môj motivačný list zaujme.</w:t>
      </w:r>
    </w:p>
    <w:p w:rsidR="003D7069" w:rsidRPr="00456D9E" w:rsidRDefault="003D7069" w:rsidP="003D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7069" w:rsidRPr="00456D9E" w:rsidRDefault="003D7069" w:rsidP="003D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 sa na Vašu odpoveď.</w:t>
      </w:r>
    </w:p>
    <w:p w:rsidR="003D7069" w:rsidRPr="00456D9E" w:rsidRDefault="003D7069" w:rsidP="003D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7069" w:rsidRDefault="003D7069" w:rsidP="003D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pozdravom</w:t>
      </w:r>
    </w:p>
    <w:p w:rsidR="003D7069" w:rsidRPr="00456D9E" w:rsidRDefault="003D7069" w:rsidP="003D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D9E">
        <w:rPr>
          <w:rFonts w:ascii="Times New Roman" w:hAnsi="Times New Roman" w:cs="Times New Roman"/>
          <w:sz w:val="24"/>
          <w:szCs w:val="24"/>
        </w:rPr>
        <w:t xml:space="preserve"> (Zdroj: </w:t>
      </w:r>
      <w:r w:rsidRPr="00456D9E">
        <w:rPr>
          <w:rFonts w:ascii="Times New Roman" w:eastAsia="Times New Roman" w:hAnsi="Times New Roman" w:cs="Times New Roman"/>
          <w:sz w:val="24"/>
          <w:szCs w:val="24"/>
          <w:lang w:eastAsia="sk-SK"/>
        </w:rPr>
        <w:t>http://www.docstoc.com/docs/110974035/motivacny)</w:t>
      </w:r>
    </w:p>
    <w:p w:rsidR="003D7069" w:rsidRPr="00456D9E" w:rsidRDefault="003D7069" w:rsidP="003D70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D7069" w:rsidRDefault="003D7069" w:rsidP="003D7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1FCF">
        <w:rPr>
          <w:rFonts w:ascii="Times New Roman" w:hAnsi="Times New Roman"/>
          <w:b/>
          <w:sz w:val="24"/>
          <w:szCs w:val="24"/>
        </w:rPr>
        <w:t>21. Prečo chce daná osoba pracovať ako ekonómka?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A/  lebo je dôležité napredovať v oblasti ekonomiky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B/  lebo pracujú s najmodernejším ekonomickým softvérom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C/  lebo tu môže využiť svoje doterajšie znalosti a schopnosti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D/  lebo je ochotná pracovať nadčasy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7069" w:rsidRDefault="003D7069" w:rsidP="003D7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V ktorej možnosti je v správnom poradí uvedený vid slovies </w:t>
      </w:r>
      <w:r w:rsidRPr="00251FCF">
        <w:rPr>
          <w:rFonts w:ascii="Times New Roman" w:hAnsi="Times New Roman"/>
          <w:b/>
          <w:i/>
          <w:sz w:val="24"/>
          <w:szCs w:val="24"/>
        </w:rPr>
        <w:t>využiť, verím, získala, predstavila</w:t>
      </w:r>
      <w:r w:rsidRPr="00251FCF">
        <w:rPr>
          <w:rFonts w:ascii="Times New Roman" w:hAnsi="Times New Roman"/>
          <w:b/>
          <w:sz w:val="24"/>
          <w:szCs w:val="24"/>
        </w:rPr>
        <w:t>?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A/  dokonavý, nedokonavý, dokonavý, dokonavý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B/  nedokonavý, dokonavý, nedokonavý, nedokonavý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C/  dokonavý, dokonavý, nedokonavý, nedokonavý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D/  nedokonavý, nedokonavý, dokonavý, dokonavý</w:t>
      </w:r>
    </w:p>
    <w:p w:rsidR="003D7069" w:rsidRDefault="003D7069" w:rsidP="003D7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7069" w:rsidRDefault="003D7069" w:rsidP="003D7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7069" w:rsidRDefault="003D7069" w:rsidP="003D7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7069" w:rsidRDefault="003D7069" w:rsidP="003D7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Urči skloňovací vzor slova </w:t>
      </w:r>
      <w:r w:rsidRPr="00A165A6">
        <w:rPr>
          <w:rFonts w:ascii="Times New Roman" w:hAnsi="Times New Roman"/>
          <w:b/>
          <w:i/>
          <w:sz w:val="24"/>
          <w:szCs w:val="24"/>
        </w:rPr>
        <w:t>prax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 žena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 ulica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 dlaň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 kosť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069" w:rsidRPr="00A165A6" w:rsidRDefault="003D7069" w:rsidP="003D7069">
      <w:pPr>
        <w:spacing w:after="0" w:line="240" w:lineRule="auto"/>
        <w:jc w:val="both"/>
        <w:rPr>
          <w:i/>
          <w:sz w:val="24"/>
          <w:szCs w:val="24"/>
        </w:rPr>
      </w:pPr>
      <w:r w:rsidRPr="00C03E69">
        <w:rPr>
          <w:rFonts w:ascii="Times New Roman" w:hAnsi="Times New Roman"/>
          <w:b/>
          <w:sz w:val="24"/>
          <w:szCs w:val="24"/>
        </w:rPr>
        <w:t xml:space="preserve">24. Akým slovným druhom je podčiarknuté slovo? </w:t>
      </w:r>
      <w:r w:rsidRPr="00A165A6">
        <w:rPr>
          <w:i/>
          <w:sz w:val="24"/>
          <w:szCs w:val="24"/>
          <w:u w:val="single"/>
        </w:rPr>
        <w:t>Zároveň</w:t>
      </w:r>
      <w:r w:rsidRPr="00A165A6">
        <w:rPr>
          <w:i/>
          <w:sz w:val="24"/>
          <w:szCs w:val="24"/>
        </w:rPr>
        <w:t xml:space="preserve"> som ochotná a schopná vzdelávať sa</w:t>
      </w:r>
      <w:r>
        <w:rPr>
          <w:i/>
          <w:sz w:val="24"/>
          <w:szCs w:val="24"/>
        </w:rPr>
        <w:t xml:space="preserve"> </w:t>
      </w:r>
      <w:r w:rsidRPr="00A165A6">
        <w:rPr>
          <w:i/>
          <w:sz w:val="24"/>
          <w:szCs w:val="24"/>
        </w:rPr>
        <w:t>ďalej.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A/  predložka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 spojka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 príslovka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 častica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069" w:rsidRPr="00C03E69" w:rsidRDefault="003D7069" w:rsidP="003D706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C03E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V ktorej z možností sú všetky pomnožné podstatné mená ženského rodu?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 kvasnice, driemoty, preteky, Donovaly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 Michalovce, narodeniny, sane, osýpky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3D7069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 vidly, nožnice, vráta, Kysuce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7069" w:rsidRPr="00A165A6" w:rsidRDefault="003D7069" w:rsidP="003D7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 sánky, Smolenice, husle, dvercia</w:t>
      </w:r>
    </w:p>
    <w:p w:rsidR="00F80A4E" w:rsidRDefault="00F80A4E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03D" w:rsidRDefault="00E2403D" w:rsidP="00E2403D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MAT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505CC1" w:rsidRPr="00624034" w:rsidRDefault="00505CC1" w:rsidP="00505CC1">
      <w:pPr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t>Milí žiaci,</w:t>
      </w:r>
    </w:p>
    <w:p w:rsid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messengeri</w:t>
      </w:r>
      <w:r w:rsidRPr="00624034">
        <w:rPr>
          <w:rFonts w:ascii="Times New Roman" w:hAnsi="Times New Roman" w:cs="Times New Roman"/>
          <w:sz w:val="24"/>
          <w:szCs w:val="24"/>
        </w:rPr>
        <w:t xml:space="preserve"> bola vytvorená skupina, v ktorej spoločne riešime úlohy. Ich zadania máte uvedené nižšie pre t</w:t>
      </w:r>
      <w:r>
        <w:rPr>
          <w:rFonts w:ascii="Times New Roman" w:hAnsi="Times New Roman" w:cs="Times New Roman"/>
          <w:sz w:val="24"/>
          <w:szCs w:val="24"/>
        </w:rPr>
        <w:t>ých, ktorí nie sú v skupine.</w:t>
      </w:r>
    </w:p>
    <w:p w:rsid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týždeň sa pri on-line vyučovaní ukázal ako mimoriadne komplikovaný vzorec pre povrch kvádra, preto si tento týždeň budeme kresliť kocku, kváder a ich siete.</w:t>
      </w:r>
    </w:p>
    <w:p w:rsidR="00505CC1" w:rsidRDefault="00505CC1" w:rsidP="00505CC1">
      <w:pPr>
        <w:rPr>
          <w:rFonts w:ascii="Times New Roman" w:hAnsi="Times New Roman" w:cs="Times New Roman"/>
          <w:i/>
          <w:sz w:val="24"/>
          <w:szCs w:val="24"/>
        </w:rPr>
      </w:pPr>
      <w:r w:rsidRPr="006A53DF">
        <w:rPr>
          <w:rFonts w:ascii="Times New Roman" w:hAnsi="Times New Roman" w:cs="Times New Roman"/>
          <w:sz w:val="24"/>
          <w:szCs w:val="24"/>
        </w:rPr>
        <w:t>Nadpis:</w:t>
      </w:r>
      <w:r>
        <w:rPr>
          <w:rFonts w:ascii="Times New Roman" w:hAnsi="Times New Roman" w:cs="Times New Roman"/>
          <w:b/>
          <w:i/>
          <w:sz w:val="24"/>
          <w:szCs w:val="24"/>
        </w:rPr>
        <w:t>Sieť kocky a kvádra</w:t>
      </w:r>
    </w:p>
    <w:p w:rsidR="00505CC1" w:rsidRDefault="00505CC1" w:rsidP="00505C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Sieť kocky vznikne rozložením stien kocky do roviny.</w:t>
      </w:r>
    </w:p>
    <w:p w:rsidR="00505CC1" w:rsidRPr="00D7788B" w:rsidRDefault="00505CC1" w:rsidP="005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910400" cy="6717600"/>
            <wp:effectExtent l="0" t="0" r="5080" b="7620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nik siete kocky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618" cy="671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C1" w:rsidRPr="009165AB" w:rsidRDefault="00505CC1" w:rsidP="00505C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Steny kocky (6 rovnakých štvorcov) majú v sieti kocky spoločné niektoré celé strany.</w:t>
      </w:r>
    </w:p>
    <w:p w:rsid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1: Nakreslite náčrt kocky (alebo kvádra) a spočítajte jej (jeho) vrcholy, hrany a steny.</w:t>
      </w:r>
    </w:p>
    <w:p w:rsid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2: Existuje 11 rôznych sietí kocky. Nájdite ich.</w:t>
      </w:r>
    </w:p>
    <w:p w:rsid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3: Doplňte bodky na stenách hracej kocky tak, aby po jej zložení bol súčet bodiek na protiľahlých stenách kocky 7.</w:t>
      </w:r>
    </w:p>
    <w:p w:rsid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2220595"/>
            <wp:effectExtent l="0" t="0" r="0" b="8255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ky na stenách kocky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4: Na sieti kocky sú nakreslené časti kvetov. Doplňte ich tak, aby sa po zložení kocky objavili celé kvety v jej vrcholoch.</w:t>
      </w:r>
    </w:p>
    <w:p w:rsid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2331085"/>
            <wp:effectExtent l="0" t="0" r="0" b="0"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ety vo vrcholoch kocky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C1" w:rsidRDefault="00505CC1" w:rsidP="005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5: Do štvorcovej siete nakreslite sieť kvádra so stranami a = 1 cm, b = 3 cm a c = 5 cm.</w:t>
      </w:r>
    </w:p>
    <w:p w:rsidR="00505CC1" w:rsidRDefault="00505CC1" w:rsidP="00505C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76A30">
        <w:rPr>
          <w:rFonts w:ascii="Times New Roman" w:hAnsi="Times New Roman" w:cs="Times New Roman"/>
          <w:sz w:val="24"/>
          <w:szCs w:val="24"/>
        </w:rPr>
        <w:t xml:space="preserve">Ku každej </w:t>
      </w:r>
      <w:r>
        <w:rPr>
          <w:rFonts w:ascii="Times New Roman" w:hAnsi="Times New Roman" w:cs="Times New Roman"/>
          <w:sz w:val="24"/>
          <w:szCs w:val="24"/>
        </w:rPr>
        <w:t>hrane</w:t>
      </w:r>
      <w:r w:rsidRPr="00A76A30">
        <w:rPr>
          <w:rFonts w:ascii="Times New Roman" w:hAnsi="Times New Roman" w:cs="Times New Roman"/>
          <w:sz w:val="24"/>
          <w:szCs w:val="24"/>
        </w:rPr>
        <w:t xml:space="preserve"> v sieti napíšte jedno z písmen a, b alebo c.</w:t>
      </w:r>
    </w:p>
    <w:p w:rsidR="00505CC1" w:rsidRPr="00A76A30" w:rsidRDefault="00505CC1" w:rsidP="00505C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každej steny vpíšte jej obsah, napr. S = a. c = 1 . 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CC1" w:rsidRPr="00A76A30" w:rsidRDefault="00505CC1" w:rsidP="00505CC1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Použite tri rôzne farby a rovnakými farbami vyfarbite dvojice protiľahlých (a aj zhodných) stien.</w:t>
      </w:r>
    </w:p>
    <w:p w:rsidR="00F80A4E" w:rsidRPr="00F80A4E" w:rsidRDefault="00F80A4E" w:rsidP="00F80A4E">
      <w:pPr>
        <w:rPr>
          <w:rFonts w:ascii="Times New Roman" w:hAnsi="Times New Roman" w:cs="Times New Roman"/>
          <w:sz w:val="24"/>
          <w:szCs w:val="24"/>
        </w:rPr>
      </w:pPr>
    </w:p>
    <w:p w:rsidR="00B202C2" w:rsidRDefault="00B202C2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CHE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1.6</w:t>
      </w:r>
      <w:r w:rsidR="00BE1BDB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5.6</w:t>
      </w:r>
      <w:r w:rsidR="00BE1BDB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5D0408" w:rsidRDefault="005D0408" w:rsidP="005D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 milí žiaci,</w:t>
      </w:r>
    </w:p>
    <w:p w:rsidR="005D0408" w:rsidRDefault="005D0408" w:rsidP="005D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nezasielam vám nové zadania z chémie, ale budete pokračovať v zadaní z minulého týždňa.</w:t>
      </w:r>
    </w:p>
    <w:p w:rsidR="005D0408" w:rsidRDefault="005D0408" w:rsidP="005D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OPAKOVANIE  UČIVA       03.06.2020 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halogenidy?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vzorce: a) jodid draselný, b) bromid hlinitý, c) chlorid fosforečný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názvy: a) NaCl,  b) CuCl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,  c) AlF</w:t>
      </w:r>
      <w:r>
        <w:rPr>
          <w:rFonts w:ascii="Calibri" w:hAnsi="Calibri" w:cs="Times New Roman"/>
          <w:sz w:val="24"/>
          <w:szCs w:val="24"/>
        </w:rPr>
        <w:t>₃</w:t>
      </w:r>
      <w:r w:rsidRPr="00AB5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Napíšte akou látkou sa v zime posýpajú zamrznuté cesty a chodníky.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oxidy?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oxidačné číslo atómu kyslíka v oxidoch?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oxidy pôsobia škodlivo na životné prostredie?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vzorce oxidov: a) oxid uhoľnatý, b) oxid dusičný, c) oxid kremičitý</w:t>
      </w:r>
    </w:p>
    <w:p w:rsidR="005D0408" w:rsidRPr="00C22410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názvy oxidov: a) 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O,  b) N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Calibri" w:hAnsi="Calibri" w:cs="Times New Roman"/>
          <w:sz w:val="24"/>
          <w:szCs w:val="24"/>
        </w:rPr>
        <w:t>₅</w:t>
      </w:r>
      <w:r>
        <w:rPr>
          <w:rFonts w:ascii="Times New Roman" w:hAnsi="Times New Roman" w:cs="Times New Roman"/>
          <w:sz w:val="24"/>
          <w:szCs w:val="24"/>
        </w:rPr>
        <w:t>,  c) SO</w:t>
      </w:r>
      <w:r>
        <w:rPr>
          <w:rFonts w:ascii="Calibri" w:hAnsi="Calibri" w:cs="Times New Roman"/>
          <w:sz w:val="24"/>
          <w:szCs w:val="24"/>
        </w:rPr>
        <w:t>₂</w:t>
      </w:r>
    </w:p>
    <w:p w:rsidR="005D0408" w:rsidRPr="0040479F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Ktorý z oxidov sa podieľa na vzniku skleníkového efektu?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kyseliny?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názov a značku prvku, ktorý  obsahuje každá kyselina.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 dva príklady na kyslíkaté kyseliny a dva príklady na bezkyslíkaté kyseliny.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poskytnete prvú pomoc pri poliatí koncentrovanou kyselinou?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kyselina zriedená je súčasťou žalúdočných štiav?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hydroxidy?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sa používa hydroxid vápenatý?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čo sú soli.</w:t>
      </w:r>
    </w:p>
    <w:p w:rsidR="005D0408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indikátory?</w:t>
      </w:r>
    </w:p>
    <w:p w:rsidR="005D0408" w:rsidRPr="00AB508E" w:rsidRDefault="005D0408" w:rsidP="005D0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Zlúčeniny: NaCl, HCl, CaO, H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Calibri" w:hAnsi="Calibri" w:cs="Times New Roman"/>
          <w:sz w:val="24"/>
          <w:szCs w:val="24"/>
        </w:rPr>
        <w:t>₄</w:t>
      </w:r>
      <w:r>
        <w:rPr>
          <w:rFonts w:ascii="Times New Roman" w:hAnsi="Times New Roman" w:cs="Times New Roman"/>
          <w:sz w:val="24"/>
          <w:szCs w:val="24"/>
        </w:rPr>
        <w:t>, KNO</w:t>
      </w:r>
      <w:r>
        <w:rPr>
          <w:rFonts w:ascii="Calibri" w:hAnsi="Calibri" w:cs="Times New Roman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Calibri" w:hAnsi="Calibri" w:cs="Times New Roman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>, KOH, ZnCl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 xml:space="preserve"> roztrieďte na oxidy, hydroxidy, kyseliny, soli. </w:t>
      </w:r>
      <w:r w:rsidRPr="00AB5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D0408" w:rsidRDefault="005D0408" w:rsidP="005D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vypracujte na kancelársky papier, prefoťte a pošlite mi na moju mailovú adresu:</w:t>
      </w:r>
    </w:p>
    <w:p w:rsidR="005D0408" w:rsidRDefault="005D0408" w:rsidP="005D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jarmila.romanova@centrum.sk</w:t>
      </w:r>
    </w:p>
    <w:p w:rsidR="00FC4FC1" w:rsidRDefault="005D0408" w:rsidP="005D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Prajem pekný deň. </w:t>
      </w:r>
    </w:p>
    <w:p w:rsidR="005D0408" w:rsidRPr="005D0408" w:rsidRDefault="005D0408" w:rsidP="005D0408">
      <w:pPr>
        <w:rPr>
          <w:rFonts w:ascii="Times New Roman" w:hAnsi="Times New Roman" w:cs="Times New Roman"/>
          <w:sz w:val="24"/>
          <w:szCs w:val="24"/>
        </w:rPr>
      </w:pPr>
    </w:p>
    <w:p w:rsidR="00F72D2C" w:rsidRPr="00863095" w:rsidRDefault="00F72D2C" w:rsidP="00F72D2C">
      <w:pPr>
        <w:tabs>
          <w:tab w:val="left" w:pos="3683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RUJ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FC4FC1">
        <w:rPr>
          <w:rFonts w:ascii="Times New Roman" w:hAnsi="Times New Roman" w:cs="Times New Roman"/>
          <w:b/>
          <w:sz w:val="24"/>
          <w:szCs w:val="24"/>
          <w:u w:val="single"/>
        </w:rPr>
        <w:t>1.6.-5.6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134B2E" w:rsidRDefault="00134B2E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2E" w:rsidRDefault="00134B2E" w:rsidP="00134B2E">
      <w:pPr>
        <w:tabs>
          <w:tab w:val="left" w:pos="368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2E" w:rsidRDefault="00134B2E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B2E" w:rsidRDefault="00134B2E" w:rsidP="00134B2E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095" w:rsidRDefault="0086309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6AD" w:rsidRPr="002416AD" w:rsidRDefault="002416AD" w:rsidP="00366936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</w:p>
    <w:sectPr w:rsidR="002416AD" w:rsidRPr="002416AD" w:rsidSect="006F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42" w:rsidRDefault="005F7E42" w:rsidP="00B15610">
      <w:pPr>
        <w:spacing w:after="0" w:line="240" w:lineRule="auto"/>
      </w:pPr>
      <w:r>
        <w:separator/>
      </w:r>
    </w:p>
  </w:endnote>
  <w:endnote w:type="continuationSeparator" w:id="1">
    <w:p w:rsidR="005F7E42" w:rsidRDefault="005F7E42" w:rsidP="00B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42" w:rsidRDefault="005F7E42" w:rsidP="00B15610">
      <w:pPr>
        <w:spacing w:after="0" w:line="240" w:lineRule="auto"/>
      </w:pPr>
      <w:r>
        <w:separator/>
      </w:r>
    </w:p>
  </w:footnote>
  <w:footnote w:type="continuationSeparator" w:id="1">
    <w:p w:rsidR="005F7E42" w:rsidRDefault="005F7E42" w:rsidP="00B1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975"/>
    <w:multiLevelType w:val="multilevel"/>
    <w:tmpl w:val="18083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2901"/>
    <w:multiLevelType w:val="hybridMultilevel"/>
    <w:tmpl w:val="21A88F34"/>
    <w:lvl w:ilvl="0" w:tplc="5D3C23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0F25"/>
    <w:multiLevelType w:val="hybridMultilevel"/>
    <w:tmpl w:val="51B2A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4790"/>
    <w:multiLevelType w:val="hybridMultilevel"/>
    <w:tmpl w:val="4BCE9BD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0C0E"/>
    <w:multiLevelType w:val="hybridMultilevel"/>
    <w:tmpl w:val="EDB6F586"/>
    <w:lvl w:ilvl="0" w:tplc="EA78B75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6BA64524">
      <w:start w:val="1"/>
      <w:numFmt w:val="bullet"/>
      <w:lvlText w:val="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4FC4"/>
    <w:multiLevelType w:val="hybridMultilevel"/>
    <w:tmpl w:val="ECB0DD08"/>
    <w:lvl w:ilvl="0" w:tplc="0C30F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E6700"/>
    <w:multiLevelType w:val="hybridMultilevel"/>
    <w:tmpl w:val="414C66EE"/>
    <w:lvl w:ilvl="0" w:tplc="7DFCB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813C6"/>
    <w:multiLevelType w:val="hybridMultilevel"/>
    <w:tmpl w:val="85A6D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C3701"/>
    <w:multiLevelType w:val="hybridMultilevel"/>
    <w:tmpl w:val="A2148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35A7E"/>
    <w:multiLevelType w:val="hybridMultilevel"/>
    <w:tmpl w:val="9D58A9E6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74473C"/>
    <w:multiLevelType w:val="hybridMultilevel"/>
    <w:tmpl w:val="88546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9205B"/>
    <w:multiLevelType w:val="hybridMultilevel"/>
    <w:tmpl w:val="D554ADAA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6551CE"/>
    <w:multiLevelType w:val="hybridMultilevel"/>
    <w:tmpl w:val="637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7CBF"/>
    <w:multiLevelType w:val="hybridMultilevel"/>
    <w:tmpl w:val="E1EEE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84801"/>
    <w:multiLevelType w:val="hybridMultilevel"/>
    <w:tmpl w:val="0128D35E"/>
    <w:lvl w:ilvl="0" w:tplc="5B568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B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E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C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6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4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EC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602D9E"/>
    <w:multiLevelType w:val="hybridMultilevel"/>
    <w:tmpl w:val="4F865AD4"/>
    <w:lvl w:ilvl="0" w:tplc="DCA2F33E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A886AA2"/>
    <w:multiLevelType w:val="hybridMultilevel"/>
    <w:tmpl w:val="215E6730"/>
    <w:lvl w:ilvl="0" w:tplc="F934D444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09DCC">
      <w:start w:val="1"/>
      <w:numFmt w:val="bullet"/>
      <w:lvlText w:val="o"/>
      <w:lvlJc w:val="left"/>
      <w:pPr>
        <w:ind w:left="37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60B20">
      <w:start w:val="1"/>
      <w:numFmt w:val="bullet"/>
      <w:lvlText w:val="▪"/>
      <w:lvlJc w:val="left"/>
      <w:pPr>
        <w:ind w:left="44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0FD7C">
      <w:start w:val="1"/>
      <w:numFmt w:val="bullet"/>
      <w:lvlText w:val="•"/>
      <w:lvlJc w:val="left"/>
      <w:pPr>
        <w:ind w:left="5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A0F4">
      <w:start w:val="1"/>
      <w:numFmt w:val="bullet"/>
      <w:lvlText w:val="o"/>
      <w:lvlJc w:val="left"/>
      <w:pPr>
        <w:ind w:left="59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2DED4">
      <w:start w:val="1"/>
      <w:numFmt w:val="bullet"/>
      <w:lvlText w:val="▪"/>
      <w:lvlJc w:val="left"/>
      <w:pPr>
        <w:ind w:left="66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EE112">
      <w:start w:val="1"/>
      <w:numFmt w:val="bullet"/>
      <w:lvlText w:val="•"/>
      <w:lvlJc w:val="left"/>
      <w:pPr>
        <w:ind w:left="7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8EE8E">
      <w:start w:val="1"/>
      <w:numFmt w:val="bullet"/>
      <w:lvlText w:val="o"/>
      <w:lvlJc w:val="left"/>
      <w:pPr>
        <w:ind w:left="8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1D5E">
      <w:start w:val="1"/>
      <w:numFmt w:val="bullet"/>
      <w:lvlText w:val="▪"/>
      <w:lvlJc w:val="left"/>
      <w:pPr>
        <w:ind w:left="8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244971"/>
    <w:multiLevelType w:val="hybridMultilevel"/>
    <w:tmpl w:val="90569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80641"/>
    <w:multiLevelType w:val="hybridMultilevel"/>
    <w:tmpl w:val="EF1A6D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B70A1"/>
    <w:multiLevelType w:val="hybridMultilevel"/>
    <w:tmpl w:val="5E624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A67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 w:numId="15">
    <w:abstractNumId w:val="16"/>
  </w:num>
  <w:num w:numId="16">
    <w:abstractNumId w:val="14"/>
  </w:num>
  <w:num w:numId="17">
    <w:abstractNumId w:val="8"/>
  </w:num>
  <w:num w:numId="18">
    <w:abstractNumId w:val="18"/>
  </w:num>
  <w:num w:numId="19">
    <w:abstractNumId w:val="19"/>
  </w:num>
  <w:num w:numId="20">
    <w:abstractNumId w:val="20"/>
  </w:num>
  <w:num w:numId="21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610"/>
    <w:rsid w:val="00016027"/>
    <w:rsid w:val="00032E81"/>
    <w:rsid w:val="00043BF4"/>
    <w:rsid w:val="000645FB"/>
    <w:rsid w:val="00070DD3"/>
    <w:rsid w:val="000B385F"/>
    <w:rsid w:val="001114BD"/>
    <w:rsid w:val="00127397"/>
    <w:rsid w:val="00130680"/>
    <w:rsid w:val="00134B2E"/>
    <w:rsid w:val="00141516"/>
    <w:rsid w:val="00160F62"/>
    <w:rsid w:val="001A141C"/>
    <w:rsid w:val="001A2A16"/>
    <w:rsid w:val="001A6E35"/>
    <w:rsid w:val="001B4C90"/>
    <w:rsid w:val="001C5E87"/>
    <w:rsid w:val="00204D48"/>
    <w:rsid w:val="002416AD"/>
    <w:rsid w:val="00252ADE"/>
    <w:rsid w:val="002D0A76"/>
    <w:rsid w:val="0031018C"/>
    <w:rsid w:val="003546B2"/>
    <w:rsid w:val="00366936"/>
    <w:rsid w:val="00384EEA"/>
    <w:rsid w:val="003A7BE7"/>
    <w:rsid w:val="003D7069"/>
    <w:rsid w:val="00400375"/>
    <w:rsid w:val="004123EE"/>
    <w:rsid w:val="004F6845"/>
    <w:rsid w:val="0050327B"/>
    <w:rsid w:val="00505CC1"/>
    <w:rsid w:val="005326B9"/>
    <w:rsid w:val="00566262"/>
    <w:rsid w:val="00595AA4"/>
    <w:rsid w:val="00597EFF"/>
    <w:rsid w:val="005B32F6"/>
    <w:rsid w:val="005C47AC"/>
    <w:rsid w:val="005D0408"/>
    <w:rsid w:val="005E4866"/>
    <w:rsid w:val="005F7E42"/>
    <w:rsid w:val="00605261"/>
    <w:rsid w:val="00606BF6"/>
    <w:rsid w:val="006543EA"/>
    <w:rsid w:val="006E0E4A"/>
    <w:rsid w:val="006E526F"/>
    <w:rsid w:val="006F3242"/>
    <w:rsid w:val="00703191"/>
    <w:rsid w:val="007045BB"/>
    <w:rsid w:val="00745E40"/>
    <w:rsid w:val="007520CC"/>
    <w:rsid w:val="00757EDC"/>
    <w:rsid w:val="00765A99"/>
    <w:rsid w:val="0079614F"/>
    <w:rsid w:val="007A5E07"/>
    <w:rsid w:val="007D5860"/>
    <w:rsid w:val="007F17E5"/>
    <w:rsid w:val="007F7923"/>
    <w:rsid w:val="008246DD"/>
    <w:rsid w:val="00825D43"/>
    <w:rsid w:val="00832787"/>
    <w:rsid w:val="008410FF"/>
    <w:rsid w:val="00841645"/>
    <w:rsid w:val="00863095"/>
    <w:rsid w:val="00891642"/>
    <w:rsid w:val="00894EF2"/>
    <w:rsid w:val="00897F01"/>
    <w:rsid w:val="008C1B0B"/>
    <w:rsid w:val="009059B4"/>
    <w:rsid w:val="00921EFE"/>
    <w:rsid w:val="00937ADF"/>
    <w:rsid w:val="009766EB"/>
    <w:rsid w:val="009C3955"/>
    <w:rsid w:val="009D161F"/>
    <w:rsid w:val="009D1E23"/>
    <w:rsid w:val="00A41AE8"/>
    <w:rsid w:val="00A42D68"/>
    <w:rsid w:val="00A70DA5"/>
    <w:rsid w:val="00A8188F"/>
    <w:rsid w:val="00A93D1F"/>
    <w:rsid w:val="00AA43F8"/>
    <w:rsid w:val="00AD0178"/>
    <w:rsid w:val="00AD15B8"/>
    <w:rsid w:val="00AE751B"/>
    <w:rsid w:val="00B10548"/>
    <w:rsid w:val="00B15610"/>
    <w:rsid w:val="00B202C2"/>
    <w:rsid w:val="00B30A65"/>
    <w:rsid w:val="00B400B2"/>
    <w:rsid w:val="00B55663"/>
    <w:rsid w:val="00B56006"/>
    <w:rsid w:val="00B57E53"/>
    <w:rsid w:val="00B80B26"/>
    <w:rsid w:val="00B93F08"/>
    <w:rsid w:val="00BC4129"/>
    <w:rsid w:val="00BD2D09"/>
    <w:rsid w:val="00BD7B5D"/>
    <w:rsid w:val="00BE1BDB"/>
    <w:rsid w:val="00BF0F95"/>
    <w:rsid w:val="00C30B8A"/>
    <w:rsid w:val="00C44D55"/>
    <w:rsid w:val="00C857E2"/>
    <w:rsid w:val="00CA0307"/>
    <w:rsid w:val="00CA602F"/>
    <w:rsid w:val="00CA7DA4"/>
    <w:rsid w:val="00CB203F"/>
    <w:rsid w:val="00CC6CCC"/>
    <w:rsid w:val="00CE5B9E"/>
    <w:rsid w:val="00CF595E"/>
    <w:rsid w:val="00D04989"/>
    <w:rsid w:val="00D222D6"/>
    <w:rsid w:val="00D2508E"/>
    <w:rsid w:val="00D43990"/>
    <w:rsid w:val="00D4566C"/>
    <w:rsid w:val="00D62BB2"/>
    <w:rsid w:val="00D704A9"/>
    <w:rsid w:val="00D72CB9"/>
    <w:rsid w:val="00D8024B"/>
    <w:rsid w:val="00D956BA"/>
    <w:rsid w:val="00DB16DB"/>
    <w:rsid w:val="00DB4F9E"/>
    <w:rsid w:val="00DD0886"/>
    <w:rsid w:val="00DE7D4D"/>
    <w:rsid w:val="00DF64C8"/>
    <w:rsid w:val="00E117E4"/>
    <w:rsid w:val="00E2403D"/>
    <w:rsid w:val="00E366DF"/>
    <w:rsid w:val="00E478A0"/>
    <w:rsid w:val="00E870FA"/>
    <w:rsid w:val="00E9251C"/>
    <w:rsid w:val="00F11EDC"/>
    <w:rsid w:val="00F46417"/>
    <w:rsid w:val="00F67683"/>
    <w:rsid w:val="00F721B4"/>
    <w:rsid w:val="00F72D2C"/>
    <w:rsid w:val="00F80A4E"/>
    <w:rsid w:val="00F8757D"/>
    <w:rsid w:val="00FA5D2C"/>
    <w:rsid w:val="00FB0580"/>
    <w:rsid w:val="00FB2561"/>
    <w:rsid w:val="00FC4FC1"/>
    <w:rsid w:val="00FE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242"/>
  </w:style>
  <w:style w:type="paragraph" w:styleId="Nadpis2">
    <w:name w:val="heading 2"/>
    <w:basedOn w:val="Normln"/>
    <w:next w:val="Normln"/>
    <w:link w:val="Nadpis2Char"/>
    <w:unhideWhenUsed/>
    <w:qFormat/>
    <w:rsid w:val="00CA7D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7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1EFE"/>
  </w:style>
  <w:style w:type="paragraph" w:styleId="Zpat">
    <w:name w:val="footer"/>
    <w:basedOn w:val="Normln"/>
    <w:link w:val="Zpat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1EFE"/>
  </w:style>
  <w:style w:type="paragraph" w:styleId="Bezmezer">
    <w:name w:val="No Spacing"/>
    <w:link w:val="BezmezerChar"/>
    <w:uiPriority w:val="1"/>
    <w:qFormat/>
    <w:rsid w:val="00921EFE"/>
    <w:pPr>
      <w:spacing w:after="0" w:line="240" w:lineRule="auto"/>
    </w:pPr>
  </w:style>
  <w:style w:type="table" w:styleId="Mkatabulky">
    <w:name w:val="Table Grid"/>
    <w:basedOn w:val="Normlntabulka"/>
    <w:uiPriority w:val="59"/>
    <w:rsid w:val="0092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wm-msonormal">
    <w:name w:val="-wm-msonormal"/>
    <w:basedOn w:val="Normln"/>
    <w:rsid w:val="00AD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FB05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58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410F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E419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CA7D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zmezerChar">
    <w:name w:val="Bez mezer Char"/>
    <w:basedOn w:val="Standardnpsmoodstavce"/>
    <w:link w:val="Bezmezer"/>
    <w:uiPriority w:val="1"/>
    <w:rsid w:val="003546B2"/>
  </w:style>
  <w:style w:type="character" w:styleId="Zvraznn">
    <w:name w:val="Emphasis"/>
    <w:basedOn w:val="Standardnpsmoodstavce"/>
    <w:uiPriority w:val="20"/>
    <w:qFormat/>
    <w:rsid w:val="003546B2"/>
    <w:rPr>
      <w:i/>
      <w:iCs/>
    </w:rPr>
  </w:style>
  <w:style w:type="character" w:customStyle="1" w:styleId="apple-converted-space">
    <w:name w:val="apple-converted-space"/>
    <w:basedOn w:val="Standardnpsmoodstavce"/>
    <w:rsid w:val="003546B2"/>
  </w:style>
  <w:style w:type="character" w:customStyle="1" w:styleId="Nadpis3Char">
    <w:name w:val="Nadpis 3 Char"/>
    <w:basedOn w:val="Standardnpsmoodstavce"/>
    <w:link w:val="Nadpis3"/>
    <w:uiPriority w:val="9"/>
    <w:semiHidden/>
    <w:rsid w:val="00E478A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E478A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3D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w-editsection-bracket">
    <w:name w:val="mw-editsection-bracket"/>
    <w:basedOn w:val="Standardnpsmoodstavce"/>
    <w:rsid w:val="003D7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.azet.sk/pravopis/slovnik-sj/?q=kto" TargetMode="External"/><Relationship Id="rId13" Type="http://schemas.openxmlformats.org/officeDocument/2006/relationships/hyperlink" Target="http://www.google.sk/url?sa=i&amp;rct=j&amp;q=&amp;esrc=s&amp;source=images&amp;cd=&amp;cad=rja&amp;uact=8&amp;ved=0ahUKEwi-woWti_DMAhWMbRQKHYkFAIMQjRwIBw&amp;url=http://www.setri.sk/giganticka-bateria-pre-solarne-a-veterne-elektrarne-je-v-britanii/&amp;bvm=bv.122448493,d.bGg&amp;psig=AFQjCNHvEcK-vKic6fmxPxEIGEEQtvjP6Q&amp;ust=1464089175509185" TargetMode="External"/><Relationship Id="rId18" Type="http://schemas.openxmlformats.org/officeDocument/2006/relationships/hyperlink" Target="http://sk.wikipedia.org/wiki/Slovensko" TargetMode="External"/><Relationship Id="rId26" Type="http://schemas.openxmlformats.org/officeDocument/2006/relationships/hyperlink" Target="http://sk.wikipedia.org/wiki/Panelov%C3%BD_d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.wikipedia.org/wiki/Most_SNP" TargetMode="External"/><Relationship Id="rId34" Type="http://schemas.openxmlformats.org/officeDocument/2006/relationships/image" Target="media/image6.jpeg"/><Relationship Id="rId7" Type="http://schemas.openxmlformats.org/officeDocument/2006/relationships/hyperlink" Target="mailto:radovankamihalik@gmail.com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sk.wikipedia.org/wiki/Bratislava" TargetMode="External"/><Relationship Id="rId25" Type="http://schemas.openxmlformats.org/officeDocument/2006/relationships/hyperlink" Target="http://sk.wikipedia.org/wiki/2005" TargetMode="Externa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sk.wikipedia.org/wiki/Star%C3%BD_most_(Bratislava)" TargetMode="External"/><Relationship Id="rId29" Type="http://schemas.openxmlformats.org/officeDocument/2006/relationships/hyperlink" Target="http://sk.wikipedia.org/wiki/Chorv%C3%A1tske_rame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k/url?sa=i&amp;rct=j&amp;q=&amp;esrc=s&amp;source=images&amp;cd=&amp;cad=rja&amp;uact=8&amp;ved=0ahUKEwjkmtCBi_DMAhWDPRQKHZ5wASgQjRwIBw&amp;url=http://www.modernedomy.sk/co-je-v-cene-domu/nadstandardne-vybavenie/solarny-sytem-na-ohrev-vody/&amp;bvm=bv.122448493,d.bGg&amp;psig=AFQjCNHwUJ525NYuyQQmp0iBbztTXVTxMQ&amp;ust=1464089071378135" TargetMode="External"/><Relationship Id="rId24" Type="http://schemas.openxmlformats.org/officeDocument/2006/relationships/hyperlink" Target="http://sk.wikipedia.org/wiki/Most_Apollo" TargetMode="External"/><Relationship Id="rId32" Type="http://schemas.openxmlformats.org/officeDocument/2006/relationships/hyperlink" Target="http://sk.wikipedia.org/wiki/Matado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sk/url?sa=i&amp;rct=j&amp;q=&amp;esrc=s&amp;source=images&amp;cd=&amp;cad=rja&amp;uact=8&amp;ved=0ahUKEwifpr_6jPDMAhVFwxQKHTCiBA0QjRwIBw&amp;url=http://www.canoetrips.sk/vodne-mlyny&amp;bvm=bv.122448493,d.bGg&amp;psig=AFQjCNGy1nqL81lPVvoZwig2FjkG8BSc_w&amp;ust=1464089605460012" TargetMode="External"/><Relationship Id="rId23" Type="http://schemas.openxmlformats.org/officeDocument/2006/relationships/hyperlink" Target="http://sk.wikipedia.org/wiki/Most_Lafranconi_(Bratislava)" TargetMode="External"/><Relationship Id="rId28" Type="http://schemas.openxmlformats.org/officeDocument/2006/relationships/hyperlink" Target="http://sk.wikipedia.org/wiki/Mal%C3%BD_Dra%C5%BEdiak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sk.wikipedia.org/wiki/Dunaj" TargetMode="External"/><Relationship Id="rId31" Type="http://schemas.openxmlformats.org/officeDocument/2006/relationships/hyperlink" Target="http://sk.wikipedia.org/wiki/Aupark_(Bratislav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nik.azet.sk/pravopis/slovnik-sj/?q=spolu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sk.wikipedia.org/wiki/Pr%C3%ADstavn%C3%BD_most_(Bratislava)" TargetMode="External"/><Relationship Id="rId27" Type="http://schemas.openxmlformats.org/officeDocument/2006/relationships/hyperlink" Target="http://sk.wikipedia.org/wiki/Ve%C4%BEk%C3%BD_Dra%C5%BEdiak" TargetMode="External"/><Relationship Id="rId30" Type="http://schemas.openxmlformats.org/officeDocument/2006/relationships/hyperlink" Target="http://sk.wikipedia.org/wiki/Dunaj" TargetMode="External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Links>
    <vt:vector size="36" baseType="variant">
      <vt:variant>
        <vt:i4>6029366</vt:i4>
      </vt:variant>
      <vt:variant>
        <vt:i4>24</vt:i4>
      </vt:variant>
      <vt:variant>
        <vt:i4>0</vt:i4>
      </vt:variant>
      <vt:variant>
        <vt:i4>5</vt:i4>
      </vt:variant>
      <vt:variant>
        <vt:lpwstr>mailto:klamarcikova.a@gmail.com</vt:lpwstr>
      </vt:variant>
      <vt:variant>
        <vt:lpwstr/>
      </vt:variant>
      <vt:variant>
        <vt:i4>6881349</vt:i4>
      </vt:variant>
      <vt:variant>
        <vt:i4>21</vt:i4>
      </vt:variant>
      <vt:variant>
        <vt:i4>0</vt:i4>
      </vt:variant>
      <vt:variant>
        <vt:i4>5</vt:i4>
      </vt:variant>
      <vt:variant>
        <vt:lpwstr>mailto:radovankamihalik@gmail.com</vt:lpwstr>
      </vt:variant>
      <vt:variant>
        <vt:lpwstr/>
      </vt:variant>
      <vt:variant>
        <vt:i4>1310821</vt:i4>
      </vt:variant>
      <vt:variant>
        <vt:i4>18</vt:i4>
      </vt:variant>
      <vt:variant>
        <vt:i4>0</vt:i4>
      </vt:variant>
      <vt:variant>
        <vt:i4>5</vt:i4>
      </vt:variant>
      <vt:variant>
        <vt:lpwstr>mailto:jarmila.romanova@centrum.sk</vt:lpwstr>
      </vt:variant>
      <vt:variant>
        <vt:lpwstr/>
      </vt:variant>
      <vt:variant>
        <vt:i4>5308510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https://www.youtube.com/watch?v=orlqd8bACXs&amp;list=PL2TKFmozXVmzFiBNTfRge9LR7wuXn3Ru7&amp;index=51</vt:lpwstr>
      </vt:variant>
      <vt:variant>
        <vt:lpwstr/>
      </vt:variant>
      <vt:variant>
        <vt:i4>2621521</vt:i4>
      </vt:variant>
      <vt:variant>
        <vt:i4>12</vt:i4>
      </vt:variant>
      <vt:variant>
        <vt:i4>0</vt:i4>
      </vt:variant>
      <vt:variant>
        <vt:i4>5</vt:i4>
      </vt:variant>
      <vt:variant>
        <vt:lpwstr>mailto:ucitelka.svedlar@gmail.com</vt:lpwstr>
      </vt:variant>
      <vt:variant>
        <vt:lpwstr/>
      </vt:variant>
      <vt:variant>
        <vt:i4>6881349</vt:i4>
      </vt:variant>
      <vt:variant>
        <vt:i4>9</vt:i4>
      </vt:variant>
      <vt:variant>
        <vt:i4>0</vt:i4>
      </vt:variant>
      <vt:variant>
        <vt:i4>5</vt:i4>
      </vt:variant>
      <vt:variant>
        <vt:lpwstr>mailto:radovankamihalik@gmail.com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sofiamihalikova@outlook.sk</dc:creator>
  <cp:lastModifiedBy>Radovan Mihalik</cp:lastModifiedBy>
  <cp:revision>5</cp:revision>
  <dcterms:created xsi:type="dcterms:W3CDTF">2020-05-26T19:07:00Z</dcterms:created>
  <dcterms:modified xsi:type="dcterms:W3CDTF">2020-05-27T20:06:00Z</dcterms:modified>
</cp:coreProperties>
</file>