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06B3" w:rsidRDefault="008706B3" w:rsidP="00C8245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2.A - PODKLADY </w:t>
      </w:r>
      <w:r w:rsidR="0062297F">
        <w:rPr>
          <w:b/>
          <w:bCs/>
        </w:rPr>
        <w:t xml:space="preserve">NA </w:t>
      </w:r>
      <w:r>
        <w:rPr>
          <w:b/>
          <w:bCs/>
        </w:rPr>
        <w:t xml:space="preserve">SAMOŠTÚDIUM OD </w:t>
      </w:r>
      <w:r w:rsidR="0077568F">
        <w:rPr>
          <w:b/>
          <w:bCs/>
        </w:rPr>
        <w:t>4</w:t>
      </w:r>
      <w:r>
        <w:rPr>
          <w:b/>
          <w:bCs/>
        </w:rPr>
        <w:t>.</w:t>
      </w:r>
      <w:r w:rsidR="0077568F">
        <w:rPr>
          <w:b/>
          <w:bCs/>
        </w:rPr>
        <w:t>05.</w:t>
      </w:r>
      <w:r>
        <w:rPr>
          <w:b/>
          <w:bCs/>
        </w:rPr>
        <w:t xml:space="preserve">2020 DO </w:t>
      </w:r>
      <w:r w:rsidR="0077568F">
        <w:rPr>
          <w:b/>
          <w:bCs/>
        </w:rPr>
        <w:t>7</w:t>
      </w:r>
      <w:r>
        <w:rPr>
          <w:b/>
          <w:bCs/>
        </w:rPr>
        <w:t>.</w:t>
      </w:r>
      <w:r w:rsidR="0077568F">
        <w:rPr>
          <w:b/>
          <w:bCs/>
        </w:rPr>
        <w:t>05</w:t>
      </w:r>
      <w:r>
        <w:rPr>
          <w:b/>
          <w:bCs/>
        </w:rPr>
        <w:t>.2020</w:t>
      </w:r>
    </w:p>
    <w:p w:rsidR="00067F2E" w:rsidRDefault="00067F2E" w:rsidP="00067F2E">
      <w:pPr>
        <w:spacing w:after="0" w:line="240" w:lineRule="auto"/>
        <w:jc w:val="right"/>
        <w:rPr>
          <w:rFonts w:ascii="Arial" w:hAnsi="Arial" w:cs="Arial"/>
          <w:color w:val="121010"/>
          <w:shd w:val="clear" w:color="auto" w:fill="FFFFFF"/>
        </w:rPr>
      </w:pPr>
    </w:p>
    <w:p w:rsidR="00801BE4" w:rsidRDefault="00067F2E" w:rsidP="00A42EF1">
      <w:pPr>
        <w:spacing w:after="0" w:line="240" w:lineRule="auto"/>
        <w:jc w:val="right"/>
        <w:rPr>
          <w:color w:val="4472C4" w:themeColor="accent1"/>
        </w:rPr>
      </w:pPr>
      <w:r w:rsidRPr="00067F2E">
        <w:rPr>
          <w:rFonts w:ascii="Arial" w:hAnsi="Arial" w:cs="Arial"/>
          <w:b/>
          <w:bCs/>
          <w:color w:val="121010"/>
          <w:shd w:val="clear" w:color="auto" w:fill="FFFFFF"/>
        </w:rPr>
        <w:t> </w:t>
      </w:r>
      <w:r w:rsidRPr="00067F2E">
        <w:rPr>
          <w:rFonts w:ascii="Segoe UI" w:hAnsi="Segoe UI" w:cs="Segoe UI"/>
          <w:b/>
          <w:bCs/>
          <w:i/>
          <w:iCs/>
          <w:color w:val="2F5496" w:themeColor="accent1" w:themeShade="BF"/>
          <w:shd w:val="clear" w:color="auto" w:fill="FFFFFF"/>
        </w:rPr>
        <w:t>„</w:t>
      </w:r>
      <w:hyperlink r:id="rId4" w:history="1">
        <w:r w:rsidR="00A42EF1" w:rsidRPr="00A42EF1">
          <w:rPr>
            <w:rStyle w:val="Hypertextovprepojenie"/>
            <w:color w:val="4472C4" w:themeColor="accent1"/>
            <w:sz w:val="27"/>
            <w:szCs w:val="27"/>
            <w:shd w:val="clear" w:color="auto" w:fill="FFFFFF"/>
          </w:rPr>
          <w:t>To ani voda nevezme, ani oheň nespáli, čo sa človek naučí.</w:t>
        </w:r>
      </w:hyperlink>
      <w:r w:rsidR="00A42EF1" w:rsidRPr="00A42EF1">
        <w:rPr>
          <w:color w:val="4472C4" w:themeColor="accent1"/>
        </w:rPr>
        <w:t>“</w:t>
      </w:r>
    </w:p>
    <w:p w:rsidR="00A42EF1" w:rsidRDefault="00A42EF1" w:rsidP="00A42EF1">
      <w:pPr>
        <w:spacing w:after="0" w:line="240" w:lineRule="auto"/>
        <w:jc w:val="right"/>
        <w:rPr>
          <w:color w:val="4472C4" w:themeColor="accent1"/>
        </w:rPr>
      </w:pPr>
    </w:p>
    <w:p w:rsidR="00A42EF1" w:rsidRPr="00A42EF1" w:rsidRDefault="00A42EF1" w:rsidP="00A42EF1">
      <w:pPr>
        <w:spacing w:after="0" w:line="240" w:lineRule="auto"/>
        <w:jc w:val="right"/>
        <w:rPr>
          <w:b/>
          <w:bCs/>
          <w:sz w:val="20"/>
          <w:szCs w:val="20"/>
        </w:rPr>
        <w:sectPr w:rsidR="00A42EF1" w:rsidRPr="00A42EF1" w:rsidSect="00801BE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A42EF1">
        <w:rPr>
          <w:color w:val="4472C4" w:themeColor="accent1"/>
          <w:sz w:val="20"/>
          <w:szCs w:val="20"/>
        </w:rPr>
        <w:t>Ľudová múdrosť</w:t>
      </w:r>
    </w:p>
    <w:p w:rsidR="00801BE4" w:rsidRDefault="00801BE4" w:rsidP="00C8245E">
      <w:pPr>
        <w:spacing w:after="0" w:line="240" w:lineRule="auto"/>
        <w:rPr>
          <w:b/>
          <w:bCs/>
        </w:rPr>
      </w:pPr>
    </w:p>
    <w:p w:rsidR="006254BF" w:rsidRDefault="006254BF" w:rsidP="00C8245E">
      <w:pPr>
        <w:spacing w:line="240" w:lineRule="auto"/>
        <w:rPr>
          <w:b/>
          <w:bCs/>
        </w:rPr>
      </w:pPr>
      <w:r>
        <w:rPr>
          <w:b/>
          <w:bCs/>
        </w:rPr>
        <w:t>SLOVENSKÝ JAZYK A</w:t>
      </w:r>
      <w:r w:rsidR="0049324F">
        <w:rPr>
          <w:b/>
          <w:bCs/>
        </w:rPr>
        <w:t> </w:t>
      </w:r>
      <w:r>
        <w:rPr>
          <w:b/>
          <w:bCs/>
        </w:rPr>
        <w:t>LITERATÚRA</w:t>
      </w:r>
      <w:r w:rsidR="0049324F">
        <w:rPr>
          <w:b/>
          <w:bCs/>
        </w:rPr>
        <w:t>:</w:t>
      </w:r>
    </w:p>
    <w:p w:rsidR="00F2462A" w:rsidRDefault="006254BF" w:rsidP="0077568F">
      <w:pPr>
        <w:spacing w:after="0" w:line="240" w:lineRule="auto"/>
        <w:jc w:val="both"/>
      </w:pPr>
      <w:r>
        <w:t>Projek</w:t>
      </w:r>
      <w:r w:rsidR="007D56CD">
        <w:t>t</w:t>
      </w:r>
      <w:r w:rsidR="00067F2E">
        <w:t>:</w:t>
      </w:r>
      <w:r w:rsidR="007D56CD">
        <w:t xml:space="preserve"> </w:t>
      </w:r>
      <w:r w:rsidR="007D56CD" w:rsidRPr="00067F2E">
        <w:rPr>
          <w:b/>
          <w:bCs/>
        </w:rPr>
        <w:t>Moje domáce učenie</w:t>
      </w:r>
    </w:p>
    <w:p w:rsidR="007D56CD" w:rsidRDefault="007D56CD" w:rsidP="0077568F">
      <w:pPr>
        <w:spacing w:after="0" w:line="240" w:lineRule="auto"/>
        <w:jc w:val="both"/>
      </w:pPr>
      <w:r>
        <w:t>Napíšte správu alebo príbeh o tom, čo ste zažili za týždne učenia doma. Môžete písať o svojich pocitoch, náladách či zážitkoch</w:t>
      </w:r>
      <w:r w:rsidR="00067F2E">
        <w:t>......</w:t>
      </w:r>
      <w:r>
        <w:t xml:space="preserve"> Napíšte to na kancelársky papier, dotvorte obrázkom. </w:t>
      </w:r>
      <w:r w:rsidR="00067F2E">
        <w:t xml:space="preserve">Nezabudnite si vymyslieť aj vlastný názov príbehu. </w:t>
      </w:r>
      <w:r>
        <w:t xml:space="preserve">Projekt odfoťte a pošlite ako minule. Kto nemá pripojenie na internet, donesie projekty do školy v pondelok, 4.5.2020 o 10.00 a odovzdá asistentke. Veselé písanie prajem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9324F" w:rsidRDefault="0049324F" w:rsidP="00C8245E">
      <w:pPr>
        <w:spacing w:after="0" w:line="240" w:lineRule="auto"/>
      </w:pPr>
    </w:p>
    <w:p w:rsidR="006254BF" w:rsidRDefault="006254BF" w:rsidP="00C8245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ČÍTANIE:</w:t>
      </w:r>
    </w:p>
    <w:p w:rsidR="0077568F" w:rsidRDefault="0077568F" w:rsidP="00C8245E">
      <w:pPr>
        <w:spacing w:after="0" w:line="240" w:lineRule="auto"/>
        <w:jc w:val="both"/>
        <w:rPr>
          <w:b/>
          <w:bCs/>
        </w:rPr>
      </w:pPr>
    </w:p>
    <w:p w:rsidR="0077568F" w:rsidRDefault="0077568F" w:rsidP="00C8245E">
      <w:pPr>
        <w:spacing w:after="0" w:line="240" w:lineRule="auto"/>
        <w:jc w:val="both"/>
      </w:pPr>
      <w:r>
        <w:t xml:space="preserve">10.5.2020, </w:t>
      </w:r>
      <w:proofErr w:type="spellStart"/>
      <w:r>
        <w:t>t.j</w:t>
      </w:r>
      <w:proofErr w:type="spellEnd"/>
      <w:r>
        <w:t xml:space="preserve"> nedeľa, majú sviatok všetky mamky, aj mamky – babky </w:t>
      </w:r>
      <w:r w:rsidR="007D56CD">
        <w:t>.</w:t>
      </w:r>
      <w:r>
        <w:t xml:space="preserve"> Vašou úlohou bude n</w:t>
      </w:r>
      <w:r w:rsidRPr="0077568F">
        <w:t xml:space="preserve">aučiť </w:t>
      </w:r>
    </w:p>
    <w:p w:rsidR="0077568F" w:rsidRPr="0077568F" w:rsidRDefault="0077568F" w:rsidP="00C8245E">
      <w:pPr>
        <w:spacing w:after="0" w:line="240" w:lineRule="auto"/>
        <w:jc w:val="both"/>
      </w:pPr>
      <w:r w:rsidRPr="0077568F">
        <w:t xml:space="preserve">sa spamäti báseň Mamičkino poď </w:t>
      </w:r>
      <w:r w:rsidR="007D56CD">
        <w:t>(</w:t>
      </w:r>
      <w:r w:rsidRPr="0077568F">
        <w:t>str. 93</w:t>
      </w:r>
      <w:r>
        <w:t xml:space="preserve"> </w:t>
      </w:r>
      <w:r w:rsidR="007D56CD">
        <w:t xml:space="preserve">)  </w:t>
      </w:r>
      <w:r>
        <w:t>a zablahoželať ňou svojej mamke či babke.</w:t>
      </w:r>
    </w:p>
    <w:p w:rsidR="006254BF" w:rsidRDefault="00801BE4" w:rsidP="00C8245E">
      <w:pPr>
        <w:spacing w:after="0" w:line="240" w:lineRule="auto"/>
        <w:jc w:val="both"/>
      </w:pPr>
      <w:r>
        <w:t>T</w:t>
      </w:r>
      <w:r w:rsidR="005A7C82">
        <w:t xml:space="preserve">ext </w:t>
      </w:r>
      <w:r>
        <w:t>si</w:t>
      </w:r>
      <w:r w:rsidR="0077568F">
        <w:t xml:space="preserve"> najprv </w:t>
      </w:r>
      <w:r>
        <w:t xml:space="preserve"> </w:t>
      </w:r>
      <w:r w:rsidR="005A7C82">
        <w:t>prečítaj</w:t>
      </w:r>
      <w:r>
        <w:t>te</w:t>
      </w:r>
      <w:r w:rsidR="005A7C82">
        <w:t>.</w:t>
      </w:r>
      <w:r>
        <w:t xml:space="preserve"> Dbajte  na správnosť čítania, intonáciu, pauzu, dýchanie, artikuláciu a nezabúdajte aj na dramatizáciu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 w:rsidR="007D56CD">
        <w:t xml:space="preserve"> Príjemnú oslavu prajem </w:t>
      </w:r>
      <w:r w:rsidR="007D56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7568F" w:rsidRDefault="0077568F" w:rsidP="00C8245E">
      <w:pPr>
        <w:spacing w:after="0" w:line="240" w:lineRule="auto"/>
        <w:jc w:val="both"/>
      </w:pPr>
    </w:p>
    <w:p w:rsidR="006254BF" w:rsidRDefault="006254BF" w:rsidP="00C8245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MATEMATIKA:</w:t>
      </w:r>
    </w:p>
    <w:p w:rsidR="005A7C82" w:rsidRDefault="005A7C82" w:rsidP="00C8245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8245E" w:rsidRDefault="0077568F" w:rsidP="00C8245E">
      <w:pPr>
        <w:spacing w:after="0" w:line="240" w:lineRule="auto"/>
        <w:jc w:val="both"/>
      </w:pPr>
      <w:r>
        <w:t xml:space="preserve">Každý deň vypočítať aspoň 15 príkladov </w:t>
      </w:r>
      <w:r w:rsidR="007D56CD">
        <w:t xml:space="preserve"> </w:t>
      </w:r>
      <w:r w:rsidR="007D56CD" w:rsidRPr="00C42A55">
        <w:rPr>
          <w:b/>
          <w:bCs/>
          <w:i/>
          <w:iCs/>
          <w:u w:val="single"/>
        </w:rPr>
        <w:t>SPAMÄTI</w:t>
      </w:r>
      <w:r w:rsidR="007D56CD">
        <w:t>.</w:t>
      </w:r>
      <w:r w:rsidR="00C42A55">
        <w:t xml:space="preserve"> Pri rôznych aktivitách počas dňa zadajú rodičia, starí rodičia alebo súrodenci žiakom aspoň 15 príkladov sčítania, odčítania, porovnávania, rozkladu čísel. </w:t>
      </w:r>
    </w:p>
    <w:p w:rsidR="00C42A55" w:rsidRDefault="00C42A55" w:rsidP="00C8245E">
      <w:pPr>
        <w:spacing w:after="0" w:line="240" w:lineRule="auto"/>
        <w:jc w:val="both"/>
      </w:pPr>
    </w:p>
    <w:p w:rsidR="00C42A55" w:rsidRDefault="00C42A55" w:rsidP="00C8245E">
      <w:pPr>
        <w:spacing w:after="0" w:line="240" w:lineRule="auto"/>
        <w:jc w:val="both"/>
        <w:rPr>
          <w:b/>
          <w:bCs/>
        </w:rPr>
      </w:pPr>
      <w:r w:rsidRPr="00C42A55">
        <w:rPr>
          <w:b/>
          <w:bCs/>
        </w:rPr>
        <w:t>PRVOUKA</w:t>
      </w:r>
      <w:r>
        <w:rPr>
          <w:b/>
          <w:bCs/>
        </w:rPr>
        <w:t>:</w:t>
      </w:r>
    </w:p>
    <w:p w:rsidR="00C42A55" w:rsidRDefault="00C42A55" w:rsidP="00C8245E">
      <w:pPr>
        <w:spacing w:after="0" w:line="240" w:lineRule="auto"/>
        <w:jc w:val="both"/>
        <w:rPr>
          <w:b/>
          <w:bCs/>
        </w:rPr>
      </w:pPr>
    </w:p>
    <w:p w:rsidR="00C42A55" w:rsidRDefault="00C42A55" w:rsidP="00C8245E">
      <w:pPr>
        <w:spacing w:after="0" w:line="240" w:lineRule="auto"/>
        <w:jc w:val="both"/>
      </w:pPr>
      <w:r>
        <w:t>Urobte si vychádzku do prírody, pozorujte ju. Započúvajte sa do zurčania potôčika, spevu vtákov, šumu vetra. Nadýchajte sa jej vône. Obdivujte včielky, vtáčky ba aj malú chrobač v tráve. Chráňte prírodu! Zoberte si rukavice a vrecia so sebou a pomôžte prírode ľahšie dýchať vyzbieraním odpadu z nej. Dbajte na bezpečnosť!</w:t>
      </w:r>
    </w:p>
    <w:p w:rsidR="00C42A55" w:rsidRPr="00C42A55" w:rsidRDefault="00C42A55" w:rsidP="00C8245E">
      <w:pPr>
        <w:spacing w:after="0" w:line="240" w:lineRule="auto"/>
        <w:jc w:val="both"/>
      </w:pPr>
      <w:r>
        <w:t>Krásne zážitky prajem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 w:rsidR="00842CBB">
        <w:t>T</w:t>
      </w:r>
      <w:r>
        <w:t>eším sa na vaše fotky a príbehy.</w:t>
      </w:r>
    </w:p>
    <w:p w:rsidR="00C42A55" w:rsidRDefault="00C42A55" w:rsidP="00C8245E">
      <w:pPr>
        <w:spacing w:after="0" w:line="240" w:lineRule="auto"/>
        <w:jc w:val="both"/>
      </w:pPr>
    </w:p>
    <w:p w:rsidR="00460F83" w:rsidRDefault="00460F83" w:rsidP="00C8245E">
      <w:pPr>
        <w:spacing w:after="0" w:line="240" w:lineRule="auto"/>
        <w:jc w:val="both"/>
      </w:pPr>
    </w:p>
    <w:p w:rsidR="00C8245E" w:rsidRPr="00067F2E" w:rsidRDefault="00460F83" w:rsidP="00460F83">
      <w:pPr>
        <w:spacing w:after="0" w:line="240" w:lineRule="auto"/>
        <w:jc w:val="both"/>
        <w:rPr>
          <w:b/>
          <w:bCs/>
          <w:color w:val="4472C4" w:themeColor="accent1"/>
          <w:u w:val="single"/>
        </w:rPr>
      </w:pPr>
      <w:r w:rsidRPr="00067F2E">
        <w:rPr>
          <w:b/>
          <w:bCs/>
          <w:color w:val="4472C4" w:themeColor="accent1"/>
          <w:u w:val="single"/>
        </w:rPr>
        <w:t>Ďakujem  rodičom za ich skvelú pomoc a</w:t>
      </w:r>
      <w:r w:rsidR="00C42A55" w:rsidRPr="00067F2E">
        <w:rPr>
          <w:b/>
          <w:bCs/>
          <w:color w:val="4472C4" w:themeColor="accent1"/>
          <w:u w:val="single"/>
        </w:rPr>
        <w:t> </w:t>
      </w:r>
      <w:r w:rsidRPr="00067F2E">
        <w:rPr>
          <w:b/>
          <w:bCs/>
          <w:color w:val="4472C4" w:themeColor="accent1"/>
          <w:u w:val="single"/>
        </w:rPr>
        <w:t>spoluprácu</w:t>
      </w:r>
      <w:r w:rsidR="00C42A55" w:rsidRPr="00067F2E">
        <w:rPr>
          <w:b/>
          <w:bCs/>
          <w:color w:val="4472C4" w:themeColor="accent1"/>
          <w:u w:val="single"/>
        </w:rPr>
        <w:t xml:space="preserve"> a žiakom za ich trpezlivosť, snahu a radosť </w:t>
      </w:r>
      <w:r w:rsidR="00C42A55" w:rsidRPr="00067F2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01BE4" w:rsidRPr="00067F2E">
        <w:rPr>
          <w:b/>
          <w:bCs/>
          <w:color w:val="4472C4" w:themeColor="accent1"/>
          <w:u w:val="single"/>
        </w:rPr>
        <w:t xml:space="preserve"> </w:t>
      </w:r>
    </w:p>
    <w:p w:rsidR="00C42A55" w:rsidRPr="00067F2E" w:rsidRDefault="00C42A55" w:rsidP="00460F83">
      <w:pPr>
        <w:spacing w:after="0" w:line="240" w:lineRule="auto"/>
        <w:jc w:val="both"/>
        <w:rPr>
          <w:b/>
          <w:bCs/>
          <w:color w:val="4472C4" w:themeColor="accent1"/>
          <w:u w:val="single"/>
        </w:rPr>
      </w:pPr>
    </w:p>
    <w:p w:rsidR="00C8245E" w:rsidRPr="005A7C82" w:rsidRDefault="00C8245E" w:rsidP="00460F83">
      <w:pPr>
        <w:spacing w:after="0" w:line="240" w:lineRule="auto"/>
        <w:ind w:firstLine="708"/>
        <w:jc w:val="both"/>
        <w:rPr>
          <w:b/>
          <w:bCs/>
          <w:i/>
          <w:iCs/>
        </w:rPr>
      </w:pPr>
      <w:r>
        <w:t>Kontaktovať sa budeme naďalej telefonicky, Messengerom, na FB stránke 2.A ZŠ Švedlár a </w:t>
      </w:r>
      <w:proofErr w:type="spellStart"/>
      <w:r>
        <w:t>videohovorom</w:t>
      </w:r>
      <w:proofErr w:type="spellEnd"/>
      <w:r>
        <w:t>.</w:t>
      </w:r>
      <w:r w:rsidR="00460F83">
        <w:t xml:space="preserve"> </w:t>
      </w:r>
      <w:r>
        <w:t xml:space="preserve">Vždy v pondelok o 10.00 hod si môžete vyzdvihnúť vytlačené zadanie u vedenia školy. </w:t>
      </w:r>
      <w:r w:rsidRPr="005A7C82">
        <w:rPr>
          <w:b/>
          <w:bCs/>
          <w:i/>
          <w:iCs/>
        </w:rPr>
        <w:t>Rúška, rukavice a dodržiavanie vzdialenosti sú podmienkou.</w:t>
      </w:r>
    </w:p>
    <w:p w:rsidR="00C8245E" w:rsidRDefault="00460F83" w:rsidP="00460F83">
      <w:pPr>
        <w:spacing w:after="0" w:line="240" w:lineRule="auto"/>
        <w:ind w:firstLine="708"/>
        <w:jc w:val="both"/>
      </w:pPr>
      <w:r>
        <w:t>Môžete</w:t>
      </w:r>
      <w:r w:rsidR="00C8245E">
        <w:t xml:space="preserve"> si učivo</w:t>
      </w:r>
      <w:r>
        <w:t xml:space="preserve"> precvičovať</w:t>
      </w:r>
      <w:r w:rsidR="00C8245E">
        <w:t xml:space="preserve"> v pracovných knihách, ktoré ste si zakúpili (Domáce precvičovanie) a na web stránkach</w:t>
      </w:r>
      <w:r>
        <w:t>:</w:t>
      </w:r>
    </w:p>
    <w:p w:rsidR="00C8245E" w:rsidRDefault="00A42EF1" w:rsidP="00C8245E">
      <w:pPr>
        <w:spacing w:after="0" w:line="240" w:lineRule="auto"/>
        <w:jc w:val="both"/>
      </w:pPr>
      <w:hyperlink r:id="rId5" w:history="1">
        <w:r w:rsidR="00C8245E">
          <w:rPr>
            <w:rStyle w:val="Hypertextovprepojenie"/>
          </w:rPr>
          <w:t>https://www.sdetmi.com/podujatia/detail/63471/online-portaly-zdarma-pre-skolakov-pocas-koronavirusu</w:t>
        </w:r>
      </w:hyperlink>
      <w:r w:rsidR="00C8245E">
        <w:t>,</w:t>
      </w:r>
    </w:p>
    <w:p w:rsidR="00C8245E" w:rsidRDefault="00A42EF1" w:rsidP="00C8245E">
      <w:pPr>
        <w:spacing w:after="0" w:line="240" w:lineRule="auto"/>
        <w:jc w:val="both"/>
      </w:pPr>
      <w:hyperlink r:id="rId6" w:history="1">
        <w:r w:rsidR="00C8245E">
          <w:rPr>
            <w:rStyle w:val="Hypertextovprepojenie"/>
          </w:rPr>
          <w:t>https://www.gramar.in/sk/</w:t>
        </w:r>
      </w:hyperlink>
      <w:r w:rsidR="00C8245E">
        <w:t>,</w:t>
      </w:r>
    </w:p>
    <w:p w:rsidR="00C8245E" w:rsidRDefault="00A42EF1" w:rsidP="00C8245E">
      <w:pPr>
        <w:spacing w:after="0" w:line="240" w:lineRule="auto"/>
        <w:jc w:val="both"/>
      </w:pPr>
      <w:hyperlink r:id="rId7" w:history="1">
        <w:r w:rsidR="00C8245E">
          <w:rPr>
            <w:rStyle w:val="Hypertextovprepojenie"/>
          </w:rPr>
          <w:t>https://www.matika.in/sk/</w:t>
        </w:r>
      </w:hyperlink>
      <w:r w:rsidR="00C8245E">
        <w:t xml:space="preserve"> .</w:t>
      </w:r>
    </w:p>
    <w:p w:rsidR="00C8245E" w:rsidRDefault="00C8245E" w:rsidP="00C8245E">
      <w:pPr>
        <w:spacing w:after="0" w:line="240" w:lineRule="auto"/>
        <w:jc w:val="both"/>
      </w:pPr>
    </w:p>
    <w:p w:rsidR="00C8245E" w:rsidRDefault="00C8245E" w:rsidP="00C8245E">
      <w:pPr>
        <w:spacing w:after="0" w:line="240" w:lineRule="auto"/>
        <w:jc w:val="both"/>
      </w:pPr>
    </w:p>
    <w:p w:rsidR="00C42A55" w:rsidRDefault="00C8245E" w:rsidP="00C8245E">
      <w:pPr>
        <w:spacing w:after="0" w:line="240" w:lineRule="auto"/>
        <w:jc w:val="both"/>
      </w:pPr>
      <w:r>
        <w:t xml:space="preserve">Vaša triedna učiteľka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42A55" w:rsidRDefault="00C42A55" w:rsidP="00C8245E">
      <w:pPr>
        <w:spacing w:after="0" w:line="240" w:lineRule="auto"/>
        <w:jc w:val="both"/>
      </w:pPr>
    </w:p>
    <w:p w:rsidR="00C42A55" w:rsidRDefault="00C42A55" w:rsidP="00C8245E">
      <w:pPr>
        <w:spacing w:after="0" w:line="240" w:lineRule="auto"/>
        <w:jc w:val="both"/>
      </w:pPr>
    </w:p>
    <w:p w:rsidR="00C42A55" w:rsidRDefault="00C42A55" w:rsidP="00C8245E">
      <w:pPr>
        <w:spacing w:after="0" w:line="240" w:lineRule="auto"/>
        <w:jc w:val="both"/>
      </w:pPr>
    </w:p>
    <w:p w:rsidR="00C42A55" w:rsidRDefault="00C42A55" w:rsidP="00C8245E">
      <w:pPr>
        <w:spacing w:after="0" w:line="240" w:lineRule="auto"/>
        <w:jc w:val="both"/>
      </w:pPr>
    </w:p>
    <w:p w:rsidR="00A42EF1" w:rsidRDefault="00A42EF1" w:rsidP="00C8245E">
      <w:pPr>
        <w:spacing w:after="0" w:line="240" w:lineRule="auto"/>
        <w:jc w:val="both"/>
      </w:pPr>
    </w:p>
    <w:p w:rsidR="00A42EF1" w:rsidRDefault="00A42EF1" w:rsidP="00C8245E">
      <w:pPr>
        <w:spacing w:after="0" w:line="240" w:lineRule="auto"/>
        <w:jc w:val="both"/>
      </w:pPr>
    </w:p>
    <w:p w:rsidR="00A42EF1" w:rsidRDefault="00A42EF1" w:rsidP="00C8245E">
      <w:pPr>
        <w:spacing w:after="0" w:line="240" w:lineRule="auto"/>
        <w:jc w:val="both"/>
      </w:pPr>
    </w:p>
    <w:p w:rsidR="00A42EF1" w:rsidRDefault="00A42EF1" w:rsidP="00C8245E">
      <w:pPr>
        <w:spacing w:after="0" w:line="240" w:lineRule="auto"/>
        <w:jc w:val="both"/>
      </w:pPr>
    </w:p>
    <w:p w:rsidR="00A42EF1" w:rsidRPr="00032BEA" w:rsidRDefault="00A42EF1" w:rsidP="00A42EF1">
      <w:pPr>
        <w:rPr>
          <w:b/>
          <w:color w:val="0070C0"/>
          <w:sz w:val="32"/>
          <w:szCs w:val="32"/>
        </w:rPr>
      </w:pPr>
      <w:r w:rsidRPr="00032BEA">
        <w:rPr>
          <w:b/>
          <w:color w:val="0070C0"/>
          <w:sz w:val="32"/>
          <w:szCs w:val="32"/>
        </w:rPr>
        <w:lastRenderedPageBreak/>
        <w:t>NÁBOŽENSKÁ VÝCHOVA  2.A</w:t>
      </w:r>
    </w:p>
    <w:p w:rsidR="00A42EF1" w:rsidRDefault="00A42EF1" w:rsidP="00A42EF1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MÚDROSŤ</w:t>
      </w:r>
    </w:p>
    <w:p w:rsidR="00A42EF1" w:rsidRPr="000A5E51" w:rsidRDefault="00A42EF1" w:rsidP="00A42EF1">
      <w:pPr>
        <w:rPr>
          <w:b/>
        </w:rPr>
      </w:pPr>
      <w:r w:rsidRPr="000A5E51">
        <w:rPr>
          <w:b/>
        </w:rPr>
        <w:t>1. Nájdi a správne pospájaj dvojice.</w:t>
      </w:r>
    </w:p>
    <w:p w:rsidR="00A42EF1" w:rsidRDefault="00A42EF1" w:rsidP="00A42EF1"/>
    <w:p w:rsidR="00A42EF1" w:rsidRDefault="00A42EF1" w:rsidP="00A42EF1">
      <w:pPr>
        <w:tabs>
          <w:tab w:val="left" w:pos="3825"/>
        </w:tabs>
      </w:pPr>
      <w:r>
        <w:t>Múdry človek verí</w:t>
      </w:r>
      <w:r>
        <w:tab/>
        <w:t xml:space="preserve">                     a zahŕňa v sebe plnenie Božieho zákona</w:t>
      </w:r>
    </w:p>
    <w:p w:rsidR="00A42EF1" w:rsidRDefault="00A42EF1" w:rsidP="00A42EF1">
      <w:pPr>
        <w:tabs>
          <w:tab w:val="left" w:pos="3825"/>
        </w:tabs>
      </w:pPr>
    </w:p>
    <w:p w:rsidR="00A42EF1" w:rsidRDefault="00A42EF1" w:rsidP="00A42EF1">
      <w:pPr>
        <w:tabs>
          <w:tab w:val="left" w:pos="3825"/>
        </w:tabs>
      </w:pPr>
      <w:r>
        <w:t>Múdrosť je v bázni pred Bohom</w:t>
      </w:r>
      <w:r>
        <w:tab/>
        <w:t xml:space="preserve">                     ctia pre jeho reči</w:t>
      </w:r>
    </w:p>
    <w:p w:rsidR="00A42EF1" w:rsidRDefault="00A42EF1" w:rsidP="00A42EF1">
      <w:pPr>
        <w:tabs>
          <w:tab w:val="left" w:pos="3825"/>
        </w:tabs>
      </w:pPr>
    </w:p>
    <w:p w:rsidR="00A42EF1" w:rsidRDefault="00A42EF1" w:rsidP="00A42EF1">
      <w:pPr>
        <w:tabs>
          <w:tab w:val="left" w:pos="3825"/>
        </w:tabs>
      </w:pPr>
      <w:r>
        <w:t>Múdreho človeka                                                             v Božie slovo</w:t>
      </w:r>
    </w:p>
    <w:p w:rsidR="00A42EF1" w:rsidRDefault="00A42EF1" w:rsidP="00A42EF1">
      <w:pPr>
        <w:tabs>
          <w:tab w:val="left" w:pos="3825"/>
        </w:tabs>
      </w:pPr>
    </w:p>
    <w:p w:rsidR="00A42EF1" w:rsidRDefault="00A42EF1" w:rsidP="00A42EF1">
      <w:pPr>
        <w:tabs>
          <w:tab w:val="left" w:pos="3825"/>
        </w:tabs>
      </w:pPr>
      <w:r>
        <w:t>Múdreho človeka si                                                         je milé počúvať</w:t>
      </w:r>
    </w:p>
    <w:p w:rsidR="00A42EF1" w:rsidRPr="000A5E51" w:rsidRDefault="00A42EF1" w:rsidP="00A42EF1">
      <w:pPr>
        <w:tabs>
          <w:tab w:val="left" w:pos="3825"/>
        </w:tabs>
      </w:pPr>
    </w:p>
    <w:p w:rsidR="00A42EF1" w:rsidRDefault="00A42EF1" w:rsidP="00A42EF1">
      <w:pPr>
        <w:rPr>
          <w:b/>
        </w:rPr>
      </w:pPr>
      <w:r w:rsidRPr="00DA3E46">
        <w:rPr>
          <w:b/>
        </w:rPr>
        <w:t>2. Roztrieď slová podľa toho, čo symbolizujú / dobro do srdiečka, zlo do pichliača /</w:t>
      </w:r>
      <w:r>
        <w:rPr>
          <w:b/>
        </w:rPr>
        <w:t xml:space="preserve">  </w:t>
      </w:r>
      <w:r>
        <w:t>priraď</w:t>
      </w:r>
      <w:r w:rsidRPr="006D349E">
        <w:t xml:space="preserve"> čiarami</w:t>
      </w:r>
    </w:p>
    <w:p w:rsidR="00A42EF1" w:rsidRPr="002E53C5" w:rsidRDefault="00A42EF1" w:rsidP="00A42EF1">
      <w:r>
        <w:t>Spočítaj dobré a zlé slová.</w:t>
      </w:r>
    </w:p>
    <w:p w:rsidR="00A42EF1" w:rsidRDefault="00A42EF1" w:rsidP="00A42EF1"/>
    <w:p w:rsidR="00A42EF1" w:rsidRDefault="00A42EF1" w:rsidP="00A42EF1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FCB4808" wp14:editId="14973C64">
            <wp:simplePos x="0" y="0"/>
            <wp:positionH relativeFrom="column">
              <wp:posOffset>4424680</wp:posOffset>
            </wp:positionH>
            <wp:positionV relativeFrom="paragraph">
              <wp:posOffset>282575</wp:posOffset>
            </wp:positionV>
            <wp:extent cx="1333500" cy="1228725"/>
            <wp:effectExtent l="0" t="0" r="0" b="9525"/>
            <wp:wrapSquare wrapText="bothSides"/>
            <wp:docPr id="2" name="Obrázek 2" descr="C:\Users\user\Desktop\pichlia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ichliač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8F487DF" wp14:editId="280D2AB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43075" cy="1514475"/>
            <wp:effectExtent l="0" t="0" r="9525" b="9525"/>
            <wp:wrapSquare wrapText="bothSides"/>
            <wp:docPr id="1" name="Obrázek 1" descr="C:\Users\user\Desktop\srdie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rdiec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2EF1" w:rsidRDefault="00A42EF1" w:rsidP="00A42EF1"/>
    <w:p w:rsidR="00A42EF1" w:rsidRDefault="00A42EF1" w:rsidP="00A42EF1"/>
    <w:p w:rsidR="00A42EF1" w:rsidRDefault="00A42EF1" w:rsidP="00A42EF1">
      <w:pPr>
        <w:ind w:firstLine="708"/>
      </w:pPr>
      <w:r>
        <w:t>Klamstvo</w:t>
      </w:r>
      <w:r>
        <w:br w:type="textWrapping" w:clear="all"/>
        <w:t xml:space="preserve">                                                                                              Krutosť</w:t>
      </w:r>
    </w:p>
    <w:p w:rsidR="00A42EF1" w:rsidRDefault="00A42EF1" w:rsidP="00A42EF1">
      <w:pPr>
        <w:tabs>
          <w:tab w:val="center" w:pos="3066"/>
          <w:tab w:val="left" w:pos="7620"/>
        </w:tabs>
      </w:pPr>
      <w:r>
        <w:t>Pýcha</w:t>
      </w:r>
      <w:r>
        <w:tab/>
      </w:r>
      <w:r>
        <w:br w:type="textWrapping" w:clear="all"/>
        <w:t>Žiarlivosť</w:t>
      </w:r>
    </w:p>
    <w:p w:rsidR="00A42EF1" w:rsidRDefault="00A42EF1" w:rsidP="00A42EF1">
      <w:pPr>
        <w:tabs>
          <w:tab w:val="left" w:pos="3930"/>
          <w:tab w:val="left" w:pos="5880"/>
        </w:tabs>
      </w:pPr>
      <w:r>
        <w:t>Milota</w:t>
      </w:r>
      <w:r>
        <w:tab/>
        <w:t>Láskavosť</w:t>
      </w:r>
    </w:p>
    <w:p w:rsidR="00A42EF1" w:rsidRPr="002E53C5" w:rsidRDefault="00A42EF1" w:rsidP="00A42EF1"/>
    <w:p w:rsidR="00A42EF1" w:rsidRPr="002E53C5" w:rsidRDefault="00A42EF1" w:rsidP="00A42EF1">
      <w:pPr>
        <w:tabs>
          <w:tab w:val="left" w:pos="1725"/>
          <w:tab w:val="left" w:pos="4125"/>
          <w:tab w:val="left" w:pos="6870"/>
        </w:tabs>
      </w:pPr>
      <w:r>
        <w:t>Závisť</w:t>
      </w:r>
      <w:r>
        <w:tab/>
        <w:t>Trpezlivosť</w:t>
      </w:r>
      <w:r>
        <w:tab/>
        <w:t>Skromnosť</w:t>
      </w:r>
      <w:r>
        <w:tab/>
        <w:t>Lakomstvo</w:t>
      </w:r>
    </w:p>
    <w:p w:rsidR="00A42EF1" w:rsidRDefault="00A42EF1" w:rsidP="00A42EF1">
      <w:pPr>
        <w:spacing w:after="0" w:line="240" w:lineRule="auto"/>
      </w:pPr>
    </w:p>
    <w:sectPr w:rsidR="00A42EF1" w:rsidSect="00801BE4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B3"/>
    <w:rsid w:val="00067F2E"/>
    <w:rsid w:val="003639ED"/>
    <w:rsid w:val="00460F83"/>
    <w:rsid w:val="0049324F"/>
    <w:rsid w:val="005A7C82"/>
    <w:rsid w:val="0062297F"/>
    <w:rsid w:val="006254BF"/>
    <w:rsid w:val="00711586"/>
    <w:rsid w:val="0077568F"/>
    <w:rsid w:val="00793F64"/>
    <w:rsid w:val="007D56CD"/>
    <w:rsid w:val="00801BE4"/>
    <w:rsid w:val="00813045"/>
    <w:rsid w:val="00842CBB"/>
    <w:rsid w:val="008706B3"/>
    <w:rsid w:val="00A42EF1"/>
    <w:rsid w:val="00AA26D4"/>
    <w:rsid w:val="00BE3B34"/>
    <w:rsid w:val="00C42A55"/>
    <w:rsid w:val="00C8245E"/>
    <w:rsid w:val="00D73A33"/>
    <w:rsid w:val="00E607CC"/>
    <w:rsid w:val="00E92F0D"/>
    <w:rsid w:val="00EC02FF"/>
    <w:rsid w:val="00F2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852A"/>
  <w15:chartTrackingRefBased/>
  <w15:docId w15:val="{55C26DCC-9CF2-4F9B-B428-D5997E7C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06B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706B3"/>
    <w:rPr>
      <w:color w:val="0000FF"/>
      <w:u w:val="single"/>
    </w:rPr>
  </w:style>
  <w:style w:type="paragraph" w:styleId="Bezriadkovania">
    <w:name w:val="No Spacing"/>
    <w:uiPriority w:val="1"/>
    <w:qFormat/>
    <w:rsid w:val="008706B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9324F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C8245E"/>
    <w:rPr>
      <w:b/>
      <w:bCs/>
    </w:rPr>
  </w:style>
  <w:style w:type="character" w:styleId="Zvraznenie">
    <w:name w:val="Emphasis"/>
    <w:basedOn w:val="Predvolenpsmoodseku"/>
    <w:uiPriority w:val="20"/>
    <w:qFormat/>
    <w:rsid w:val="00067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matika.in/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mar.in/s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detmi.com/podujatia/detail/63471/online-portaly-zdarma-pre-skolakov-pocas-koronavirus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udoslovensky.sk/prislovia/prislovie.php?id=5691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5</cp:revision>
  <dcterms:created xsi:type="dcterms:W3CDTF">2020-04-29T11:14:00Z</dcterms:created>
  <dcterms:modified xsi:type="dcterms:W3CDTF">2020-04-29T12:19:00Z</dcterms:modified>
</cp:coreProperties>
</file>