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CFB">
        <w:rPr>
          <w:rFonts w:ascii="Times New Roman" w:hAnsi="Times New Roman" w:cs="Times New Roman"/>
          <w:b/>
          <w:bCs/>
          <w:sz w:val="28"/>
          <w:szCs w:val="28"/>
        </w:rPr>
        <w:t>Lipová 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1131">
        <w:rPr>
          <w:rFonts w:ascii="Times New Roman" w:hAnsi="Times New Roman" w:cs="Times New Roman"/>
          <w:b/>
          <w:bCs/>
          <w:sz w:val="28"/>
          <w:szCs w:val="28"/>
        </w:rPr>
        <w:t>č. 2</w:t>
      </w:r>
      <w:r w:rsidR="00222E2B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D46CFB">
        <w:rPr>
          <w:rFonts w:ascii="Times New Roman" w:hAnsi="Times New Roman" w:cs="Times New Roman"/>
          <w:bCs/>
          <w:sz w:val="24"/>
          <w:szCs w:val="24"/>
        </w:rPr>
        <w:t>ipová 8,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</w:t>
      </w:r>
      <w:r w:rsidR="00222E2B">
        <w:rPr>
          <w:rFonts w:ascii="Times New Roman" w:hAnsi="Times New Roman" w:cs="Times New Roman"/>
          <w:bCs/>
          <w:sz w:val="24"/>
          <w:szCs w:val="24"/>
        </w:rPr>
        <w:t>odbornej školy, Lipová 8,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A4721" w:rsidRPr="00735634" w:rsidRDefault="009A4721" w:rsidP="00540510">
      <w:pPr>
        <w:pStyle w:val="Zkladntext3"/>
        <w:jc w:val="both"/>
        <w:rPr>
          <w:rFonts w:ascii="Times New Roman" w:hAnsi="Times New Roman" w:cs="Times New Roman"/>
        </w:rPr>
      </w:pPr>
    </w:p>
    <w:p w:rsidR="007431B3" w:rsidRDefault="007431B3" w:rsidP="007431B3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4A316D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FE1131" w:rsidRPr="00FE1131" w:rsidRDefault="00FE1131" w:rsidP="007431B3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634">
        <w:rPr>
          <w:rFonts w:ascii="Times New Roman" w:hAnsi="Times New Roman" w:cs="Times New Roman"/>
          <w:sz w:val="24"/>
          <w:szCs w:val="24"/>
        </w:rPr>
        <w:t>Miestnosť č. 11 - celková výmera podlahovej plochy prenajímaného priestoru je 20 m</w:t>
      </w:r>
      <w:r w:rsidRPr="007356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Vhodné ako kancelársky</w:t>
      </w:r>
      <w:r w:rsidRPr="00735634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>Mini</w:t>
      </w:r>
      <w:r>
        <w:rPr>
          <w:rFonts w:ascii="Times New Roman" w:hAnsi="Times New Roman" w:cs="Times New Roman"/>
          <w:b/>
          <w:bCs/>
          <w:sz w:val="24"/>
          <w:szCs w:val="24"/>
        </w:rPr>
        <w:t>málna cena nájmu: 29</w:t>
      </w:r>
      <w:r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hAnsi="Times New Roman" w:cs="Times New Roman"/>
          <w:b/>
          <w:sz w:val="24"/>
          <w:szCs w:val="24"/>
        </w:rPr>
        <w:t>€ / m</w:t>
      </w:r>
      <w:r w:rsidRPr="007356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35634">
        <w:rPr>
          <w:rFonts w:ascii="Times New Roman" w:hAnsi="Times New Roman" w:cs="Times New Roman"/>
          <w:b/>
          <w:sz w:val="24"/>
          <w:szCs w:val="24"/>
        </w:rPr>
        <w:t>/ rok</w:t>
      </w:r>
      <w:r w:rsidRPr="00735634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 </w:t>
      </w:r>
    </w:p>
    <w:p w:rsidR="007431B3" w:rsidRPr="00CC1916" w:rsidRDefault="007431B3" w:rsidP="007431B3">
      <w:pPr>
        <w:pStyle w:val="Zkladntext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sz w:val="24"/>
          <w:szCs w:val="24"/>
        </w:rPr>
        <w:t>Miestnosť č. 12 - celková výmera podlahovej plochy prenajímaného priestoru je 20 m</w:t>
      </w:r>
      <w:r w:rsidRPr="00CC1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1916">
        <w:rPr>
          <w:rFonts w:ascii="Times New Roman" w:hAnsi="Times New Roman" w:cs="Times New Roman"/>
          <w:sz w:val="24"/>
          <w:szCs w:val="24"/>
        </w:rPr>
        <w:t xml:space="preserve">. Vhodné ako kancelársky priestor. </w:t>
      </w:r>
      <w:r w:rsidRPr="00CC1916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F16390" w:rsidRPr="00CC1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9CB">
        <w:rPr>
          <w:rFonts w:ascii="Times New Roman" w:hAnsi="Times New Roman" w:cs="Times New Roman"/>
          <w:b/>
          <w:bCs/>
          <w:sz w:val="24"/>
          <w:szCs w:val="24"/>
        </w:rPr>
        <w:t xml:space="preserve">nájmu: </w:t>
      </w:r>
      <w:r w:rsidR="0059317A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Pr="00CC1916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CE19CB">
        <w:rPr>
          <w:rFonts w:ascii="Times New Roman" w:hAnsi="Times New Roman" w:cs="Times New Roman"/>
          <w:b/>
          <w:sz w:val="24"/>
          <w:szCs w:val="24"/>
        </w:rPr>
        <w:t>m</w:t>
      </w:r>
      <w:r w:rsidR="00CE19CB" w:rsidRPr="00CE19C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E19C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F16390" w:rsidRPr="00CC1916">
        <w:rPr>
          <w:rFonts w:ascii="Times New Roman" w:hAnsi="Times New Roman" w:cs="Times New Roman"/>
          <w:b/>
          <w:sz w:val="24"/>
          <w:szCs w:val="24"/>
        </w:rPr>
        <w:t>rok</w:t>
      </w:r>
      <w:r w:rsidRPr="00CC1916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  <w:r w:rsidR="00593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CC" w:rsidRPr="00CC1916" w:rsidRDefault="00594CCC" w:rsidP="00594CCC">
      <w:pPr>
        <w:pStyle w:val="Zkladntext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sz w:val="24"/>
          <w:szCs w:val="24"/>
        </w:rPr>
        <w:t>Miestnosť č. 13</w:t>
      </w:r>
      <w:r w:rsidR="00D60FA4">
        <w:rPr>
          <w:rFonts w:ascii="Times New Roman" w:hAnsi="Times New Roman" w:cs="Times New Roman"/>
          <w:sz w:val="24"/>
          <w:szCs w:val="24"/>
        </w:rPr>
        <w:t xml:space="preserve"> </w:t>
      </w:r>
      <w:r w:rsidRPr="00CC1916">
        <w:rPr>
          <w:rFonts w:ascii="Times New Roman" w:hAnsi="Times New Roman" w:cs="Times New Roman"/>
          <w:sz w:val="24"/>
          <w:szCs w:val="24"/>
        </w:rPr>
        <w:t>- celková výmera podlahovej plochy prenajímaného priestoru je 20 m</w:t>
      </w:r>
      <w:r w:rsidRPr="00CC1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1916">
        <w:rPr>
          <w:rFonts w:ascii="Times New Roman" w:hAnsi="Times New Roman" w:cs="Times New Roman"/>
          <w:sz w:val="24"/>
          <w:szCs w:val="24"/>
        </w:rPr>
        <w:t xml:space="preserve">. Vhodné ako skladové priestory. </w:t>
      </w:r>
      <w:r w:rsidRPr="00CC1916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CE19CB">
        <w:rPr>
          <w:rFonts w:ascii="Times New Roman" w:hAnsi="Times New Roman" w:cs="Times New Roman"/>
          <w:b/>
          <w:bCs/>
          <w:sz w:val="24"/>
          <w:szCs w:val="24"/>
        </w:rPr>
        <w:t xml:space="preserve">nájmu: </w:t>
      </w:r>
      <w:r w:rsidR="0059317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Pr="00CC1916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CE19CB">
        <w:rPr>
          <w:rFonts w:ascii="Times New Roman" w:hAnsi="Times New Roman" w:cs="Times New Roman"/>
          <w:b/>
          <w:sz w:val="24"/>
          <w:szCs w:val="24"/>
        </w:rPr>
        <w:t>m</w:t>
      </w:r>
      <w:r w:rsidR="00CE19CB" w:rsidRPr="00CE19C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E19C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CC1916">
        <w:rPr>
          <w:rFonts w:ascii="Times New Roman" w:hAnsi="Times New Roman" w:cs="Times New Roman"/>
          <w:b/>
          <w:sz w:val="24"/>
          <w:szCs w:val="24"/>
        </w:rPr>
        <w:t>rok</w:t>
      </w:r>
      <w:r w:rsidRPr="00CC1916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</w:t>
      </w:r>
      <w:r w:rsidR="00CC1916" w:rsidRPr="00CC1916">
        <w:rPr>
          <w:rFonts w:ascii="Times New Roman" w:hAnsi="Times New Roman" w:cs="Times New Roman"/>
          <w:sz w:val="24"/>
          <w:szCs w:val="24"/>
        </w:rPr>
        <w:t>kurovanie, vodné a stočné )</w:t>
      </w:r>
      <w:r w:rsidR="00593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B3" w:rsidRPr="00CC1916" w:rsidRDefault="007431B3" w:rsidP="007431B3">
      <w:pPr>
        <w:pStyle w:val="Zkladntext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sz w:val="24"/>
          <w:szCs w:val="24"/>
        </w:rPr>
        <w:t xml:space="preserve">Miestnosti č. 16,17,18,19,20 </w:t>
      </w:r>
      <w:r w:rsidR="00CE19CB">
        <w:rPr>
          <w:rFonts w:ascii="Times New Roman" w:hAnsi="Times New Roman" w:cs="Times New Roman"/>
          <w:sz w:val="24"/>
          <w:szCs w:val="24"/>
        </w:rPr>
        <w:t>-</w:t>
      </w:r>
      <w:r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="00E97912" w:rsidRPr="00CC1916">
        <w:rPr>
          <w:rFonts w:ascii="Times New Roman" w:hAnsi="Times New Roman" w:cs="Times New Roman"/>
          <w:sz w:val="24"/>
          <w:szCs w:val="24"/>
        </w:rPr>
        <w:t xml:space="preserve">miestnosti sú prepojené, </w:t>
      </w:r>
      <w:r w:rsidRPr="00CC1916">
        <w:rPr>
          <w:rFonts w:ascii="Times New Roman" w:hAnsi="Times New Roman" w:cs="Times New Roman"/>
          <w:sz w:val="24"/>
          <w:szCs w:val="24"/>
        </w:rPr>
        <w:t>celková výmera podlahovej plochy prenajímaného priestoru je 170 m</w:t>
      </w:r>
      <w:r w:rsidRPr="00CC1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1916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59317A">
        <w:rPr>
          <w:rFonts w:ascii="Times New Roman" w:hAnsi="Times New Roman" w:cs="Times New Roman"/>
          <w:sz w:val="24"/>
          <w:szCs w:val="24"/>
        </w:rPr>
        <w:t>výrobné</w:t>
      </w:r>
      <w:r w:rsidRPr="00CC1916">
        <w:rPr>
          <w:rFonts w:ascii="Times New Roman" w:hAnsi="Times New Roman" w:cs="Times New Roman"/>
          <w:sz w:val="24"/>
          <w:szCs w:val="24"/>
        </w:rPr>
        <w:t xml:space="preserve"> priestory. </w:t>
      </w:r>
      <w:r w:rsidR="00E97912" w:rsidRPr="00CC1916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CE19CB">
        <w:rPr>
          <w:rFonts w:ascii="Times New Roman" w:hAnsi="Times New Roman" w:cs="Times New Roman"/>
          <w:b/>
          <w:bCs/>
          <w:sz w:val="24"/>
          <w:szCs w:val="24"/>
        </w:rPr>
        <w:t xml:space="preserve">nájmu: </w:t>
      </w:r>
      <w:r w:rsidR="0059317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97912"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="00E97912" w:rsidRPr="00CC1916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CE19CB">
        <w:rPr>
          <w:rFonts w:ascii="Times New Roman" w:hAnsi="Times New Roman" w:cs="Times New Roman"/>
          <w:b/>
          <w:sz w:val="24"/>
          <w:szCs w:val="24"/>
        </w:rPr>
        <w:t>m</w:t>
      </w:r>
      <w:r w:rsidR="00CE19CB" w:rsidRPr="00CE19C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E19C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E97912" w:rsidRPr="00CC1916">
        <w:rPr>
          <w:rFonts w:ascii="Times New Roman" w:hAnsi="Times New Roman" w:cs="Times New Roman"/>
          <w:b/>
          <w:sz w:val="24"/>
          <w:szCs w:val="24"/>
        </w:rPr>
        <w:t>rok</w:t>
      </w:r>
      <w:r w:rsidR="00E97912" w:rsidRPr="00CC1916">
        <w:rPr>
          <w:rFonts w:ascii="Times New Roman" w:hAnsi="Times New Roman" w:cs="Times New Roman"/>
          <w:sz w:val="24"/>
          <w:szCs w:val="24"/>
        </w:rPr>
        <w:t>.</w:t>
      </w:r>
      <w:r w:rsidRPr="00CC1916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</w:t>
      </w:r>
      <w:r w:rsidR="00CC1916" w:rsidRPr="00CC1916">
        <w:rPr>
          <w:rFonts w:ascii="Times New Roman" w:hAnsi="Times New Roman" w:cs="Times New Roman"/>
          <w:sz w:val="24"/>
          <w:szCs w:val="24"/>
        </w:rPr>
        <w:t>, vykurovanie, vodné a stočné )</w:t>
      </w:r>
      <w:r w:rsidR="00593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A4" w:rsidRPr="0059317A" w:rsidRDefault="00E97912" w:rsidP="009A4721">
      <w:pPr>
        <w:pStyle w:val="Zkladntext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17A">
        <w:rPr>
          <w:rFonts w:ascii="Times New Roman" w:hAnsi="Times New Roman" w:cs="Times New Roman"/>
          <w:sz w:val="24"/>
          <w:szCs w:val="24"/>
        </w:rPr>
        <w:t>Miestnosť č. 22</w:t>
      </w:r>
      <w:r w:rsidR="00CE19CB">
        <w:rPr>
          <w:rFonts w:ascii="Times New Roman" w:hAnsi="Times New Roman" w:cs="Times New Roman"/>
          <w:sz w:val="24"/>
          <w:szCs w:val="24"/>
        </w:rPr>
        <w:t xml:space="preserve"> </w:t>
      </w:r>
      <w:r w:rsidRPr="0059317A">
        <w:rPr>
          <w:rFonts w:ascii="Times New Roman" w:hAnsi="Times New Roman" w:cs="Times New Roman"/>
          <w:sz w:val="24"/>
          <w:szCs w:val="24"/>
        </w:rPr>
        <w:t>- celková výmera podlahovej plochy prenajímaného priestoru je 20 m</w:t>
      </w:r>
      <w:r w:rsidRPr="005931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317A">
        <w:rPr>
          <w:rFonts w:ascii="Times New Roman" w:hAnsi="Times New Roman" w:cs="Times New Roman"/>
          <w:sz w:val="24"/>
          <w:szCs w:val="24"/>
        </w:rPr>
        <w:t xml:space="preserve">. Vhodné ako skladové priestory. </w:t>
      </w:r>
      <w:r w:rsidRPr="0059317A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CE19CB">
        <w:rPr>
          <w:rFonts w:ascii="Times New Roman" w:hAnsi="Times New Roman" w:cs="Times New Roman"/>
          <w:b/>
          <w:bCs/>
          <w:sz w:val="24"/>
          <w:szCs w:val="24"/>
        </w:rPr>
        <w:t xml:space="preserve">nájmu: </w:t>
      </w:r>
      <w:r w:rsidR="0059317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9317A">
        <w:rPr>
          <w:rFonts w:ascii="Times New Roman" w:hAnsi="Times New Roman" w:cs="Times New Roman"/>
          <w:sz w:val="24"/>
          <w:szCs w:val="24"/>
        </w:rPr>
        <w:t xml:space="preserve"> </w:t>
      </w:r>
      <w:r w:rsidRPr="0059317A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CE19CB">
        <w:rPr>
          <w:rFonts w:ascii="Times New Roman" w:hAnsi="Times New Roman" w:cs="Times New Roman"/>
          <w:b/>
          <w:sz w:val="24"/>
          <w:szCs w:val="24"/>
        </w:rPr>
        <w:t>m</w:t>
      </w:r>
      <w:r w:rsidR="00CE19CB" w:rsidRPr="00CE19C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E19C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59317A">
        <w:rPr>
          <w:rFonts w:ascii="Times New Roman" w:hAnsi="Times New Roman" w:cs="Times New Roman"/>
          <w:b/>
          <w:sz w:val="24"/>
          <w:szCs w:val="24"/>
        </w:rPr>
        <w:t>rok</w:t>
      </w:r>
      <w:r w:rsidRPr="0059317A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</w:t>
      </w:r>
      <w:r w:rsidR="00CC1916" w:rsidRPr="0059317A">
        <w:rPr>
          <w:rFonts w:ascii="Times New Roman" w:hAnsi="Times New Roman" w:cs="Times New Roman"/>
          <w:sz w:val="24"/>
          <w:szCs w:val="24"/>
        </w:rPr>
        <w:t>kurovanie, vodné a stočné )</w:t>
      </w:r>
      <w:r w:rsidR="00593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721" w:rsidRPr="00CC1916" w:rsidRDefault="009A4721" w:rsidP="009A4721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</w:t>
      </w:r>
      <w:r w:rsidR="00735634" w:rsidRPr="00CC1916">
        <w:rPr>
          <w:rFonts w:ascii="Times New Roman" w:hAnsi="Times New Roman" w:cs="Times New Roman"/>
          <w:sz w:val="24"/>
          <w:szCs w:val="24"/>
        </w:rPr>
        <w:t xml:space="preserve"> ulici ČSA 12, zapísanej na list</w:t>
      </w:r>
      <w:r w:rsidRPr="00CC1916">
        <w:rPr>
          <w:rFonts w:ascii="Times New Roman" w:hAnsi="Times New Roman" w:cs="Times New Roman"/>
          <w:sz w:val="24"/>
          <w:szCs w:val="24"/>
        </w:rPr>
        <w:t xml:space="preserve">e vlastníctva č. 2708, súpisné číslo 236, na parcele číslo 2331, kat. územie Handlová. </w:t>
      </w:r>
    </w:p>
    <w:p w:rsidR="00F16390" w:rsidRDefault="007431B3" w:rsidP="00F16390">
      <w:pPr>
        <w:pStyle w:val="Zkladntext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sz w:val="24"/>
          <w:szCs w:val="24"/>
        </w:rPr>
        <w:t>Miestnosti č. 48,49 - celková výmera podlahovej plochy prenajímaného priestoru je 25 m</w:t>
      </w:r>
      <w:r w:rsidRPr="00CC1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1916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F16390" w:rsidRPr="00CC1916">
        <w:rPr>
          <w:rFonts w:ascii="Times New Roman" w:hAnsi="Times New Roman" w:cs="Times New Roman"/>
          <w:sz w:val="24"/>
          <w:szCs w:val="24"/>
        </w:rPr>
        <w:t>priestor na poskytovanie služieb</w:t>
      </w:r>
      <w:r w:rsidRPr="00CC1916">
        <w:rPr>
          <w:rFonts w:ascii="Times New Roman" w:hAnsi="Times New Roman" w:cs="Times New Roman"/>
          <w:sz w:val="24"/>
          <w:szCs w:val="24"/>
        </w:rPr>
        <w:t xml:space="preserve">. </w:t>
      </w:r>
      <w:r w:rsidR="00F16390" w:rsidRPr="00CC1916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CE19CB">
        <w:rPr>
          <w:rFonts w:ascii="Times New Roman" w:hAnsi="Times New Roman" w:cs="Times New Roman"/>
          <w:b/>
          <w:bCs/>
          <w:sz w:val="24"/>
          <w:szCs w:val="24"/>
        </w:rPr>
        <w:t xml:space="preserve">nájmu: </w:t>
      </w:r>
      <w:r w:rsidR="0059317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F16390"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="00F16390" w:rsidRPr="00CC1916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CE19CB">
        <w:rPr>
          <w:rFonts w:ascii="Times New Roman" w:hAnsi="Times New Roman" w:cs="Times New Roman"/>
          <w:b/>
          <w:sz w:val="24"/>
          <w:szCs w:val="24"/>
        </w:rPr>
        <w:t>m</w:t>
      </w:r>
      <w:r w:rsidR="00CE19CB" w:rsidRPr="00CE19C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E19C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F16390" w:rsidRPr="00CC1916">
        <w:rPr>
          <w:rFonts w:ascii="Times New Roman" w:hAnsi="Times New Roman" w:cs="Times New Roman"/>
          <w:b/>
          <w:sz w:val="24"/>
          <w:szCs w:val="24"/>
        </w:rPr>
        <w:t>rok</w:t>
      </w:r>
      <w:r w:rsidR="00F16390" w:rsidRPr="00CC1916">
        <w:rPr>
          <w:rFonts w:ascii="Times New Roman" w:hAnsi="Times New Roman" w:cs="Times New Roman"/>
          <w:sz w:val="24"/>
          <w:szCs w:val="24"/>
        </w:rPr>
        <w:t>.</w:t>
      </w:r>
      <w:r w:rsidRPr="00CC1916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 )</w:t>
      </w:r>
      <w:r w:rsidR="00BC7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CB" w:rsidRDefault="00CE19CB" w:rsidP="00CE19C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</w:p>
    <w:p w:rsidR="00CE19CB" w:rsidRPr="00CC1916" w:rsidRDefault="00CE19CB" w:rsidP="00CE19C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</w:p>
    <w:p w:rsidR="00B45CBF" w:rsidRDefault="00B45CBF" w:rsidP="00B45CBF">
      <w:pPr>
        <w:pStyle w:val="Zkladntext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sz w:val="24"/>
          <w:szCs w:val="24"/>
        </w:rPr>
        <w:lastRenderedPageBreak/>
        <w:t>Miestnosť č. 78 - celková výmera podlahovej plochy prenajímaného priestoru je 17 m</w:t>
      </w:r>
      <w:r w:rsidRPr="00CC1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1916">
        <w:rPr>
          <w:rFonts w:ascii="Times New Roman" w:hAnsi="Times New Roman" w:cs="Times New Roman"/>
          <w:sz w:val="24"/>
          <w:szCs w:val="24"/>
        </w:rPr>
        <w:t xml:space="preserve">. Vhodné ako kancelársky priestor. </w:t>
      </w:r>
      <w:r w:rsidRPr="00CC1916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CE19CB">
        <w:rPr>
          <w:rFonts w:ascii="Times New Roman" w:hAnsi="Times New Roman" w:cs="Times New Roman"/>
          <w:b/>
          <w:bCs/>
          <w:sz w:val="24"/>
          <w:szCs w:val="24"/>
        </w:rPr>
        <w:t xml:space="preserve">nájmu: </w:t>
      </w:r>
      <w:r w:rsidR="0059317A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Pr="00CC1916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CE19CB">
        <w:rPr>
          <w:rFonts w:ascii="Times New Roman" w:hAnsi="Times New Roman" w:cs="Times New Roman"/>
          <w:b/>
          <w:sz w:val="24"/>
          <w:szCs w:val="24"/>
        </w:rPr>
        <w:t>m</w:t>
      </w:r>
      <w:r w:rsidR="00CE19CB" w:rsidRPr="00CE19C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E19C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CC1916">
        <w:rPr>
          <w:rFonts w:ascii="Times New Roman" w:hAnsi="Times New Roman" w:cs="Times New Roman"/>
          <w:b/>
          <w:sz w:val="24"/>
          <w:szCs w:val="24"/>
        </w:rPr>
        <w:t>rok</w:t>
      </w:r>
      <w:r w:rsidRPr="00CC1916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</w:t>
      </w:r>
      <w:r w:rsidR="00CC1916" w:rsidRPr="00CC1916">
        <w:rPr>
          <w:rFonts w:ascii="Times New Roman" w:hAnsi="Times New Roman" w:cs="Times New Roman"/>
          <w:sz w:val="24"/>
          <w:szCs w:val="24"/>
        </w:rPr>
        <w:t xml:space="preserve">vanie, vodné a stočné ) </w:t>
      </w:r>
    </w:p>
    <w:p w:rsidR="00FE1131" w:rsidRPr="00FE1131" w:rsidRDefault="00FE1131" w:rsidP="00CE19CB">
      <w:pPr>
        <w:pStyle w:val="Zkladntext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79</w:t>
      </w:r>
      <w:r w:rsidRPr="00735634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40</w:t>
      </w:r>
      <w:r w:rsidRPr="00735634">
        <w:rPr>
          <w:rFonts w:ascii="Times New Roman" w:hAnsi="Times New Roman" w:cs="Times New Roman"/>
          <w:sz w:val="24"/>
          <w:szCs w:val="24"/>
        </w:rPr>
        <w:t xml:space="preserve"> m</w:t>
      </w:r>
      <w:r w:rsidRPr="007356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5634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kancelársky</w:t>
      </w:r>
      <w:r w:rsidRPr="00735634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hAnsi="Times New Roman" w:cs="Times New Roman"/>
          <w:b/>
          <w:sz w:val="24"/>
          <w:szCs w:val="24"/>
        </w:rPr>
        <w:t>€ / m</w:t>
      </w:r>
      <w:r w:rsidRPr="007356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35634">
        <w:rPr>
          <w:rFonts w:ascii="Times New Roman" w:hAnsi="Times New Roman" w:cs="Times New Roman"/>
          <w:b/>
          <w:sz w:val="24"/>
          <w:szCs w:val="24"/>
        </w:rPr>
        <w:t xml:space="preserve"> / rok</w:t>
      </w:r>
      <w:r w:rsidRPr="00735634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</w:t>
      </w:r>
      <w:r>
        <w:rPr>
          <w:rFonts w:ascii="Times New Roman" w:hAnsi="Times New Roman" w:cs="Times New Roman"/>
          <w:sz w:val="24"/>
          <w:szCs w:val="24"/>
        </w:rPr>
        <w:t xml:space="preserve">, vykurovanie, vodné a stočné) </w:t>
      </w:r>
    </w:p>
    <w:p w:rsidR="00B45CBF" w:rsidRPr="00CC1916" w:rsidRDefault="00B45CBF" w:rsidP="00B45CBF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CC1916">
        <w:rPr>
          <w:rFonts w:ascii="Times New Roman" w:hAnsi="Times New Roman" w:cs="Times New Roman"/>
          <w:sz w:val="24"/>
          <w:szCs w:val="24"/>
        </w:rPr>
        <w:t xml:space="preserve">ebytový priestor </w:t>
      </w:r>
      <w:r w:rsidR="00D60FA4">
        <w:rPr>
          <w:rFonts w:ascii="Times New Roman" w:hAnsi="Times New Roman" w:cs="Times New Roman"/>
          <w:sz w:val="24"/>
          <w:szCs w:val="24"/>
        </w:rPr>
        <w:t xml:space="preserve">v budove </w:t>
      </w:r>
      <w:r w:rsidRPr="00CC1916">
        <w:rPr>
          <w:rFonts w:ascii="Times New Roman" w:hAnsi="Times New Roman" w:cs="Times New Roman"/>
          <w:sz w:val="24"/>
          <w:szCs w:val="24"/>
        </w:rPr>
        <w:t>Strednej odbornej školy Handlová, na ulici Lipová 8, zapísan</w:t>
      </w:r>
      <w:r w:rsidR="00D60FA4">
        <w:rPr>
          <w:rFonts w:ascii="Times New Roman" w:hAnsi="Times New Roman" w:cs="Times New Roman"/>
          <w:sz w:val="24"/>
          <w:szCs w:val="24"/>
        </w:rPr>
        <w:t>ej</w:t>
      </w:r>
      <w:r w:rsidRPr="00CC1916">
        <w:rPr>
          <w:rFonts w:ascii="Times New Roman" w:hAnsi="Times New Roman" w:cs="Times New Roman"/>
          <w:sz w:val="24"/>
          <w:szCs w:val="24"/>
        </w:rPr>
        <w:t xml:space="preserve"> na liste vlastníctva č. 2708, bez uvedeného súpisného čísla, na parcele číslo 1854/3, kat. územie  Handlová. </w:t>
      </w:r>
    </w:p>
    <w:p w:rsidR="00B45CBF" w:rsidRPr="00CC1916" w:rsidRDefault="00B45CBF" w:rsidP="00B45CBF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sz w:val="24"/>
          <w:szCs w:val="24"/>
        </w:rPr>
        <w:t>Telefónna ústredňa - celková výmera podlahovej plochy prenajímaného priestoru je 33 m</w:t>
      </w:r>
      <w:r w:rsidRPr="00CC1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1916">
        <w:rPr>
          <w:rFonts w:ascii="Times New Roman" w:hAnsi="Times New Roman" w:cs="Times New Roman"/>
          <w:sz w:val="24"/>
          <w:szCs w:val="24"/>
        </w:rPr>
        <w:t>.</w:t>
      </w:r>
      <w:r w:rsidR="00FE1131">
        <w:rPr>
          <w:rFonts w:ascii="Times New Roman" w:hAnsi="Times New Roman" w:cs="Times New Roman"/>
          <w:sz w:val="24"/>
          <w:szCs w:val="24"/>
        </w:rPr>
        <w:t xml:space="preserve"> Vhodné ako </w:t>
      </w:r>
      <w:r w:rsidR="00FE1131" w:rsidRPr="00CC1916">
        <w:rPr>
          <w:rFonts w:ascii="Times New Roman" w:hAnsi="Times New Roman" w:cs="Times New Roman"/>
          <w:sz w:val="24"/>
          <w:szCs w:val="24"/>
        </w:rPr>
        <w:t>priestor na poskytovanie služieb</w:t>
      </w:r>
      <w:r w:rsidRPr="00CC1916">
        <w:rPr>
          <w:rFonts w:ascii="Times New Roman" w:hAnsi="Times New Roman" w:cs="Times New Roman"/>
          <w:sz w:val="24"/>
          <w:szCs w:val="24"/>
        </w:rPr>
        <w:t xml:space="preserve">. </w:t>
      </w:r>
      <w:r w:rsidRPr="00CC1916">
        <w:rPr>
          <w:rFonts w:ascii="Times New Roman" w:hAnsi="Times New Roman" w:cs="Times New Roman"/>
          <w:b/>
          <w:bCs/>
          <w:sz w:val="24"/>
          <w:szCs w:val="24"/>
        </w:rPr>
        <w:t>Minimálna cena</w:t>
      </w:r>
      <w:r w:rsidR="00CE19CB">
        <w:rPr>
          <w:rFonts w:ascii="Times New Roman" w:hAnsi="Times New Roman" w:cs="Times New Roman"/>
          <w:b/>
          <w:bCs/>
          <w:sz w:val="24"/>
          <w:szCs w:val="24"/>
        </w:rPr>
        <w:t xml:space="preserve"> nájmu: </w:t>
      </w:r>
      <w:r w:rsidR="00FE113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Pr="00CC1916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CE19CB">
        <w:rPr>
          <w:rFonts w:ascii="Times New Roman" w:hAnsi="Times New Roman" w:cs="Times New Roman"/>
          <w:b/>
          <w:sz w:val="24"/>
          <w:szCs w:val="24"/>
        </w:rPr>
        <w:t>m</w:t>
      </w:r>
      <w:r w:rsidR="00CE19CB" w:rsidRPr="00CE19C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E19C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CC1916">
        <w:rPr>
          <w:rFonts w:ascii="Times New Roman" w:hAnsi="Times New Roman" w:cs="Times New Roman"/>
          <w:b/>
          <w:sz w:val="24"/>
          <w:szCs w:val="24"/>
        </w:rPr>
        <w:t>rok</w:t>
      </w:r>
      <w:r w:rsidRPr="00CC1916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</w:t>
      </w:r>
      <w:r w:rsidR="00CC1916" w:rsidRPr="00CC1916">
        <w:rPr>
          <w:rFonts w:ascii="Times New Roman" w:hAnsi="Times New Roman" w:cs="Times New Roman"/>
          <w:sz w:val="24"/>
          <w:szCs w:val="24"/>
        </w:rPr>
        <w:t xml:space="preserve">vanie, vodné a stočné ) </w:t>
      </w:r>
    </w:p>
    <w:p w:rsidR="00735634" w:rsidRPr="00735634" w:rsidRDefault="00735634" w:rsidP="00643C31">
      <w:pPr>
        <w:pStyle w:val="Zkladntext3"/>
        <w:jc w:val="both"/>
        <w:rPr>
          <w:rFonts w:ascii="Times New Roman" w:hAnsi="Times New Roman" w:cs="Times New Roman"/>
        </w:rPr>
      </w:pP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9317A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59317A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593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2E04" w:rsidRPr="0059317A">
        <w:rPr>
          <w:rFonts w:ascii="Times New Roman" w:hAnsi="Times New Roman" w:cs="Times New Roman"/>
          <w:sz w:val="24"/>
          <w:szCs w:val="24"/>
        </w:rPr>
        <w:t xml:space="preserve"> 5</w:t>
      </w:r>
      <w:r w:rsidR="0022603E" w:rsidRPr="0059317A">
        <w:rPr>
          <w:rFonts w:ascii="Times New Roman" w:hAnsi="Times New Roman" w:cs="Times New Roman"/>
          <w:sz w:val="24"/>
          <w:szCs w:val="24"/>
        </w:rPr>
        <w:t xml:space="preserve"> </w:t>
      </w:r>
      <w:r w:rsidRPr="0059317A">
        <w:rPr>
          <w:rFonts w:ascii="Times New Roman" w:hAnsi="Times New Roman" w:cs="Times New Roman"/>
          <w:sz w:val="24"/>
          <w:szCs w:val="24"/>
        </w:rPr>
        <w:t>rok</w:t>
      </w:r>
      <w:r w:rsidR="00222E2B" w:rsidRPr="0059317A">
        <w:rPr>
          <w:rFonts w:ascii="Times New Roman" w:hAnsi="Times New Roman" w:cs="Times New Roman"/>
          <w:sz w:val="24"/>
          <w:szCs w:val="24"/>
        </w:rPr>
        <w:t>ov</w:t>
      </w:r>
    </w:p>
    <w:p w:rsidR="008D179D" w:rsidRDefault="008D179D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59317A">
        <w:rPr>
          <w:rFonts w:ascii="Times New Roman" w:hAnsi="Times New Roman" w:cs="Times New Roman"/>
          <w:sz w:val="24"/>
          <w:szCs w:val="24"/>
        </w:rPr>
        <w:t>19</w:t>
      </w:r>
      <w:r w:rsidR="00BE6DA9">
        <w:rPr>
          <w:rFonts w:ascii="Times New Roman" w:hAnsi="Times New Roman" w:cs="Times New Roman"/>
          <w:sz w:val="24"/>
          <w:szCs w:val="24"/>
        </w:rPr>
        <w:t>.3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0E46B2">
        <w:rPr>
          <w:rFonts w:ascii="Times New Roman" w:hAnsi="Times New Roman" w:cs="Times New Roman"/>
          <w:sz w:val="24"/>
          <w:szCs w:val="24"/>
        </w:rPr>
        <w:t>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9B6814" w:rsidRDefault="009B6814" w:rsidP="009B681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sídlo, IČO právnickej osoby, zastúpenie, č. účtu v tvare IBAN, kópiu Živnostenského listu, resp. výpisu z Obchodného registra, predmet nájmu – číslo miestnosti, účel využitia predmetu nájmu, dobu nájmu, ponúknutú cenu.</w:t>
      </w:r>
    </w:p>
    <w:p w:rsidR="007B48C1" w:rsidRDefault="007B48C1" w:rsidP="007B48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60FA4" w:rsidRPr="00FE1131" w:rsidRDefault="00E2524A" w:rsidP="007B48C1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D435F6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</w:t>
      </w:r>
      <w:r w:rsidR="007B48C1">
        <w:rPr>
          <w:rFonts w:ascii="Times New Roman" w:hAnsi="Times New Roman" w:cs="Times New Roman"/>
          <w:sz w:val="24"/>
          <w:szCs w:val="24"/>
        </w:rPr>
        <w:t>,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v súlade so Zásadami hospodárenia s majetkom TSK</w:t>
      </w:r>
      <w:r w:rsidR="007B48C1">
        <w:rPr>
          <w:rFonts w:ascii="Times New Roman" w:hAnsi="Times New Roman" w:cs="Times New Roman"/>
          <w:sz w:val="24"/>
          <w:szCs w:val="24"/>
        </w:rPr>
        <w:t xml:space="preserve"> a podlieha schváleniu predsedom TSK</w:t>
      </w:r>
      <w:r w:rsidR="009A4721">
        <w:rPr>
          <w:rFonts w:ascii="Times New Roman" w:hAnsi="Times New Roman" w:cs="Times New Roman"/>
          <w:sz w:val="24"/>
          <w:szCs w:val="24"/>
        </w:rPr>
        <w:t>.</w:t>
      </w:r>
    </w:p>
    <w:p w:rsidR="00D60FA4" w:rsidRDefault="00D60FA4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7B48C1" w:rsidRDefault="00E2524A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 w:rsidP="007B48C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7B48C1">
        <w:rPr>
          <w:rFonts w:ascii="Times New Roman" w:hAnsi="Times New Roman" w:cs="Times New Roman"/>
          <w:sz w:val="24"/>
          <w:szCs w:val="24"/>
        </w:rPr>
        <w:t xml:space="preserve">-                    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0FA4" w:rsidRDefault="00D60F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59317A">
        <w:rPr>
          <w:rFonts w:ascii="Times New Roman" w:hAnsi="Times New Roman" w:cs="Times New Roman"/>
          <w:sz w:val="24"/>
          <w:szCs w:val="24"/>
        </w:rPr>
        <w:t>2</w:t>
      </w:r>
      <w:r w:rsidR="008D179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B60D59">
        <w:rPr>
          <w:rFonts w:ascii="Times New Roman" w:hAnsi="Times New Roman" w:cs="Times New Roman"/>
          <w:sz w:val="24"/>
          <w:szCs w:val="24"/>
        </w:rPr>
        <w:t>.2</w:t>
      </w:r>
      <w:r w:rsidR="00222E2B">
        <w:rPr>
          <w:rFonts w:ascii="Times New Roman" w:hAnsi="Times New Roman" w:cs="Times New Roman"/>
          <w:sz w:val="24"/>
          <w:szCs w:val="24"/>
        </w:rPr>
        <w:t>.2018</w:t>
      </w:r>
    </w:p>
    <w:p w:rsidR="00D60FA4" w:rsidRDefault="00D60F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48C1" w:rsidRDefault="007B48C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48C1" w:rsidRDefault="007B48C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B60D59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poverený riadením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0E46B2"/>
    <w:rsid w:val="001435A7"/>
    <w:rsid w:val="00147F95"/>
    <w:rsid w:val="001622E6"/>
    <w:rsid w:val="0016457D"/>
    <w:rsid w:val="001649BB"/>
    <w:rsid w:val="001D3AFC"/>
    <w:rsid w:val="001F04AF"/>
    <w:rsid w:val="001F1590"/>
    <w:rsid w:val="00222E2B"/>
    <w:rsid w:val="0022603E"/>
    <w:rsid w:val="002505F8"/>
    <w:rsid w:val="00284A3E"/>
    <w:rsid w:val="002A6BE8"/>
    <w:rsid w:val="002E2FC7"/>
    <w:rsid w:val="002E5AC5"/>
    <w:rsid w:val="003032DB"/>
    <w:rsid w:val="0030715D"/>
    <w:rsid w:val="003125B6"/>
    <w:rsid w:val="0032021D"/>
    <w:rsid w:val="003540C7"/>
    <w:rsid w:val="00382800"/>
    <w:rsid w:val="003855CC"/>
    <w:rsid w:val="003A1E09"/>
    <w:rsid w:val="003A3988"/>
    <w:rsid w:val="003F5C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40510"/>
    <w:rsid w:val="00556A14"/>
    <w:rsid w:val="00557F2B"/>
    <w:rsid w:val="0056266B"/>
    <w:rsid w:val="00563423"/>
    <w:rsid w:val="00563443"/>
    <w:rsid w:val="0059317A"/>
    <w:rsid w:val="00594CCC"/>
    <w:rsid w:val="005E295E"/>
    <w:rsid w:val="00604F9E"/>
    <w:rsid w:val="00621816"/>
    <w:rsid w:val="0063620E"/>
    <w:rsid w:val="00643C31"/>
    <w:rsid w:val="006565B3"/>
    <w:rsid w:val="00693609"/>
    <w:rsid w:val="0071380D"/>
    <w:rsid w:val="00717EC5"/>
    <w:rsid w:val="007207A8"/>
    <w:rsid w:val="00735634"/>
    <w:rsid w:val="007431B3"/>
    <w:rsid w:val="00743E82"/>
    <w:rsid w:val="00792328"/>
    <w:rsid w:val="007B29B0"/>
    <w:rsid w:val="007B48C1"/>
    <w:rsid w:val="00803531"/>
    <w:rsid w:val="00804E0D"/>
    <w:rsid w:val="008154D7"/>
    <w:rsid w:val="00855116"/>
    <w:rsid w:val="008678B2"/>
    <w:rsid w:val="00896E02"/>
    <w:rsid w:val="008A4D8C"/>
    <w:rsid w:val="008B19F1"/>
    <w:rsid w:val="008B50AC"/>
    <w:rsid w:val="008C1985"/>
    <w:rsid w:val="008C66A4"/>
    <w:rsid w:val="008D179D"/>
    <w:rsid w:val="00946C77"/>
    <w:rsid w:val="009539B8"/>
    <w:rsid w:val="00986D1B"/>
    <w:rsid w:val="009A4721"/>
    <w:rsid w:val="009B6814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25E91"/>
    <w:rsid w:val="00B45CBF"/>
    <w:rsid w:val="00B60D59"/>
    <w:rsid w:val="00B63937"/>
    <w:rsid w:val="00BB13CA"/>
    <w:rsid w:val="00BC1087"/>
    <w:rsid w:val="00BC7FEB"/>
    <w:rsid w:val="00BE6DA9"/>
    <w:rsid w:val="00C12E04"/>
    <w:rsid w:val="00C728D4"/>
    <w:rsid w:val="00C80C8A"/>
    <w:rsid w:val="00C87A1C"/>
    <w:rsid w:val="00CC1916"/>
    <w:rsid w:val="00CE19CB"/>
    <w:rsid w:val="00D3394C"/>
    <w:rsid w:val="00D42093"/>
    <w:rsid w:val="00D435F6"/>
    <w:rsid w:val="00D46CFB"/>
    <w:rsid w:val="00D60FA4"/>
    <w:rsid w:val="00DA2898"/>
    <w:rsid w:val="00DC1342"/>
    <w:rsid w:val="00DC54AD"/>
    <w:rsid w:val="00DC794C"/>
    <w:rsid w:val="00DD5364"/>
    <w:rsid w:val="00DD7409"/>
    <w:rsid w:val="00DD7E8B"/>
    <w:rsid w:val="00DE1207"/>
    <w:rsid w:val="00DE4AA2"/>
    <w:rsid w:val="00DF02B2"/>
    <w:rsid w:val="00E11092"/>
    <w:rsid w:val="00E136CB"/>
    <w:rsid w:val="00E2524A"/>
    <w:rsid w:val="00E27192"/>
    <w:rsid w:val="00E30405"/>
    <w:rsid w:val="00E337D7"/>
    <w:rsid w:val="00E725D7"/>
    <w:rsid w:val="00E815A6"/>
    <w:rsid w:val="00E97912"/>
    <w:rsid w:val="00EB03E7"/>
    <w:rsid w:val="00F1191A"/>
    <w:rsid w:val="00F16390"/>
    <w:rsid w:val="00F26168"/>
    <w:rsid w:val="00F46FE2"/>
    <w:rsid w:val="00F90F22"/>
    <w:rsid w:val="00FE0984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23</cp:revision>
  <cp:lastPrinted>2018-01-24T07:19:00Z</cp:lastPrinted>
  <dcterms:created xsi:type="dcterms:W3CDTF">2018-01-09T06:35:00Z</dcterms:created>
  <dcterms:modified xsi:type="dcterms:W3CDTF">2018-02-26T13:40:00Z</dcterms:modified>
</cp:coreProperties>
</file>