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EAE">
        <w:rPr>
          <w:rFonts w:ascii="Times New Roman" w:hAnsi="Times New Roman" w:cs="Times New Roman"/>
          <w:b/>
          <w:bCs/>
          <w:sz w:val="28"/>
          <w:szCs w:val="28"/>
        </w:rPr>
        <w:t>č. 9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CE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860EA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51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5F45CE"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vhodný ako skladový.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385453" w:rsidRDefault="00385453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0FA" w:rsidRPr="00B100FA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2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860EAE">
        <w:rPr>
          <w:rFonts w:ascii="Times New Roman" w:hAnsi="Times New Roman" w:cs="Times New Roman"/>
          <w:sz w:val="24"/>
          <w:szCs w:val="24"/>
        </w:rPr>
        <w:t>ť č. 30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1F6AD6">
        <w:rPr>
          <w:rFonts w:ascii="Times New Roman" w:hAnsi="Times New Roman" w:cs="Times New Roman"/>
          <w:sz w:val="24"/>
          <w:szCs w:val="24"/>
        </w:rPr>
        <w:t>hy prenajím</w:t>
      </w:r>
      <w:r w:rsidR="005F45CE">
        <w:rPr>
          <w:rFonts w:ascii="Times New Roman" w:hAnsi="Times New Roman" w:cs="Times New Roman"/>
          <w:sz w:val="24"/>
          <w:szCs w:val="24"/>
        </w:rPr>
        <w:t xml:space="preserve">aného priestoru je </w:t>
      </w:r>
      <w:r w:rsidR="00860EAE">
        <w:rPr>
          <w:rFonts w:ascii="Times New Roman" w:hAnsi="Times New Roman" w:cs="Times New Roman"/>
          <w:sz w:val="24"/>
          <w:szCs w:val="24"/>
        </w:rPr>
        <w:t>13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5F45CE">
        <w:rPr>
          <w:rFonts w:ascii="Times New Roman" w:hAnsi="Times New Roman" w:cs="Times New Roman"/>
          <w:sz w:val="24"/>
          <w:szCs w:val="24"/>
        </w:rPr>
        <w:t>ako skladový</w:t>
      </w:r>
      <w:r w:rsidR="00F24383">
        <w:rPr>
          <w:rFonts w:ascii="Times New Roman" w:hAnsi="Times New Roman" w:cs="Times New Roman"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Default="00E2524A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385453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5F45CE" w:rsidRPr="00B100FA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3./ </w:t>
      </w:r>
      <w:r w:rsidR="00860EAE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860EAE"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 w:rsidR="00860EAE"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860EA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55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5F45CE">
        <w:rPr>
          <w:rFonts w:ascii="Times New Roman" w:hAnsi="Times New Roman" w:cs="Times New Roman"/>
          <w:sz w:val="24"/>
          <w:szCs w:val="24"/>
        </w:rPr>
        <w:t>hy prenajímaného</w:t>
      </w:r>
      <w:r>
        <w:rPr>
          <w:rFonts w:ascii="Times New Roman" w:hAnsi="Times New Roman" w:cs="Times New Roman"/>
          <w:sz w:val="24"/>
          <w:szCs w:val="24"/>
        </w:rPr>
        <w:t xml:space="preserve"> priestoru je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vhodný ako skladový.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Pr="00B100FA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4</w:t>
      </w:r>
      <w:r w:rsidR="005F45CE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5F45CE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5F45CE">
        <w:rPr>
          <w:rFonts w:ascii="Times New Roman" w:hAnsi="Times New Roman" w:cs="Times New Roman"/>
          <w:sz w:val="24"/>
          <w:szCs w:val="24"/>
        </w:rPr>
        <w:t>:</w:t>
      </w:r>
    </w:p>
    <w:p w:rsidR="005F45CE" w:rsidRPr="002A4D40" w:rsidRDefault="00860EA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36</w:t>
      </w:r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5F45CE"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5F45CE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A0B82" w:rsidRDefault="005A0B82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3" w:rsidRPr="002F6E1C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60EAE">
        <w:rPr>
          <w:rFonts w:ascii="Times New Roman" w:hAnsi="Times New Roman" w:cs="Times New Roman"/>
          <w:sz w:val="24"/>
          <w:szCs w:val="24"/>
        </w:rPr>
        <w:t>14.10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860EAE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>.9.</w:t>
      </w:r>
      <w:r w:rsidR="004028BF">
        <w:rPr>
          <w:rFonts w:ascii="Times New Roman" w:hAnsi="Times New Roman" w:cs="Times New Roman"/>
          <w:sz w:val="24"/>
          <w:szCs w:val="24"/>
        </w:rPr>
        <w:t>2019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B29B0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9D510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4</cp:revision>
  <cp:lastPrinted>2019-06-03T07:25:00Z</cp:lastPrinted>
  <dcterms:created xsi:type="dcterms:W3CDTF">2019-09-09T06:55:00Z</dcterms:created>
  <dcterms:modified xsi:type="dcterms:W3CDTF">2019-09-24T05:34:00Z</dcterms:modified>
</cp:coreProperties>
</file>